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99D3" w14:textId="325C8438" w:rsidR="00D732F3" w:rsidRPr="00842CA0" w:rsidRDefault="00821732" w:rsidP="001D04CF">
      <w:pPr>
        <w:spacing w:after="0"/>
        <w:ind w:left="360"/>
        <w:jc w:val="center"/>
        <w:rPr>
          <w:b/>
          <w:color w:val="4AA55B"/>
          <w:szCs w:val="24"/>
        </w:rPr>
      </w:pPr>
      <w:r w:rsidRPr="00842CA0">
        <w:rPr>
          <w:b/>
          <w:color w:val="4AA55B"/>
          <w:szCs w:val="24"/>
        </w:rPr>
        <w:t xml:space="preserve">MODEL GRANT AGREEMENT FOR THE </w:t>
      </w:r>
    </w:p>
    <w:p w14:paraId="65DA0612" w14:textId="638893AA" w:rsidR="00D732F3" w:rsidRPr="0005027D" w:rsidRDefault="0076776D" w:rsidP="001D04CF">
      <w:pPr>
        <w:spacing w:after="0"/>
        <w:ind w:left="360"/>
        <w:jc w:val="center"/>
        <w:rPr>
          <w:b/>
          <w:color w:val="4AA55B"/>
          <w:szCs w:val="24"/>
        </w:rPr>
      </w:pPr>
      <w:r w:rsidRPr="0005027D">
        <w:rPr>
          <w:b/>
          <w:bCs/>
          <w:color w:val="4AA55B"/>
        </w:rPr>
        <w:t>E</w:t>
      </w:r>
      <w:r w:rsidR="00C60C55">
        <w:rPr>
          <w:b/>
          <w:bCs/>
          <w:color w:val="4AA55B"/>
        </w:rPr>
        <w:t xml:space="preserve">UROPEAN SOLIDARITY CORPS </w:t>
      </w:r>
      <w:r w:rsidR="00D732F3" w:rsidRPr="0005027D">
        <w:rPr>
          <w:b/>
          <w:color w:val="4AA55B"/>
          <w:szCs w:val="24"/>
        </w:rPr>
        <w:t>PROGRAMME</w:t>
      </w:r>
      <w:r>
        <w:rPr>
          <w:rStyle w:val="FootnoteReference"/>
          <w:b/>
          <w:color w:val="4AA55B"/>
          <w:szCs w:val="24"/>
          <w:lang w:val="fr-BE"/>
        </w:rPr>
        <w:footnoteReference w:id="2"/>
      </w:r>
      <w:r w:rsidR="009F3082">
        <w:rPr>
          <w:b/>
          <w:color w:val="4AA55B"/>
          <w:szCs w:val="24"/>
        </w:rPr>
        <w:t xml:space="preserve"> </w:t>
      </w:r>
    </w:p>
    <w:p w14:paraId="31597AC7" w14:textId="47A0A7D8" w:rsidR="00821732" w:rsidRPr="00F97E49" w:rsidRDefault="0076776D" w:rsidP="001D04CF">
      <w:pPr>
        <w:spacing w:after="0"/>
        <w:ind w:left="360"/>
        <w:jc w:val="center"/>
        <w:rPr>
          <w:b/>
          <w:color w:val="4AA55B"/>
          <w:szCs w:val="24"/>
        </w:rPr>
      </w:pPr>
      <w:r w:rsidRPr="0005027D">
        <w:rPr>
          <w:b/>
          <w:color w:val="4AA55B"/>
          <w:szCs w:val="24"/>
        </w:rPr>
        <w:t xml:space="preserve"> </w:t>
      </w:r>
      <w:r w:rsidR="00821732" w:rsidRPr="00F97E49">
        <w:rPr>
          <w:b/>
          <w:color w:val="4AA55B"/>
          <w:szCs w:val="24"/>
        </w:rPr>
        <w:t>(MG</w:t>
      </w:r>
      <w:r w:rsidR="00C60C55">
        <w:rPr>
          <w:b/>
          <w:color w:val="4AA55B"/>
          <w:szCs w:val="24"/>
        </w:rPr>
        <w:t>A</w:t>
      </w:r>
      <w:r w:rsidR="00821732" w:rsidRPr="00F97E49">
        <w:rPr>
          <w:b/>
          <w:color w:val="4AA55B"/>
          <w:szCs w:val="24"/>
        </w:rPr>
        <w:t>)</w:t>
      </w:r>
    </w:p>
    <w:p w14:paraId="50C7EED9" w14:textId="77777777" w:rsidR="00821732" w:rsidRPr="00F97E49" w:rsidRDefault="00821732" w:rsidP="001D04CF">
      <w:pPr>
        <w:spacing w:after="0"/>
        <w:ind w:left="360"/>
        <w:jc w:val="center"/>
        <w:rPr>
          <w:b/>
          <w:color w:val="4AA55B"/>
          <w:szCs w:val="24"/>
        </w:rPr>
      </w:pPr>
    </w:p>
    <w:p w14:paraId="577ABE3C" w14:textId="77777777" w:rsidR="00F97E49" w:rsidRPr="00D97B0A" w:rsidRDefault="00F97E49" w:rsidP="005938A0">
      <w:pPr>
        <w:pStyle w:val="ListParagraph"/>
        <w:numPr>
          <w:ilvl w:val="0"/>
          <w:numId w:val="48"/>
        </w:numPr>
        <w:spacing w:after="0"/>
        <w:rPr>
          <w:rFonts w:ascii="Arial" w:hAnsi="Arial" w:cs="Arial"/>
          <w:b/>
          <w:bCs/>
          <w:color w:val="4AA55B"/>
          <w:sz w:val="18"/>
          <w:szCs w:val="18"/>
        </w:rPr>
      </w:pPr>
      <w:r w:rsidRPr="7269CCFB">
        <w:rPr>
          <w:rFonts w:ascii="Arial" w:hAnsi="Arial"/>
          <w:b/>
          <w:bCs/>
          <w:snapToGrid w:val="0"/>
          <w:color w:val="4AA55B"/>
          <w:sz w:val="18"/>
          <w:szCs w:val="18"/>
        </w:rPr>
        <w:t xml:space="preserve">Options </w:t>
      </w:r>
      <w:r w:rsidRPr="769179ED">
        <w:rPr>
          <w:rFonts w:ascii="Arial" w:hAnsi="Arial"/>
          <w:b/>
          <w:bCs/>
          <w:i/>
          <w:iCs/>
          <w:snapToGrid w:val="0"/>
          <w:color w:val="4AA55B"/>
          <w:sz w:val="18"/>
          <w:szCs w:val="18"/>
        </w:rPr>
        <w:t>[in green square brackets]</w:t>
      </w:r>
      <w:r w:rsidRPr="7269CCFB">
        <w:rPr>
          <w:rFonts w:ascii="Arial" w:hAnsi="Arial"/>
          <w:b/>
          <w:bCs/>
          <w:snapToGrid w:val="0"/>
          <w:color w:val="4AA55B"/>
          <w:sz w:val="18"/>
          <w:szCs w:val="18"/>
        </w:rPr>
        <w:t>: the applicable option must be chosen, not chosen options should be deleted.</w:t>
      </w:r>
    </w:p>
    <w:p w14:paraId="2118AD9A" w14:textId="77777777" w:rsidR="007441E7" w:rsidRPr="007441E7" w:rsidRDefault="00F97E49" w:rsidP="005938A0">
      <w:pPr>
        <w:pStyle w:val="ListParagraph"/>
        <w:numPr>
          <w:ilvl w:val="0"/>
          <w:numId w:val="48"/>
        </w:numPr>
        <w:spacing w:after="0"/>
        <w:rPr>
          <w:rFonts w:ascii="Arial" w:hAnsi="Arial" w:cs="Arial"/>
          <w:b/>
          <w:bCs/>
          <w:color w:val="4AA55B"/>
          <w:sz w:val="18"/>
          <w:szCs w:val="18"/>
        </w:rPr>
      </w:pPr>
      <w:r w:rsidRPr="7269CCFB">
        <w:rPr>
          <w:rFonts w:ascii="Arial" w:hAnsi="Arial"/>
          <w:b/>
          <w:bCs/>
          <w:snapToGrid w:val="0"/>
          <w:color w:val="4AA55B"/>
          <w:sz w:val="18"/>
          <w:szCs w:val="18"/>
        </w:rPr>
        <w:t>For fields in [</w:t>
      </w:r>
      <w:r w:rsidRPr="7269CCFB">
        <w:rPr>
          <w:rFonts w:ascii="Arial" w:hAnsi="Arial"/>
          <w:b/>
          <w:bCs/>
          <w:snapToGrid w:val="0"/>
          <w:color w:val="4AA55B"/>
          <w:sz w:val="18"/>
          <w:szCs w:val="18"/>
          <w:highlight w:val="lightGray"/>
        </w:rPr>
        <w:t>grey in square brackets</w:t>
      </w:r>
      <w:r w:rsidRPr="7269CCFB">
        <w:rPr>
          <w:rFonts w:ascii="Arial" w:hAnsi="Arial"/>
          <w:b/>
          <w:bCs/>
          <w:snapToGrid w:val="0"/>
          <w:color w:val="4AA55B"/>
          <w:sz w:val="18"/>
          <w:szCs w:val="18"/>
        </w:rPr>
        <w:t>]: fill in the appropriate data/information.</w:t>
      </w:r>
    </w:p>
    <w:p w14:paraId="2C968965" w14:textId="7B521165" w:rsidR="00F97E49" w:rsidRPr="007441E7" w:rsidRDefault="007441E7" w:rsidP="005938A0">
      <w:pPr>
        <w:pStyle w:val="ListParagraph"/>
        <w:numPr>
          <w:ilvl w:val="0"/>
          <w:numId w:val="48"/>
        </w:numPr>
        <w:spacing w:after="0"/>
        <w:rPr>
          <w:rFonts w:ascii="Arial" w:hAnsi="Arial"/>
          <w:b/>
          <w:snapToGrid w:val="0"/>
          <w:color w:val="4AA55B"/>
          <w:sz w:val="18"/>
          <w:szCs w:val="18"/>
        </w:rPr>
      </w:pPr>
      <w:r>
        <w:rPr>
          <w:rFonts w:ascii="Arial" w:hAnsi="Arial"/>
          <w:b/>
          <w:bCs/>
          <w:snapToGrid w:val="0"/>
          <w:color w:val="4AA55B"/>
          <w:sz w:val="18"/>
          <w:szCs w:val="18"/>
        </w:rPr>
        <w:t xml:space="preserve">Text </w:t>
      </w:r>
      <w:r w:rsidRPr="00BF70E4">
        <w:rPr>
          <w:rFonts w:ascii="Arial" w:hAnsi="Arial"/>
          <w:b/>
          <w:bCs/>
          <w:snapToGrid w:val="0"/>
          <w:color w:val="4AA55B"/>
          <w:sz w:val="18"/>
          <w:szCs w:val="18"/>
        </w:rPr>
        <w:t xml:space="preserve">in green are internal instructions and </w:t>
      </w:r>
      <w:r>
        <w:rPr>
          <w:rFonts w:ascii="Arial" w:hAnsi="Arial"/>
          <w:b/>
          <w:bCs/>
          <w:snapToGrid w:val="0"/>
          <w:color w:val="4AA55B"/>
          <w:sz w:val="18"/>
          <w:szCs w:val="18"/>
        </w:rPr>
        <w:t>should be deleted</w:t>
      </w:r>
      <w:r w:rsidRPr="00BF70E4">
        <w:rPr>
          <w:rFonts w:ascii="Arial" w:hAnsi="Arial"/>
          <w:b/>
          <w:bCs/>
          <w:snapToGrid w:val="0"/>
          <w:color w:val="4AA55B"/>
          <w:sz w:val="18"/>
          <w:szCs w:val="18"/>
        </w:rPr>
        <w:t>.</w:t>
      </w:r>
      <w:r w:rsidR="00F97E49" w:rsidRPr="007441E7" w:rsidDel="00AF0C5E">
        <w:rPr>
          <w:rFonts w:ascii="Arial" w:hAnsi="Arial"/>
          <w:b/>
          <w:bCs/>
          <w:snapToGrid w:val="0"/>
          <w:color w:val="4AA55B"/>
          <w:sz w:val="18"/>
          <w:szCs w:val="18"/>
        </w:rPr>
        <w:t xml:space="preserve"> </w:t>
      </w:r>
    </w:p>
    <w:p w14:paraId="0CD49E11" w14:textId="577F6669" w:rsidR="00F80502" w:rsidRPr="00F80502" w:rsidRDefault="00F80502" w:rsidP="005938A0">
      <w:pPr>
        <w:pStyle w:val="ListParagraph"/>
        <w:keepLines/>
        <w:numPr>
          <w:ilvl w:val="0"/>
          <w:numId w:val="48"/>
        </w:numPr>
        <w:rPr>
          <w:rFonts w:ascii="Arial" w:hAnsi="Arial"/>
          <w:b/>
          <w:bCs/>
          <w:color w:val="4AA55B"/>
          <w:sz w:val="18"/>
          <w:szCs w:val="18"/>
        </w:rPr>
      </w:pPr>
      <w:r w:rsidRPr="00F80502">
        <w:rPr>
          <w:rFonts w:ascii="Arial" w:hAnsi="Arial"/>
          <w:b/>
          <w:bCs/>
          <w:color w:val="4AA55B"/>
          <w:sz w:val="18"/>
          <w:szCs w:val="18"/>
        </w:rPr>
        <w:t>This template applies for beneficiary grant agreements between the National Agency (NA) and the beneficiar</w:t>
      </w:r>
      <w:r w:rsidR="002561E6">
        <w:rPr>
          <w:rFonts w:ascii="Arial" w:hAnsi="Arial"/>
          <w:b/>
          <w:bCs/>
          <w:color w:val="4AA55B"/>
          <w:sz w:val="18"/>
          <w:szCs w:val="18"/>
        </w:rPr>
        <w:t>y</w:t>
      </w:r>
      <w:r w:rsidRPr="00F80502">
        <w:rPr>
          <w:rFonts w:ascii="Arial" w:hAnsi="Arial"/>
          <w:b/>
          <w:bCs/>
          <w:color w:val="4AA55B"/>
          <w:sz w:val="18"/>
          <w:szCs w:val="18"/>
        </w:rPr>
        <w:t xml:space="preserve"> of a grant for a project under</w:t>
      </w:r>
      <w:r w:rsidR="00C60C55">
        <w:rPr>
          <w:rFonts w:ascii="Arial" w:hAnsi="Arial"/>
          <w:b/>
          <w:bCs/>
          <w:color w:val="4AA55B"/>
          <w:sz w:val="18"/>
          <w:szCs w:val="18"/>
        </w:rPr>
        <w:t xml:space="preserve"> European Solidarity Corps</w:t>
      </w:r>
      <w:r w:rsidR="003B4969">
        <w:rPr>
          <w:rFonts w:ascii="Arial" w:hAnsi="Arial"/>
          <w:b/>
          <w:bCs/>
          <w:color w:val="4AA55B"/>
          <w:sz w:val="18"/>
          <w:szCs w:val="18"/>
        </w:rPr>
        <w:t xml:space="preserve"> </w:t>
      </w:r>
      <w:r w:rsidRPr="00F80502">
        <w:rPr>
          <w:rFonts w:ascii="Arial" w:hAnsi="Arial"/>
          <w:b/>
          <w:bCs/>
          <w:color w:val="4AA55B"/>
          <w:sz w:val="18"/>
          <w:szCs w:val="18"/>
        </w:rPr>
        <w:t xml:space="preserve">Programme. This template applies to the following </w:t>
      </w:r>
      <w:r w:rsidR="00C60C55">
        <w:rPr>
          <w:rFonts w:ascii="Arial" w:hAnsi="Arial"/>
          <w:b/>
          <w:bCs/>
          <w:color w:val="4AA55B"/>
          <w:sz w:val="18"/>
          <w:szCs w:val="18"/>
        </w:rPr>
        <w:t xml:space="preserve">European Solidarity Corps </w:t>
      </w:r>
      <w:r w:rsidRPr="00F80502">
        <w:rPr>
          <w:rFonts w:ascii="Arial" w:hAnsi="Arial"/>
          <w:b/>
          <w:bCs/>
          <w:color w:val="4AA55B"/>
          <w:sz w:val="18"/>
          <w:szCs w:val="18"/>
        </w:rPr>
        <w:t>actions:</w:t>
      </w:r>
    </w:p>
    <w:p w14:paraId="0924F522" w14:textId="77777777" w:rsidR="00C60C55" w:rsidRDefault="00C60C55" w:rsidP="005938A0">
      <w:pPr>
        <w:pStyle w:val="ListParagraph"/>
        <w:keepLines/>
        <w:numPr>
          <w:ilvl w:val="1"/>
          <w:numId w:val="48"/>
        </w:numPr>
        <w:ind w:hanging="357"/>
        <w:contextualSpacing/>
        <w:rPr>
          <w:rFonts w:ascii="Arial" w:hAnsi="Arial"/>
          <w:b/>
          <w:bCs/>
          <w:color w:val="4AA55B"/>
          <w:sz w:val="18"/>
          <w:szCs w:val="18"/>
        </w:rPr>
      </w:pPr>
      <w:r>
        <w:rPr>
          <w:rFonts w:ascii="Arial" w:hAnsi="Arial"/>
          <w:b/>
          <w:bCs/>
          <w:color w:val="4AA55B"/>
          <w:sz w:val="18"/>
          <w:szCs w:val="18"/>
        </w:rPr>
        <w:t>ESC30 Solidarity Projects</w:t>
      </w:r>
    </w:p>
    <w:p w14:paraId="792DEFA6" w14:textId="427ADA8E" w:rsidR="00F80502" w:rsidRPr="00C60C55" w:rsidRDefault="00C60C55" w:rsidP="005938A0">
      <w:pPr>
        <w:pStyle w:val="ListParagraph"/>
        <w:keepLines/>
        <w:numPr>
          <w:ilvl w:val="1"/>
          <w:numId w:val="48"/>
        </w:numPr>
        <w:ind w:hanging="357"/>
        <w:contextualSpacing/>
        <w:rPr>
          <w:rFonts w:ascii="Arial" w:hAnsi="Arial"/>
          <w:b/>
          <w:bCs/>
          <w:color w:val="4AA55B"/>
          <w:sz w:val="18"/>
          <w:szCs w:val="18"/>
        </w:rPr>
      </w:pPr>
      <w:r>
        <w:rPr>
          <w:rFonts w:ascii="Arial" w:hAnsi="Arial"/>
          <w:b/>
          <w:bCs/>
          <w:color w:val="4AA55B"/>
          <w:sz w:val="18"/>
          <w:szCs w:val="18"/>
        </w:rPr>
        <w:t>ESC51 Volunteering Projects</w:t>
      </w:r>
      <w:r w:rsidR="00F80502" w:rsidRPr="00C60C55">
        <w:rPr>
          <w:rFonts w:ascii="Arial" w:hAnsi="Arial"/>
          <w:b/>
          <w:bCs/>
          <w:color w:val="4AA55B"/>
          <w:sz w:val="18"/>
          <w:szCs w:val="18"/>
        </w:rPr>
        <w:t xml:space="preserve"> </w:t>
      </w:r>
    </w:p>
    <w:p w14:paraId="591C5DC6" w14:textId="77777777" w:rsidR="00F97E49" w:rsidRPr="00F97E49" w:rsidRDefault="00F97E49" w:rsidP="00F97E49">
      <w:pPr>
        <w:keepLines/>
        <w:spacing w:after="0"/>
        <w:rPr>
          <w:rFonts w:ascii="Arial" w:hAnsi="Arial"/>
          <w:b/>
          <w:bCs/>
          <w:color w:val="4AA55B"/>
          <w:sz w:val="18"/>
          <w:szCs w:val="18"/>
        </w:rPr>
      </w:pPr>
    </w:p>
    <w:p w14:paraId="6446B7E1" w14:textId="77777777" w:rsidR="00821732" w:rsidRPr="00C95057" w:rsidRDefault="00821732" w:rsidP="00D055D2">
      <w:pPr>
        <w:pStyle w:val="Heading1"/>
        <w:jc w:val="center"/>
        <w:rPr>
          <w:rFonts w:hint="eastAsia"/>
        </w:rPr>
      </w:pPr>
      <w:bookmarkStart w:id="0" w:name="_Toc24116043"/>
      <w:bookmarkStart w:id="1" w:name="_Toc24126520"/>
      <w:bookmarkStart w:id="2" w:name="_Toc90290864"/>
      <w:bookmarkStart w:id="3" w:name="_Toc130290779"/>
      <w:r w:rsidRPr="00C95057">
        <w:t>GRANT AGREEMENT</w:t>
      </w:r>
      <w:bookmarkEnd w:id="0"/>
      <w:bookmarkEnd w:id="1"/>
      <w:bookmarkEnd w:id="2"/>
      <w:bookmarkEnd w:id="3"/>
    </w:p>
    <w:p w14:paraId="0809290E" w14:textId="5783FE0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8949D0">
        <w:rPr>
          <w:b/>
          <w:szCs w:val="24"/>
          <w:highlight w:val="lightGray"/>
        </w:rPr>
        <w:t xml:space="preserve">insert </w:t>
      </w:r>
      <w:r w:rsidR="00740A04" w:rsidRPr="00A87EA9">
        <w:rPr>
          <w:b/>
          <w:szCs w:val="24"/>
          <w:highlight w:val="lightGray"/>
        </w:rPr>
        <w:t>title</w:t>
      </w:r>
      <w:r w:rsidR="00A87EA9" w:rsidRPr="00A87EA9">
        <w:rPr>
          <w:b/>
          <w:szCs w:val="24"/>
          <w:highlight w:val="lightGray"/>
        </w:rPr>
        <w:t xml:space="preserve"> if applicable</w:t>
      </w:r>
      <w:r w:rsidR="00821732" w:rsidRPr="00D301F6">
        <w:rPr>
          <w:b/>
          <w:szCs w:val="24"/>
        </w:rPr>
        <w:t>]</w:t>
      </w:r>
    </w:p>
    <w:p w14:paraId="7237AFF7" w14:textId="77777777" w:rsidR="00E17BF9" w:rsidRPr="003171C9" w:rsidRDefault="00E17BF9" w:rsidP="00E17BF9">
      <w:pPr>
        <w:pStyle w:val="Heading6"/>
        <w:jc w:val="left"/>
        <w:rPr>
          <w:rFonts w:hint="eastAsia"/>
        </w:rPr>
      </w:pPr>
      <w:bookmarkStart w:id="4" w:name="_Toc61784233"/>
      <w:bookmarkStart w:id="5" w:name="_Toc61794566"/>
      <w:bookmarkStart w:id="6" w:name="_Toc73262971"/>
      <w:bookmarkStart w:id="7" w:name="_Toc130290780"/>
      <w:r>
        <w:t>PREAMBLE</w:t>
      </w:r>
      <w:bookmarkEnd w:id="4"/>
      <w:bookmarkEnd w:id="5"/>
      <w:bookmarkEnd w:id="6"/>
      <w:bookmarkEnd w:id="7"/>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6706CFBE"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full official name of the NA</w:t>
      </w:r>
      <w:r w:rsidRPr="00CA2A54">
        <w:rPr>
          <w:rFonts w:ascii="Times New Roman" w:hAnsi="Times New Roman" w:cs="Times New Roman"/>
          <w:sz w:val="24"/>
          <w:szCs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legal form</w:t>
      </w:r>
      <w:r w:rsidRPr="00CA2A54">
        <w:rPr>
          <w:rFonts w:ascii="Times New Roman" w:hAnsi="Times New Roman" w:cs="Times New Roman"/>
          <w:sz w:val="24"/>
          <w:szCs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registration No</w:t>
      </w:r>
      <w:r w:rsidRPr="00CA2A54">
        <w:rPr>
          <w:rFonts w:ascii="Times New Roman" w:hAnsi="Times New Roman" w:cs="Times New Roman"/>
          <w:sz w:val="24"/>
          <w:szCs w:val="24"/>
        </w:rPr>
        <w:t>]</w:t>
      </w:r>
    </w:p>
    <w:p w14:paraId="36D49054" w14:textId="546CCA8D"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address in full</w:t>
      </w:r>
      <w:r w:rsidRPr="00CA2A54">
        <w:rPr>
          <w:rFonts w:ascii="Times New Roman" w:hAnsi="Times New Roman" w:cs="Times New Roman"/>
          <w:sz w:val="24"/>
          <w:szCs w:val="24"/>
        </w:rPr>
        <w:t>]</w:t>
      </w:r>
    </w:p>
    <w:p w14:paraId="7C651B15" w14:textId="77777777" w:rsidR="006852E1" w:rsidRDefault="006852E1" w:rsidP="006852E1">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6852E1">
        <w:rPr>
          <w:rFonts w:ascii="Times New Roman" w:hAnsi="Times New Roman"/>
          <w:sz w:val="24"/>
          <w:szCs w:val="24"/>
          <w:highlight w:val="lightGray"/>
        </w:rPr>
        <w:t>functional mailbox of the NA</w:t>
      </w:r>
      <w:r w:rsidRPr="00CA2A54">
        <w:rPr>
          <w:rFonts w:ascii="Times New Roman" w:hAnsi="Times New Roman" w:cs="Times New Roman"/>
          <w:sz w:val="24"/>
          <w:szCs w:val="24"/>
        </w:rPr>
        <w:t>]</w:t>
      </w:r>
    </w:p>
    <w:p w14:paraId="13B1A8AE"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VAT number</w:t>
      </w:r>
      <w:r w:rsidRPr="00CA2A54">
        <w:rPr>
          <w:rFonts w:ascii="Times New Roman" w:hAnsi="Times New Roman" w:cs="Times New Roman"/>
          <w:sz w:val="24"/>
          <w:szCs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represented for the purposes of signature of this Agreement by [</w:t>
      </w:r>
      <w:r w:rsidRPr="003B4969">
        <w:rPr>
          <w:rFonts w:ascii="Times New Roman" w:hAnsi="Times New Roman"/>
          <w:sz w:val="24"/>
          <w:szCs w:val="24"/>
          <w:highlight w:val="lightGray"/>
        </w:rPr>
        <w:t>forename and surname</w:t>
      </w:r>
      <w:r w:rsidR="00E17BF9" w:rsidRPr="003B4969">
        <w:rPr>
          <w:rFonts w:ascii="Times New Roman" w:hAnsi="Times New Roman"/>
          <w:sz w:val="24"/>
          <w:szCs w:val="24"/>
          <w:highlight w:val="lightGray"/>
        </w:rPr>
        <w:t>, function</w:t>
      </w:r>
      <w:r w:rsidRPr="00CA2A54">
        <w:rPr>
          <w:rFonts w:ascii="Times New Roman" w:hAnsi="Times New Roman" w:cs="Times New Roman"/>
          <w:sz w:val="24"/>
          <w:szCs w:val="24"/>
        </w:rPr>
        <w:t>]</w:t>
      </w:r>
      <w:r w:rsidR="005F4A54">
        <w:rPr>
          <w:rFonts w:ascii="Times New Roman" w:hAnsi="Times New Roman" w:cs="Times New Roman"/>
          <w:sz w:val="24"/>
          <w:szCs w:val="24"/>
        </w:rPr>
        <w:t xml:space="preserve"> </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3DE5DDE5" w:rsidR="00821732" w:rsidRDefault="00CA2A54" w:rsidP="00821732">
      <w:pPr>
        <w:rPr>
          <w:szCs w:val="24"/>
        </w:rPr>
      </w:pPr>
      <w:r>
        <w:rPr>
          <w:szCs w:val="24"/>
        </w:rPr>
        <w:t xml:space="preserve">the </w:t>
      </w:r>
      <w:r w:rsidR="00821732">
        <w:rPr>
          <w:szCs w:val="24"/>
        </w:rPr>
        <w:t>‘</w:t>
      </w:r>
      <w:r w:rsidR="00821732" w:rsidRPr="00CA2A54">
        <w:rPr>
          <w:b/>
          <w:szCs w:val="24"/>
        </w:rPr>
        <w:t xml:space="preserve">the </w:t>
      </w:r>
      <w:r w:rsidR="006852E1">
        <w:rPr>
          <w:b/>
          <w:szCs w:val="24"/>
        </w:rPr>
        <w:t>beneficiary</w:t>
      </w:r>
      <w:r w:rsidR="00A87EA9">
        <w:rPr>
          <w:b/>
          <w:szCs w:val="24"/>
        </w:rPr>
        <w:t>’</w:t>
      </w:r>
      <w:r w:rsidR="00821732">
        <w:rPr>
          <w:szCs w:val="24"/>
        </w:rPr>
        <w:t>:</w:t>
      </w:r>
    </w:p>
    <w:p w14:paraId="416D2713" w14:textId="77777777" w:rsidR="00A87EA9" w:rsidRDefault="00A87EA9" w:rsidP="00A87EA9">
      <w:pPr>
        <w:rPr>
          <w:szCs w:val="24"/>
        </w:rPr>
      </w:pPr>
      <w:r w:rsidRPr="00960901">
        <w:rPr>
          <w:szCs w:val="24"/>
        </w:rPr>
        <w:t>[</w:t>
      </w:r>
      <w:r w:rsidRPr="008949D0">
        <w:rPr>
          <w:b/>
          <w:szCs w:val="24"/>
          <w:highlight w:val="lightGray"/>
        </w:rPr>
        <w:t>full official name</w:t>
      </w:r>
      <w:r>
        <w:rPr>
          <w:b/>
          <w:szCs w:val="24"/>
        </w:rPr>
        <w:t>]</w:t>
      </w:r>
      <w:r>
        <w:rPr>
          <w:szCs w:val="24"/>
        </w:rPr>
        <w:t xml:space="preserve">, OID </w:t>
      </w:r>
      <w:r w:rsidRPr="00CA2A54">
        <w:rPr>
          <w:szCs w:val="24"/>
        </w:rPr>
        <w:t>[</w:t>
      </w:r>
      <w:r w:rsidRPr="003B4969">
        <w:rPr>
          <w:szCs w:val="24"/>
          <w:highlight w:val="lightGray"/>
        </w:rPr>
        <w:t>number</w:t>
      </w:r>
      <w:r w:rsidRPr="00CA2A54">
        <w:rPr>
          <w:szCs w:val="24"/>
        </w:rPr>
        <w:t>]</w:t>
      </w:r>
      <w:r>
        <w:rPr>
          <w:szCs w:val="24"/>
        </w:rPr>
        <w:t xml:space="preserve">, established in </w:t>
      </w:r>
      <w:r w:rsidRPr="004E085B">
        <w:rPr>
          <w:szCs w:val="24"/>
        </w:rPr>
        <w:t>[</w:t>
      </w:r>
      <w:r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0A229054" w14:textId="1380E10B" w:rsidR="00CA2A54" w:rsidRPr="00CA2A54" w:rsidRDefault="00A87EA9" w:rsidP="00A87EA9">
      <w:pPr>
        <w:rPr>
          <w:szCs w:val="24"/>
        </w:rPr>
      </w:pPr>
      <w:r>
        <w:rPr>
          <w:szCs w:val="24"/>
        </w:rPr>
        <w:lastRenderedPageBreak/>
        <w:t xml:space="preserve"> </w:t>
      </w:r>
      <w:r w:rsidR="00CA2A54">
        <w:rPr>
          <w:szCs w:val="24"/>
        </w:rPr>
        <w:t>[</w:t>
      </w:r>
      <w:r w:rsidR="00CA2A54" w:rsidRPr="003B4969">
        <w:rPr>
          <w:szCs w:val="24"/>
          <w:highlight w:val="lightGray"/>
        </w:rPr>
        <w:t>official legal form</w:t>
      </w:r>
      <w:r w:rsidR="00CA2A54">
        <w:rPr>
          <w:szCs w:val="24"/>
        </w:rPr>
        <w:t xml:space="preserve">] </w:t>
      </w:r>
      <w:r w:rsidR="00CA2A54" w:rsidRPr="00CA2A54">
        <w:rPr>
          <w:szCs w:val="24"/>
        </w:rPr>
        <w:t>[if applicable]</w:t>
      </w:r>
    </w:p>
    <w:p w14:paraId="6B07962B" w14:textId="47F2B08A" w:rsidR="00CA2A54" w:rsidRPr="00CA2A54" w:rsidRDefault="00CA2A54" w:rsidP="00C616E7">
      <w:pPr>
        <w:rPr>
          <w:szCs w:val="24"/>
        </w:rPr>
      </w:pPr>
      <w:r w:rsidRPr="00CA2A54">
        <w:rPr>
          <w:szCs w:val="24"/>
        </w:rPr>
        <w:t>[</w:t>
      </w:r>
      <w:r w:rsidRPr="003B4969">
        <w:rPr>
          <w:szCs w:val="24"/>
          <w:highlight w:val="lightGray"/>
        </w:rPr>
        <w:t>official registration No</w:t>
      </w:r>
      <w:r w:rsidRPr="00CA2A54">
        <w:rPr>
          <w:szCs w:val="24"/>
        </w:rPr>
        <w:t>]</w:t>
      </w:r>
      <w:r>
        <w:rPr>
          <w:szCs w:val="24"/>
        </w:rPr>
        <w:t xml:space="preserve"> </w:t>
      </w:r>
      <w:r w:rsidRPr="00CA2A54">
        <w:rPr>
          <w:szCs w:val="24"/>
        </w:rPr>
        <w:t>[if applicable]</w:t>
      </w:r>
    </w:p>
    <w:p w14:paraId="57BA37FA" w14:textId="099D1319" w:rsidR="006852E1" w:rsidRDefault="006852E1" w:rsidP="006852E1">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Pr>
          <w:rFonts w:ascii="Times New Roman" w:hAnsi="Times New Roman"/>
          <w:sz w:val="24"/>
          <w:szCs w:val="24"/>
          <w:highlight w:val="lightGray"/>
        </w:rPr>
        <w:t>e</w:t>
      </w:r>
      <w:r w:rsidRPr="006852E1">
        <w:rPr>
          <w:rFonts w:ascii="Times New Roman" w:hAnsi="Times New Roman"/>
          <w:sz w:val="24"/>
          <w:szCs w:val="24"/>
          <w:highlight w:val="lightGray"/>
        </w:rPr>
        <w:t>mail address</w:t>
      </w:r>
      <w:r w:rsidRPr="00CA2A54">
        <w:rPr>
          <w:rFonts w:ascii="Times New Roman" w:hAnsi="Times New Roman" w:cs="Times New Roman"/>
          <w:sz w:val="24"/>
          <w:szCs w:val="24"/>
        </w:rPr>
        <w:t>]</w:t>
      </w:r>
    </w:p>
    <w:p w14:paraId="1D18DD8B" w14:textId="77777777" w:rsidR="00CA2A54" w:rsidRPr="00CA2A54" w:rsidRDefault="00CA2A54" w:rsidP="00CA2A54">
      <w:pPr>
        <w:rPr>
          <w:szCs w:val="24"/>
        </w:rPr>
      </w:pPr>
      <w:r w:rsidRPr="00CA2A54">
        <w:rPr>
          <w:szCs w:val="24"/>
        </w:rPr>
        <w:t>[</w:t>
      </w:r>
      <w:r w:rsidRPr="003B4969">
        <w:rPr>
          <w:szCs w:val="24"/>
          <w:highlight w:val="lightGray"/>
        </w:rPr>
        <w:t>official address in full</w:t>
      </w:r>
      <w:r w:rsidRPr="00CA2A54">
        <w:rPr>
          <w:szCs w:val="24"/>
        </w:rPr>
        <w:t>]</w:t>
      </w:r>
    </w:p>
    <w:p w14:paraId="5DF7E2F4" w14:textId="77777777" w:rsidR="00CA2A54" w:rsidRPr="00CA2A54" w:rsidRDefault="00CA2A54" w:rsidP="00CA2A54">
      <w:pPr>
        <w:rPr>
          <w:szCs w:val="24"/>
        </w:rPr>
      </w:pPr>
      <w:r w:rsidRPr="00CA2A54">
        <w:rPr>
          <w:szCs w:val="24"/>
        </w:rPr>
        <w:t>[</w:t>
      </w:r>
      <w:r w:rsidRPr="003B4969">
        <w:rPr>
          <w:szCs w:val="24"/>
          <w:highlight w:val="lightGray"/>
        </w:rPr>
        <w:t>VAT number</w:t>
      </w:r>
      <w:r w:rsidRPr="00CA2A54">
        <w:rPr>
          <w:szCs w:val="24"/>
        </w:rPr>
        <w:t>], [if applicable]</w:t>
      </w:r>
    </w:p>
    <w:p w14:paraId="3B79BB23" w14:textId="17A6AA2E" w:rsidR="00CA2A54" w:rsidRPr="00AC32D7" w:rsidRDefault="00CA2A54" w:rsidP="00AC32D7">
      <w:pPr>
        <w:spacing w:after="120"/>
        <w:jc w:val="left"/>
        <w:rPr>
          <w:rFonts w:eastAsia="Times New Roman"/>
          <w:i/>
          <w:color w:val="4AA55B"/>
          <w:szCs w:val="24"/>
          <w:lang w:val="en-US"/>
        </w:rPr>
      </w:pPr>
      <w:r w:rsidRPr="00AC32D7">
        <w:rPr>
          <w:rFonts w:eastAsia="Times New Roman"/>
          <w:i/>
          <w:color w:val="4AA55B"/>
          <w:szCs w:val="24"/>
          <w:lang w:val="en-US"/>
        </w:rPr>
        <w:t>[</w:t>
      </w:r>
      <w:r w:rsidR="002105BA" w:rsidRPr="00AC32D7">
        <w:rPr>
          <w:rFonts w:eastAsia="Times New Roman"/>
          <w:i/>
          <w:color w:val="4AA55B"/>
          <w:szCs w:val="24"/>
          <w:lang w:val="en-US"/>
        </w:rPr>
        <w:t>Option</w:t>
      </w:r>
      <w:r w:rsidR="00EB33F9">
        <w:rPr>
          <w:rFonts w:eastAsia="Times New Roman"/>
          <w:i/>
          <w:color w:val="4AA55B"/>
          <w:szCs w:val="24"/>
          <w:lang w:val="en-US"/>
        </w:rPr>
        <w:t xml:space="preserve"> for</w:t>
      </w:r>
      <w:r w:rsidR="002105BA" w:rsidRPr="00AC32D7">
        <w:rPr>
          <w:rFonts w:eastAsia="Times New Roman"/>
          <w:i/>
          <w:color w:val="4AA55B"/>
          <w:szCs w:val="24"/>
          <w:lang w:val="en-US"/>
        </w:rPr>
        <w:t xml:space="preserve"> </w:t>
      </w:r>
      <w:r w:rsidR="00EB33F9">
        <w:rPr>
          <w:rFonts w:eastAsia="Times New Roman"/>
          <w:i/>
          <w:color w:val="4AA55B"/>
          <w:szCs w:val="24"/>
          <w:lang w:val="en-US"/>
        </w:rPr>
        <w:t>Volunteering projects</w:t>
      </w:r>
      <w:r w:rsidR="003B4969" w:rsidRPr="00AC32D7">
        <w:rPr>
          <w:rFonts w:eastAsia="Times New Roman"/>
          <w:i/>
          <w:color w:val="4AA55B"/>
          <w:szCs w:val="24"/>
          <w:lang w:val="en-US"/>
        </w:rPr>
        <w:t>:</w:t>
      </w:r>
    </w:p>
    <w:p w14:paraId="480D0921" w14:textId="5FF6B67B" w:rsidR="00CA2A54" w:rsidRDefault="00EB33F9" w:rsidP="00CA2A54">
      <w:pPr>
        <w:rPr>
          <w:szCs w:val="24"/>
          <w:lang w:val="en-IE"/>
        </w:rPr>
      </w:pPr>
      <w:r w:rsidRPr="00EB33F9">
        <w:rPr>
          <w:szCs w:val="24"/>
          <w:lang w:val="en-IE"/>
        </w:rPr>
        <w:t>Quality Label code</w:t>
      </w:r>
      <w:r w:rsidR="003B4969" w:rsidRPr="00EB33F9">
        <w:rPr>
          <w:szCs w:val="24"/>
          <w:lang w:val="en-IE"/>
        </w:rPr>
        <w:t xml:space="preserve"> : </w:t>
      </w:r>
      <w:r w:rsidR="003B4969" w:rsidRPr="00EB33F9">
        <w:rPr>
          <w:szCs w:val="24"/>
          <w:highlight w:val="lightGray"/>
          <w:lang w:val="en-IE"/>
        </w:rPr>
        <w:t>[</w:t>
      </w:r>
      <w:r>
        <w:rPr>
          <w:szCs w:val="24"/>
          <w:highlight w:val="lightGray"/>
          <w:lang w:val="en-IE"/>
        </w:rPr>
        <w:t>Quality Label reference number]</w:t>
      </w:r>
      <w:r>
        <w:rPr>
          <w:szCs w:val="24"/>
          <w:lang w:val="en-IE"/>
        </w:rPr>
        <w:t>]</w:t>
      </w:r>
    </w:p>
    <w:p w14:paraId="0D151F23" w14:textId="0AFF3743" w:rsidR="00651EE3" w:rsidRPr="00C321F4" w:rsidRDefault="00651EE3" w:rsidP="00651EE3">
      <w:pPr>
        <w:rPr>
          <w:szCs w:val="24"/>
          <w:lang w:val="en-IE"/>
        </w:rPr>
      </w:pPr>
      <w:r w:rsidRPr="00480642">
        <w:rPr>
          <w:szCs w:val="24"/>
        </w:rPr>
        <w:t>represented for the purpose of signature of this Agreement by [</w:t>
      </w:r>
      <w:r w:rsidRPr="00480642">
        <w:rPr>
          <w:szCs w:val="24"/>
          <w:shd w:val="clear" w:color="auto" w:fill="C0C0C0"/>
        </w:rPr>
        <w:t>function, forename and surname</w:t>
      </w:r>
      <w:r w:rsidRPr="00480642">
        <w:rPr>
          <w:szCs w:val="24"/>
        </w:rPr>
        <w:t>]</w:t>
      </w:r>
    </w:p>
    <w:p w14:paraId="5A7C8FBA" w14:textId="77777777" w:rsidR="00486299" w:rsidRPr="00C321F4" w:rsidRDefault="00486299" w:rsidP="00CA2A54">
      <w:pPr>
        <w:rPr>
          <w:szCs w:val="24"/>
          <w:lang w:val="en-IE"/>
        </w:rPr>
      </w:pPr>
    </w:p>
    <w:p w14:paraId="1BD9189A" w14:textId="25BF529A" w:rsidR="00A87EA9" w:rsidRPr="00165036" w:rsidRDefault="00A87EA9" w:rsidP="00A87EA9">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50CEF26"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5F1C1FD0" w:rsidR="00821732" w:rsidRPr="00C02011" w:rsidRDefault="00821732" w:rsidP="00821732">
      <w:pPr>
        <w:tabs>
          <w:tab w:val="left" w:pos="1260"/>
        </w:tabs>
        <w:rPr>
          <w:szCs w:val="24"/>
        </w:rPr>
      </w:pPr>
      <w:r w:rsidRPr="00C02011">
        <w:rPr>
          <w:szCs w:val="24"/>
        </w:rPr>
        <w:t>By signing the Agreement</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6294B99B"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7EA154FC" w14:textId="6A52F41F" w:rsidR="00AA4D37" w:rsidRPr="00C02011" w:rsidRDefault="00AA4D37" w:rsidP="00821732">
      <w:pPr>
        <w:tabs>
          <w:tab w:val="left" w:pos="1260"/>
        </w:tabs>
        <w:rPr>
          <w:rFonts w:eastAsia="Times New Roman"/>
          <w:szCs w:val="24"/>
          <w:lang w:eastAsia="en-GB"/>
        </w:rPr>
      </w:pPr>
      <w:r>
        <w:rPr>
          <w:rFonts w:eastAsia="Times New Roman"/>
          <w:szCs w:val="24"/>
          <w:lang w:eastAsia="en-GB"/>
        </w:rPr>
        <w:t>Preamble</w:t>
      </w:r>
    </w:p>
    <w:p w14:paraId="78C51B3B" w14:textId="0811A25E" w:rsidR="00821732"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p>
    <w:p w14:paraId="278E9FBB" w14:textId="3E8BB3DD" w:rsidR="00C3297D" w:rsidRPr="00C02011" w:rsidRDefault="00C3297D" w:rsidP="00821732">
      <w:pPr>
        <w:tabs>
          <w:tab w:val="left" w:pos="1260"/>
        </w:tabs>
        <w:rPr>
          <w:rFonts w:eastAsia="Times New Roman"/>
          <w:szCs w:val="24"/>
          <w:lang w:eastAsia="en-GB"/>
        </w:rPr>
      </w:pPr>
      <w:r>
        <w:rPr>
          <w:rFonts w:eastAsia="Times New Roman"/>
          <w:szCs w:val="24"/>
          <w:lang w:eastAsia="en-GB"/>
        </w:rPr>
        <w:t>Data Sheet</w:t>
      </w:r>
    </w:p>
    <w:p w14:paraId="3CB2975A" w14:textId="54FD66D2" w:rsidR="00821732" w:rsidRPr="00C02011" w:rsidRDefault="00821732" w:rsidP="00821732">
      <w:pPr>
        <w:tabs>
          <w:tab w:val="left" w:pos="1276"/>
        </w:tabs>
        <w:rPr>
          <w:szCs w:val="24"/>
        </w:rPr>
      </w:pPr>
      <w:r w:rsidRPr="00C02011">
        <w:rPr>
          <w:szCs w:val="24"/>
        </w:rPr>
        <w:t xml:space="preserve">Annex </w:t>
      </w:r>
      <w:r w:rsidRPr="00C02011">
        <w:rPr>
          <w:rFonts w:eastAsia="Times New Roman"/>
          <w:szCs w:val="24"/>
          <w:lang w:eastAsia="en-GB"/>
        </w:rPr>
        <w:t>1</w:t>
      </w:r>
      <w:r w:rsidR="00F90219">
        <w:rPr>
          <w:rFonts w:eastAsia="Times New Roman"/>
          <w:szCs w:val="24"/>
          <w:lang w:eastAsia="en-GB"/>
        </w:rPr>
        <w:tab/>
      </w:r>
      <w:r w:rsidRPr="00C02011">
        <w:rPr>
          <w:szCs w:val="24"/>
        </w:rPr>
        <w:t>Description of the action</w:t>
      </w:r>
      <w:r w:rsidR="004F194F">
        <w:rPr>
          <w:szCs w:val="24"/>
        </w:rPr>
        <w:t xml:space="preserve"> </w:t>
      </w:r>
      <w:r w:rsidR="00C762B7">
        <w:rPr>
          <w:szCs w:val="24"/>
        </w:rPr>
        <w:t>and</w:t>
      </w:r>
      <w:r w:rsidR="00777886">
        <w:rPr>
          <w:szCs w:val="24"/>
        </w:rPr>
        <w:t xml:space="preserve"> </w:t>
      </w:r>
      <w:r w:rsidR="002342C6">
        <w:rPr>
          <w:szCs w:val="24"/>
        </w:rPr>
        <w:t xml:space="preserve">estimated </w:t>
      </w:r>
      <w:r w:rsidR="00777886">
        <w:rPr>
          <w:szCs w:val="24"/>
        </w:rPr>
        <w:t>budget for the action</w:t>
      </w:r>
    </w:p>
    <w:p w14:paraId="76B6E9A8" w14:textId="06F6C4A5" w:rsidR="00642DA3" w:rsidRDefault="00BB3F8E" w:rsidP="00BB3F8E">
      <w:pPr>
        <w:tabs>
          <w:tab w:val="left" w:pos="1276"/>
        </w:tabs>
        <w:rPr>
          <w:szCs w:val="24"/>
        </w:rPr>
      </w:pPr>
      <w:r>
        <w:rPr>
          <w:szCs w:val="24"/>
        </w:rPr>
        <w:t xml:space="preserve">Annex </w:t>
      </w:r>
      <w:r w:rsidR="006C5C82">
        <w:rPr>
          <w:szCs w:val="24"/>
        </w:rPr>
        <w:t>2</w:t>
      </w:r>
      <w:r>
        <w:rPr>
          <w:szCs w:val="24"/>
        </w:rPr>
        <w:t xml:space="preserve"> </w:t>
      </w:r>
      <w:r>
        <w:rPr>
          <w:szCs w:val="24"/>
        </w:rPr>
        <w:tab/>
      </w:r>
      <w:r w:rsidR="00237ADB">
        <w:rPr>
          <w:szCs w:val="24"/>
        </w:rPr>
        <w:t>A</w:t>
      </w:r>
      <w:r w:rsidR="00237ADB" w:rsidRPr="00237ADB">
        <w:rPr>
          <w:szCs w:val="24"/>
        </w:rPr>
        <w:t>dditional information related to the eligibility of costs</w:t>
      </w:r>
      <w:r w:rsidR="00237ADB" w:rsidRPr="00237ADB" w:rsidDel="00237ADB">
        <w:rPr>
          <w:szCs w:val="24"/>
        </w:rPr>
        <w:t xml:space="preserve"> </w:t>
      </w:r>
    </w:p>
    <w:p w14:paraId="70C5892B" w14:textId="2ABE8052" w:rsidR="00BB3F8E" w:rsidRDefault="00642DA3" w:rsidP="00BB3F8E">
      <w:pPr>
        <w:tabs>
          <w:tab w:val="left" w:pos="1276"/>
        </w:tabs>
        <w:rPr>
          <w:szCs w:val="24"/>
        </w:rPr>
      </w:pPr>
      <w:r>
        <w:rPr>
          <w:szCs w:val="24"/>
        </w:rPr>
        <w:t>Annex 3</w:t>
      </w:r>
      <w:r>
        <w:rPr>
          <w:szCs w:val="24"/>
        </w:rPr>
        <w:tab/>
        <w:t>Applicable</w:t>
      </w:r>
      <w:r w:rsidR="00BB3F8E">
        <w:rPr>
          <w:szCs w:val="24"/>
        </w:rPr>
        <w:t xml:space="preserve"> rates</w:t>
      </w:r>
    </w:p>
    <w:p w14:paraId="7BB2A8AD" w14:textId="00982A3F" w:rsidR="006C5C82" w:rsidRDefault="006C5C82" w:rsidP="00E756F8">
      <w:pPr>
        <w:tabs>
          <w:tab w:val="left" w:pos="1276"/>
        </w:tabs>
        <w:rPr>
          <w:szCs w:val="24"/>
        </w:rPr>
      </w:pPr>
      <w:r>
        <w:rPr>
          <w:szCs w:val="24"/>
        </w:rPr>
        <w:t>Annex 4</w:t>
      </w:r>
      <w:r>
        <w:rPr>
          <w:szCs w:val="24"/>
        </w:rPr>
        <w:tab/>
        <w:t>Template for agreement(s) between beneficiaries and participants (if applicable)</w:t>
      </w:r>
      <w:r>
        <w:rPr>
          <w:rStyle w:val="FootnoteReference"/>
          <w:szCs w:val="24"/>
        </w:rPr>
        <w:footnoteReference w:id="3"/>
      </w:r>
    </w:p>
    <w:p w14:paraId="68997652" w14:textId="003E7284" w:rsidR="00642DA3" w:rsidRDefault="00642DA3" w:rsidP="00E756F8">
      <w:pPr>
        <w:tabs>
          <w:tab w:val="left" w:pos="1276"/>
        </w:tabs>
        <w:rPr>
          <w:szCs w:val="24"/>
        </w:rPr>
      </w:pPr>
      <w:r>
        <w:rPr>
          <w:szCs w:val="24"/>
        </w:rPr>
        <w:lastRenderedPageBreak/>
        <w:t>Annex 5</w:t>
      </w:r>
      <w:r>
        <w:rPr>
          <w:szCs w:val="24"/>
        </w:rPr>
        <w:tab/>
        <w:t>Specific rules</w:t>
      </w: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8" w:name="_Toc24116044"/>
      <w:bookmarkStart w:id="9" w:name="_Toc24126521"/>
      <w:bookmarkStart w:id="10" w:name="_Toc90290865"/>
      <w:bookmarkStart w:id="11" w:name="_Toc130290781"/>
      <w:r w:rsidRPr="00ED345A">
        <w:lastRenderedPageBreak/>
        <w:t>TERMS AND CONDITIONS</w:t>
      </w:r>
      <w:bookmarkEnd w:id="8"/>
      <w:bookmarkEnd w:id="9"/>
      <w:bookmarkEnd w:id="10"/>
      <w:bookmarkEnd w:id="11"/>
    </w:p>
    <w:p w14:paraId="5686AE65" w14:textId="77777777" w:rsidR="000D44A7" w:rsidRDefault="000D44A7" w:rsidP="00821732">
      <w:pPr>
        <w:rPr>
          <w:b/>
          <w:sz w:val="20"/>
          <w:szCs w:val="20"/>
          <w:u w:val="single"/>
        </w:rPr>
      </w:pPr>
    </w:p>
    <w:p w14:paraId="4D3B8DD1" w14:textId="77777777" w:rsidR="00821732" w:rsidRPr="00AB4AE4" w:rsidRDefault="00821732" w:rsidP="00821732">
      <w:pPr>
        <w:rPr>
          <w:b/>
          <w:sz w:val="20"/>
          <w:szCs w:val="20"/>
          <w:u w:val="single"/>
        </w:rPr>
      </w:pPr>
      <w:r w:rsidRPr="00AB4AE4">
        <w:rPr>
          <w:b/>
          <w:sz w:val="20"/>
          <w:szCs w:val="20"/>
          <w:u w:val="single"/>
        </w:rPr>
        <w:t>TABLE OF CONTENTS</w:t>
      </w:r>
    </w:p>
    <w:p w14:paraId="29C27120" w14:textId="6DEDFAF6" w:rsidR="007B3B24" w:rsidRDefault="00876AA4">
      <w:pPr>
        <w:pStyle w:val="TOC1"/>
        <w:tabs>
          <w:tab w:val="right" w:leader="dot" w:pos="9060"/>
        </w:tabs>
        <w:rPr>
          <w:rFonts w:asciiTheme="minorHAnsi" w:eastAsiaTheme="minorEastAsia" w:hAnsiTheme="minorHAnsi" w:cstheme="minorBidi"/>
          <w:b w:val="0"/>
          <w:caps w:val="0"/>
          <w:sz w:val="22"/>
          <w:szCs w:val="22"/>
          <w:lang w:val="en-IE" w:eastAsia="en-IE"/>
        </w:rPr>
      </w:pPr>
      <w:r>
        <w:rPr>
          <w:szCs w:val="24"/>
        </w:rPr>
        <w:fldChar w:fldCharType="begin"/>
      </w:r>
      <w:r>
        <w:rPr>
          <w:szCs w:val="24"/>
        </w:rPr>
        <w:instrText xml:space="preserve"> TOC \o "1-5" \h \z \u \t "Heading 6;6" </w:instrText>
      </w:r>
      <w:r>
        <w:rPr>
          <w:szCs w:val="24"/>
        </w:rPr>
        <w:fldChar w:fldCharType="separate"/>
      </w:r>
      <w:hyperlink w:anchor="_Toc130290779" w:history="1">
        <w:r w:rsidR="007B3B24" w:rsidRPr="00671B3C">
          <w:rPr>
            <w:rStyle w:val="Hyperlink"/>
          </w:rPr>
          <w:t>GRANT AGREEMENT</w:t>
        </w:r>
        <w:r w:rsidR="007B3B24">
          <w:rPr>
            <w:webHidden/>
          </w:rPr>
          <w:tab/>
        </w:r>
        <w:r w:rsidR="007B3B24">
          <w:rPr>
            <w:webHidden/>
          </w:rPr>
          <w:fldChar w:fldCharType="begin"/>
        </w:r>
        <w:r w:rsidR="007B3B24">
          <w:rPr>
            <w:webHidden/>
          </w:rPr>
          <w:instrText xml:space="preserve"> PAGEREF _Toc130290779 \h </w:instrText>
        </w:r>
        <w:r w:rsidR="007B3B24">
          <w:rPr>
            <w:webHidden/>
          </w:rPr>
        </w:r>
        <w:r w:rsidR="007B3B24">
          <w:rPr>
            <w:webHidden/>
          </w:rPr>
          <w:fldChar w:fldCharType="separate"/>
        </w:r>
        <w:r w:rsidR="007B3B24">
          <w:rPr>
            <w:webHidden/>
          </w:rPr>
          <w:t>1</w:t>
        </w:r>
        <w:r w:rsidR="007B3B24">
          <w:rPr>
            <w:webHidden/>
          </w:rPr>
          <w:fldChar w:fldCharType="end"/>
        </w:r>
      </w:hyperlink>
    </w:p>
    <w:p w14:paraId="237AA56E" w14:textId="7889C0C2" w:rsidR="007B3B24" w:rsidRDefault="00A4374C">
      <w:pPr>
        <w:pStyle w:val="TOC6"/>
        <w:rPr>
          <w:rFonts w:asciiTheme="minorHAnsi" w:hAnsiTheme="minorHAnsi"/>
          <w:b w:val="0"/>
          <w:noProof/>
          <w:sz w:val="22"/>
          <w:lang w:val="en-IE" w:eastAsia="en-IE"/>
        </w:rPr>
      </w:pPr>
      <w:hyperlink w:anchor="_Toc130290780" w:history="1">
        <w:r w:rsidR="007B3B24" w:rsidRPr="00671B3C">
          <w:rPr>
            <w:rStyle w:val="Hyperlink"/>
            <w:noProof/>
          </w:rPr>
          <w:t>PREAMBLE</w:t>
        </w:r>
        <w:r w:rsidR="007B3B24">
          <w:rPr>
            <w:noProof/>
            <w:webHidden/>
          </w:rPr>
          <w:tab/>
        </w:r>
        <w:r w:rsidR="007B3B24">
          <w:rPr>
            <w:noProof/>
            <w:webHidden/>
          </w:rPr>
          <w:fldChar w:fldCharType="begin"/>
        </w:r>
        <w:r w:rsidR="007B3B24">
          <w:rPr>
            <w:noProof/>
            <w:webHidden/>
          </w:rPr>
          <w:instrText xml:space="preserve"> PAGEREF _Toc130290780 \h </w:instrText>
        </w:r>
        <w:r w:rsidR="007B3B24">
          <w:rPr>
            <w:noProof/>
            <w:webHidden/>
          </w:rPr>
        </w:r>
        <w:r w:rsidR="007B3B24">
          <w:rPr>
            <w:noProof/>
            <w:webHidden/>
          </w:rPr>
          <w:fldChar w:fldCharType="separate"/>
        </w:r>
        <w:r w:rsidR="007B3B24">
          <w:rPr>
            <w:noProof/>
            <w:webHidden/>
          </w:rPr>
          <w:t>1</w:t>
        </w:r>
        <w:r w:rsidR="007B3B24">
          <w:rPr>
            <w:noProof/>
            <w:webHidden/>
          </w:rPr>
          <w:fldChar w:fldCharType="end"/>
        </w:r>
      </w:hyperlink>
    </w:p>
    <w:p w14:paraId="33292768" w14:textId="67BE25D4"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781" w:history="1">
        <w:r w:rsidR="007B3B24" w:rsidRPr="00671B3C">
          <w:rPr>
            <w:rStyle w:val="Hyperlink"/>
          </w:rPr>
          <w:t>TERMS AND CONDITIONS</w:t>
        </w:r>
        <w:r w:rsidR="007B3B24">
          <w:rPr>
            <w:webHidden/>
          </w:rPr>
          <w:tab/>
        </w:r>
        <w:r w:rsidR="007B3B24">
          <w:rPr>
            <w:webHidden/>
          </w:rPr>
          <w:fldChar w:fldCharType="begin"/>
        </w:r>
        <w:r w:rsidR="007B3B24">
          <w:rPr>
            <w:webHidden/>
          </w:rPr>
          <w:instrText xml:space="preserve"> PAGEREF _Toc130290781 \h </w:instrText>
        </w:r>
        <w:r w:rsidR="007B3B24">
          <w:rPr>
            <w:webHidden/>
          </w:rPr>
        </w:r>
        <w:r w:rsidR="007B3B24">
          <w:rPr>
            <w:webHidden/>
          </w:rPr>
          <w:fldChar w:fldCharType="separate"/>
        </w:r>
        <w:r w:rsidR="007B3B24">
          <w:rPr>
            <w:webHidden/>
          </w:rPr>
          <w:t>3</w:t>
        </w:r>
        <w:r w:rsidR="007B3B24">
          <w:rPr>
            <w:webHidden/>
          </w:rPr>
          <w:fldChar w:fldCharType="end"/>
        </w:r>
      </w:hyperlink>
    </w:p>
    <w:p w14:paraId="4CD98E55" w14:textId="10F6351C" w:rsidR="007B3B24" w:rsidRDefault="00A4374C">
      <w:pPr>
        <w:pStyle w:val="TOC1"/>
        <w:tabs>
          <w:tab w:val="left" w:pos="1502"/>
          <w:tab w:val="right" w:leader="dot" w:pos="9060"/>
        </w:tabs>
        <w:rPr>
          <w:rFonts w:asciiTheme="minorHAnsi" w:eastAsiaTheme="minorEastAsia" w:hAnsiTheme="minorHAnsi" w:cstheme="minorBidi"/>
          <w:b w:val="0"/>
          <w:caps w:val="0"/>
          <w:sz w:val="22"/>
          <w:szCs w:val="22"/>
          <w:lang w:val="en-IE" w:eastAsia="en-IE"/>
        </w:rPr>
      </w:pPr>
      <w:hyperlink w:anchor="_Toc130290782" w:history="1">
        <w:r w:rsidR="007B3B24" w:rsidRPr="00671B3C">
          <w:rPr>
            <w:rStyle w:val="Hyperlink"/>
          </w:rPr>
          <w:t xml:space="preserve">CHAPTER 1 </w:t>
        </w:r>
        <w:r w:rsidR="007B3B24">
          <w:rPr>
            <w:rFonts w:asciiTheme="minorHAnsi" w:eastAsiaTheme="minorEastAsia" w:hAnsiTheme="minorHAnsi" w:cstheme="minorBidi"/>
            <w:b w:val="0"/>
            <w:caps w:val="0"/>
            <w:sz w:val="22"/>
            <w:szCs w:val="22"/>
            <w:lang w:val="en-IE" w:eastAsia="en-IE"/>
          </w:rPr>
          <w:tab/>
        </w:r>
        <w:r w:rsidR="007B3B24" w:rsidRPr="00671B3C">
          <w:rPr>
            <w:rStyle w:val="Hyperlink"/>
          </w:rPr>
          <w:t>GENERAL</w:t>
        </w:r>
        <w:r w:rsidR="007B3B24">
          <w:rPr>
            <w:webHidden/>
          </w:rPr>
          <w:tab/>
        </w:r>
        <w:r w:rsidR="007B3B24">
          <w:rPr>
            <w:webHidden/>
          </w:rPr>
          <w:fldChar w:fldCharType="begin"/>
        </w:r>
        <w:r w:rsidR="007B3B24">
          <w:rPr>
            <w:webHidden/>
          </w:rPr>
          <w:instrText xml:space="preserve"> PAGEREF _Toc130290782 \h </w:instrText>
        </w:r>
        <w:r w:rsidR="007B3B24">
          <w:rPr>
            <w:webHidden/>
          </w:rPr>
        </w:r>
        <w:r w:rsidR="007B3B24">
          <w:rPr>
            <w:webHidden/>
          </w:rPr>
          <w:fldChar w:fldCharType="separate"/>
        </w:r>
        <w:r w:rsidR="007B3B24">
          <w:rPr>
            <w:webHidden/>
          </w:rPr>
          <w:t>8</w:t>
        </w:r>
        <w:r w:rsidR="007B3B24">
          <w:rPr>
            <w:webHidden/>
          </w:rPr>
          <w:fldChar w:fldCharType="end"/>
        </w:r>
      </w:hyperlink>
    </w:p>
    <w:p w14:paraId="51362CA4" w14:textId="24F2390A" w:rsidR="007B3B24" w:rsidRDefault="00A4374C">
      <w:pPr>
        <w:pStyle w:val="TOC4"/>
        <w:rPr>
          <w:rFonts w:asciiTheme="minorHAnsi" w:eastAsiaTheme="minorEastAsia" w:hAnsiTheme="minorHAnsi" w:cstheme="minorBidi"/>
          <w:noProof/>
          <w:sz w:val="22"/>
          <w:szCs w:val="22"/>
          <w:lang w:val="en-IE" w:eastAsia="en-IE"/>
        </w:rPr>
      </w:pPr>
      <w:hyperlink w:anchor="_Toc130290783" w:history="1">
        <w:r w:rsidR="007B3B24" w:rsidRPr="00671B3C">
          <w:rPr>
            <w:rStyle w:val="Hyperlink"/>
            <w:noProof/>
          </w:rPr>
          <w:t>ARTICLE 1 — SUBJECT OF THE AGREEMENT</w:t>
        </w:r>
        <w:r w:rsidR="007B3B24">
          <w:rPr>
            <w:noProof/>
            <w:webHidden/>
          </w:rPr>
          <w:tab/>
        </w:r>
        <w:r w:rsidR="007B3B24">
          <w:rPr>
            <w:noProof/>
            <w:webHidden/>
          </w:rPr>
          <w:fldChar w:fldCharType="begin"/>
        </w:r>
        <w:r w:rsidR="007B3B24">
          <w:rPr>
            <w:noProof/>
            <w:webHidden/>
          </w:rPr>
          <w:instrText xml:space="preserve"> PAGEREF _Toc130290783 \h </w:instrText>
        </w:r>
        <w:r w:rsidR="007B3B24">
          <w:rPr>
            <w:noProof/>
            <w:webHidden/>
          </w:rPr>
        </w:r>
        <w:r w:rsidR="007B3B24">
          <w:rPr>
            <w:noProof/>
            <w:webHidden/>
          </w:rPr>
          <w:fldChar w:fldCharType="separate"/>
        </w:r>
        <w:r w:rsidR="007B3B24">
          <w:rPr>
            <w:noProof/>
            <w:webHidden/>
          </w:rPr>
          <w:t>8</w:t>
        </w:r>
        <w:r w:rsidR="007B3B24">
          <w:rPr>
            <w:noProof/>
            <w:webHidden/>
          </w:rPr>
          <w:fldChar w:fldCharType="end"/>
        </w:r>
      </w:hyperlink>
    </w:p>
    <w:p w14:paraId="265B80A6" w14:textId="088E97EA" w:rsidR="007B3B24" w:rsidRDefault="00A4374C">
      <w:pPr>
        <w:pStyle w:val="TOC4"/>
        <w:rPr>
          <w:rFonts w:asciiTheme="minorHAnsi" w:eastAsiaTheme="minorEastAsia" w:hAnsiTheme="minorHAnsi" w:cstheme="minorBidi"/>
          <w:noProof/>
          <w:sz w:val="22"/>
          <w:szCs w:val="22"/>
          <w:lang w:val="en-IE" w:eastAsia="en-IE"/>
        </w:rPr>
      </w:pPr>
      <w:hyperlink w:anchor="_Toc130290784" w:history="1">
        <w:r w:rsidR="007B3B24" w:rsidRPr="00671B3C">
          <w:rPr>
            <w:rStyle w:val="Hyperlink"/>
            <w:noProof/>
          </w:rPr>
          <w:t>ARTICLE 2 — DEFINITIONS</w:t>
        </w:r>
        <w:r w:rsidR="007B3B24">
          <w:rPr>
            <w:noProof/>
            <w:webHidden/>
          </w:rPr>
          <w:tab/>
        </w:r>
        <w:r w:rsidR="007B3B24">
          <w:rPr>
            <w:noProof/>
            <w:webHidden/>
          </w:rPr>
          <w:fldChar w:fldCharType="begin"/>
        </w:r>
        <w:r w:rsidR="007B3B24">
          <w:rPr>
            <w:noProof/>
            <w:webHidden/>
          </w:rPr>
          <w:instrText xml:space="preserve"> PAGEREF _Toc130290784 \h </w:instrText>
        </w:r>
        <w:r w:rsidR="007B3B24">
          <w:rPr>
            <w:noProof/>
            <w:webHidden/>
          </w:rPr>
        </w:r>
        <w:r w:rsidR="007B3B24">
          <w:rPr>
            <w:noProof/>
            <w:webHidden/>
          </w:rPr>
          <w:fldChar w:fldCharType="separate"/>
        </w:r>
        <w:r w:rsidR="007B3B24">
          <w:rPr>
            <w:noProof/>
            <w:webHidden/>
          </w:rPr>
          <w:t>8</w:t>
        </w:r>
        <w:r w:rsidR="007B3B24">
          <w:rPr>
            <w:noProof/>
            <w:webHidden/>
          </w:rPr>
          <w:fldChar w:fldCharType="end"/>
        </w:r>
      </w:hyperlink>
    </w:p>
    <w:p w14:paraId="1F631774" w14:textId="4659D918" w:rsidR="007B3B24" w:rsidRDefault="00A4374C">
      <w:pPr>
        <w:pStyle w:val="TOC1"/>
        <w:tabs>
          <w:tab w:val="left" w:pos="1502"/>
          <w:tab w:val="right" w:leader="dot" w:pos="9060"/>
        </w:tabs>
        <w:rPr>
          <w:rFonts w:asciiTheme="minorHAnsi" w:eastAsiaTheme="minorEastAsia" w:hAnsiTheme="minorHAnsi" w:cstheme="minorBidi"/>
          <w:b w:val="0"/>
          <w:caps w:val="0"/>
          <w:sz w:val="22"/>
          <w:szCs w:val="22"/>
          <w:lang w:val="en-IE" w:eastAsia="en-IE"/>
        </w:rPr>
      </w:pPr>
      <w:hyperlink w:anchor="_Toc130290785" w:history="1">
        <w:r w:rsidR="007B3B24" w:rsidRPr="00671B3C">
          <w:rPr>
            <w:rStyle w:val="Hyperlink"/>
          </w:rPr>
          <w:t xml:space="preserve">CHAPTER 2 </w:t>
        </w:r>
        <w:r w:rsidR="007B3B24">
          <w:rPr>
            <w:rFonts w:asciiTheme="minorHAnsi" w:eastAsiaTheme="minorEastAsia" w:hAnsiTheme="minorHAnsi" w:cstheme="minorBidi"/>
            <w:b w:val="0"/>
            <w:caps w:val="0"/>
            <w:sz w:val="22"/>
            <w:szCs w:val="22"/>
            <w:lang w:val="en-IE" w:eastAsia="en-IE"/>
          </w:rPr>
          <w:tab/>
        </w:r>
        <w:r w:rsidR="007B3B24" w:rsidRPr="00671B3C">
          <w:rPr>
            <w:rStyle w:val="Hyperlink"/>
          </w:rPr>
          <w:t>ACTION</w:t>
        </w:r>
        <w:r w:rsidR="007B3B24">
          <w:rPr>
            <w:webHidden/>
          </w:rPr>
          <w:tab/>
        </w:r>
        <w:r w:rsidR="007B3B24">
          <w:rPr>
            <w:webHidden/>
          </w:rPr>
          <w:fldChar w:fldCharType="begin"/>
        </w:r>
        <w:r w:rsidR="007B3B24">
          <w:rPr>
            <w:webHidden/>
          </w:rPr>
          <w:instrText xml:space="preserve"> PAGEREF _Toc130290785 \h </w:instrText>
        </w:r>
        <w:r w:rsidR="007B3B24">
          <w:rPr>
            <w:webHidden/>
          </w:rPr>
        </w:r>
        <w:r w:rsidR="007B3B24">
          <w:rPr>
            <w:webHidden/>
          </w:rPr>
          <w:fldChar w:fldCharType="separate"/>
        </w:r>
        <w:r w:rsidR="007B3B24">
          <w:rPr>
            <w:webHidden/>
          </w:rPr>
          <w:t>9</w:t>
        </w:r>
        <w:r w:rsidR="007B3B24">
          <w:rPr>
            <w:webHidden/>
          </w:rPr>
          <w:fldChar w:fldCharType="end"/>
        </w:r>
      </w:hyperlink>
    </w:p>
    <w:p w14:paraId="37878AFE" w14:textId="0004F230" w:rsidR="007B3B24" w:rsidRDefault="00A4374C">
      <w:pPr>
        <w:pStyle w:val="TOC4"/>
        <w:rPr>
          <w:rFonts w:asciiTheme="minorHAnsi" w:eastAsiaTheme="minorEastAsia" w:hAnsiTheme="minorHAnsi" w:cstheme="minorBidi"/>
          <w:noProof/>
          <w:sz w:val="22"/>
          <w:szCs w:val="22"/>
          <w:lang w:val="en-IE" w:eastAsia="en-IE"/>
        </w:rPr>
      </w:pPr>
      <w:hyperlink w:anchor="_Toc130290786" w:history="1">
        <w:r w:rsidR="007B3B24" w:rsidRPr="00671B3C">
          <w:rPr>
            <w:rStyle w:val="Hyperlink"/>
            <w:noProof/>
          </w:rPr>
          <w:t>ARTICLE 3 — ACTION</w:t>
        </w:r>
        <w:r w:rsidR="007B3B24">
          <w:rPr>
            <w:noProof/>
            <w:webHidden/>
          </w:rPr>
          <w:tab/>
        </w:r>
        <w:r w:rsidR="007B3B24">
          <w:rPr>
            <w:noProof/>
            <w:webHidden/>
          </w:rPr>
          <w:fldChar w:fldCharType="begin"/>
        </w:r>
        <w:r w:rsidR="007B3B24">
          <w:rPr>
            <w:noProof/>
            <w:webHidden/>
          </w:rPr>
          <w:instrText xml:space="preserve"> PAGEREF _Toc130290786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65EC018C" w14:textId="4BFF4C39" w:rsidR="007B3B24" w:rsidRDefault="00A4374C">
      <w:pPr>
        <w:pStyle w:val="TOC4"/>
        <w:rPr>
          <w:rFonts w:asciiTheme="minorHAnsi" w:eastAsiaTheme="minorEastAsia" w:hAnsiTheme="minorHAnsi" w:cstheme="minorBidi"/>
          <w:noProof/>
          <w:sz w:val="22"/>
          <w:szCs w:val="22"/>
          <w:lang w:val="en-IE" w:eastAsia="en-IE"/>
        </w:rPr>
      </w:pPr>
      <w:hyperlink w:anchor="_Toc130290787" w:history="1">
        <w:r w:rsidR="007B3B24" w:rsidRPr="00671B3C">
          <w:rPr>
            <w:rStyle w:val="Hyperlink"/>
            <w:noProof/>
          </w:rPr>
          <w:t>ARTICLE 4 — DURATION AND STARTING DATE</w:t>
        </w:r>
        <w:r w:rsidR="007B3B24">
          <w:rPr>
            <w:noProof/>
            <w:webHidden/>
          </w:rPr>
          <w:tab/>
        </w:r>
        <w:r w:rsidR="007B3B24">
          <w:rPr>
            <w:noProof/>
            <w:webHidden/>
          </w:rPr>
          <w:fldChar w:fldCharType="begin"/>
        </w:r>
        <w:r w:rsidR="007B3B24">
          <w:rPr>
            <w:noProof/>
            <w:webHidden/>
          </w:rPr>
          <w:instrText xml:space="preserve"> PAGEREF _Toc130290787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2A043872" w14:textId="428BDCEE" w:rsidR="007B3B24" w:rsidRDefault="00A4374C">
      <w:pPr>
        <w:pStyle w:val="TOC1"/>
        <w:tabs>
          <w:tab w:val="left" w:pos="1502"/>
          <w:tab w:val="right" w:leader="dot" w:pos="9060"/>
        </w:tabs>
        <w:rPr>
          <w:rFonts w:asciiTheme="minorHAnsi" w:eastAsiaTheme="minorEastAsia" w:hAnsiTheme="minorHAnsi" w:cstheme="minorBidi"/>
          <w:b w:val="0"/>
          <w:caps w:val="0"/>
          <w:sz w:val="22"/>
          <w:szCs w:val="22"/>
          <w:lang w:val="en-IE" w:eastAsia="en-IE"/>
        </w:rPr>
      </w:pPr>
      <w:hyperlink w:anchor="_Toc130290788" w:history="1">
        <w:r w:rsidR="007B3B24" w:rsidRPr="00671B3C">
          <w:rPr>
            <w:rStyle w:val="Hyperlink"/>
          </w:rPr>
          <w:t xml:space="preserve">CHAPTER 3 </w:t>
        </w:r>
        <w:r w:rsidR="007B3B24">
          <w:rPr>
            <w:rFonts w:asciiTheme="minorHAnsi" w:eastAsiaTheme="minorEastAsia" w:hAnsiTheme="minorHAnsi" w:cstheme="minorBidi"/>
            <w:b w:val="0"/>
            <w:caps w:val="0"/>
            <w:sz w:val="22"/>
            <w:szCs w:val="22"/>
            <w:lang w:val="en-IE" w:eastAsia="en-IE"/>
          </w:rPr>
          <w:tab/>
        </w:r>
        <w:r w:rsidR="007B3B24" w:rsidRPr="00671B3C">
          <w:rPr>
            <w:rStyle w:val="Hyperlink"/>
          </w:rPr>
          <w:t>GRANT</w:t>
        </w:r>
        <w:r w:rsidR="007B3B24">
          <w:rPr>
            <w:webHidden/>
          </w:rPr>
          <w:tab/>
        </w:r>
        <w:r w:rsidR="007B3B24">
          <w:rPr>
            <w:webHidden/>
          </w:rPr>
          <w:fldChar w:fldCharType="begin"/>
        </w:r>
        <w:r w:rsidR="007B3B24">
          <w:rPr>
            <w:webHidden/>
          </w:rPr>
          <w:instrText xml:space="preserve"> PAGEREF _Toc130290788 \h </w:instrText>
        </w:r>
        <w:r w:rsidR="007B3B24">
          <w:rPr>
            <w:webHidden/>
          </w:rPr>
        </w:r>
        <w:r w:rsidR="007B3B24">
          <w:rPr>
            <w:webHidden/>
          </w:rPr>
          <w:fldChar w:fldCharType="separate"/>
        </w:r>
        <w:r w:rsidR="007B3B24">
          <w:rPr>
            <w:webHidden/>
          </w:rPr>
          <w:t>9</w:t>
        </w:r>
        <w:r w:rsidR="007B3B24">
          <w:rPr>
            <w:webHidden/>
          </w:rPr>
          <w:fldChar w:fldCharType="end"/>
        </w:r>
      </w:hyperlink>
    </w:p>
    <w:p w14:paraId="7EF6260E" w14:textId="1617878A" w:rsidR="007B3B24" w:rsidRDefault="00A4374C">
      <w:pPr>
        <w:pStyle w:val="TOC4"/>
        <w:rPr>
          <w:rFonts w:asciiTheme="minorHAnsi" w:eastAsiaTheme="minorEastAsia" w:hAnsiTheme="minorHAnsi" w:cstheme="minorBidi"/>
          <w:noProof/>
          <w:sz w:val="22"/>
          <w:szCs w:val="22"/>
          <w:lang w:val="en-IE" w:eastAsia="en-IE"/>
        </w:rPr>
      </w:pPr>
      <w:hyperlink w:anchor="_Toc130290789" w:history="1">
        <w:r w:rsidR="007B3B24" w:rsidRPr="00671B3C">
          <w:rPr>
            <w:rStyle w:val="Hyperlink"/>
            <w:noProof/>
          </w:rPr>
          <w:t>ARTICLE 5 — GRANT</w:t>
        </w:r>
        <w:r w:rsidR="007B3B24">
          <w:rPr>
            <w:noProof/>
            <w:webHidden/>
          </w:rPr>
          <w:tab/>
        </w:r>
        <w:r w:rsidR="007B3B24">
          <w:rPr>
            <w:noProof/>
            <w:webHidden/>
          </w:rPr>
          <w:fldChar w:fldCharType="begin"/>
        </w:r>
        <w:r w:rsidR="007B3B24">
          <w:rPr>
            <w:noProof/>
            <w:webHidden/>
          </w:rPr>
          <w:instrText xml:space="preserve"> PAGEREF _Toc130290789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441EF394" w14:textId="1626978D" w:rsidR="007B3B24" w:rsidRDefault="00A4374C">
      <w:pPr>
        <w:pStyle w:val="TOC5"/>
        <w:rPr>
          <w:rFonts w:asciiTheme="minorHAnsi" w:eastAsiaTheme="minorEastAsia" w:hAnsiTheme="minorHAnsi" w:cstheme="minorBidi"/>
          <w:noProof/>
          <w:sz w:val="22"/>
          <w:szCs w:val="22"/>
          <w:lang w:val="en-IE" w:eastAsia="en-IE"/>
        </w:rPr>
      </w:pPr>
      <w:hyperlink w:anchor="_Toc130290790" w:history="1">
        <w:r w:rsidR="007B3B24" w:rsidRPr="00671B3C">
          <w:rPr>
            <w:rStyle w:val="Hyperlink"/>
            <w:noProof/>
          </w:rPr>
          <w:t>5.1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Form of grant</w:t>
        </w:r>
        <w:r w:rsidR="007B3B24">
          <w:rPr>
            <w:noProof/>
            <w:webHidden/>
          </w:rPr>
          <w:tab/>
        </w:r>
        <w:r w:rsidR="007B3B24">
          <w:rPr>
            <w:noProof/>
            <w:webHidden/>
          </w:rPr>
          <w:fldChar w:fldCharType="begin"/>
        </w:r>
        <w:r w:rsidR="007B3B24">
          <w:rPr>
            <w:noProof/>
            <w:webHidden/>
          </w:rPr>
          <w:instrText xml:space="preserve"> PAGEREF _Toc130290790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72733E6B" w14:textId="3D7CFAAB" w:rsidR="007B3B24" w:rsidRDefault="00A4374C">
      <w:pPr>
        <w:pStyle w:val="TOC5"/>
        <w:rPr>
          <w:rFonts w:asciiTheme="minorHAnsi" w:eastAsiaTheme="minorEastAsia" w:hAnsiTheme="minorHAnsi" w:cstheme="minorBidi"/>
          <w:noProof/>
          <w:sz w:val="22"/>
          <w:szCs w:val="22"/>
          <w:lang w:val="en-IE" w:eastAsia="en-IE"/>
        </w:rPr>
      </w:pPr>
      <w:hyperlink w:anchor="_Toc130290791" w:history="1">
        <w:r w:rsidR="007B3B24" w:rsidRPr="00671B3C">
          <w:rPr>
            <w:rStyle w:val="Hyperlink"/>
            <w:noProof/>
          </w:rPr>
          <w:t>5.2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Maximum grant amount</w:t>
        </w:r>
        <w:r w:rsidR="007B3B24">
          <w:rPr>
            <w:noProof/>
            <w:webHidden/>
          </w:rPr>
          <w:tab/>
        </w:r>
        <w:r w:rsidR="007B3B24">
          <w:rPr>
            <w:noProof/>
            <w:webHidden/>
          </w:rPr>
          <w:fldChar w:fldCharType="begin"/>
        </w:r>
        <w:r w:rsidR="007B3B24">
          <w:rPr>
            <w:noProof/>
            <w:webHidden/>
          </w:rPr>
          <w:instrText xml:space="preserve"> PAGEREF _Toc130290791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4A2E7DEA" w14:textId="443C810A" w:rsidR="007B3B24" w:rsidRDefault="00A4374C">
      <w:pPr>
        <w:pStyle w:val="TOC5"/>
        <w:rPr>
          <w:rFonts w:asciiTheme="minorHAnsi" w:eastAsiaTheme="minorEastAsia" w:hAnsiTheme="minorHAnsi" w:cstheme="minorBidi"/>
          <w:noProof/>
          <w:sz w:val="22"/>
          <w:szCs w:val="22"/>
          <w:lang w:val="en-IE" w:eastAsia="en-IE"/>
        </w:rPr>
      </w:pPr>
      <w:hyperlink w:anchor="_Toc130290792" w:history="1">
        <w:r w:rsidR="007B3B24" w:rsidRPr="00671B3C">
          <w:rPr>
            <w:rStyle w:val="Hyperlink"/>
            <w:noProof/>
          </w:rPr>
          <w:t>5.3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Funding rate</w:t>
        </w:r>
        <w:r w:rsidR="007B3B24">
          <w:rPr>
            <w:noProof/>
            <w:webHidden/>
          </w:rPr>
          <w:tab/>
        </w:r>
        <w:r w:rsidR="007B3B24">
          <w:rPr>
            <w:noProof/>
            <w:webHidden/>
          </w:rPr>
          <w:fldChar w:fldCharType="begin"/>
        </w:r>
        <w:r w:rsidR="007B3B24">
          <w:rPr>
            <w:noProof/>
            <w:webHidden/>
          </w:rPr>
          <w:instrText xml:space="preserve"> PAGEREF _Toc130290792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74A15B56" w14:textId="10ECE4A9" w:rsidR="007B3B24" w:rsidRDefault="00A4374C">
      <w:pPr>
        <w:pStyle w:val="TOC5"/>
        <w:rPr>
          <w:rFonts w:asciiTheme="minorHAnsi" w:eastAsiaTheme="minorEastAsia" w:hAnsiTheme="minorHAnsi" w:cstheme="minorBidi"/>
          <w:noProof/>
          <w:sz w:val="22"/>
          <w:szCs w:val="22"/>
          <w:lang w:val="en-IE" w:eastAsia="en-IE"/>
        </w:rPr>
      </w:pPr>
      <w:hyperlink w:anchor="_Toc130290793" w:history="1">
        <w:r w:rsidR="007B3B24" w:rsidRPr="00671B3C">
          <w:rPr>
            <w:rStyle w:val="Hyperlink"/>
            <w:noProof/>
          </w:rPr>
          <w:t>5.4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Estimated budget, budget categories and forms of funding</w:t>
        </w:r>
        <w:r w:rsidR="007B3B24">
          <w:rPr>
            <w:noProof/>
            <w:webHidden/>
          </w:rPr>
          <w:tab/>
        </w:r>
        <w:r w:rsidR="007B3B24">
          <w:rPr>
            <w:noProof/>
            <w:webHidden/>
          </w:rPr>
          <w:fldChar w:fldCharType="begin"/>
        </w:r>
        <w:r w:rsidR="007B3B24">
          <w:rPr>
            <w:noProof/>
            <w:webHidden/>
          </w:rPr>
          <w:instrText xml:space="preserve"> PAGEREF _Toc130290793 \h </w:instrText>
        </w:r>
        <w:r w:rsidR="007B3B24">
          <w:rPr>
            <w:noProof/>
            <w:webHidden/>
          </w:rPr>
        </w:r>
        <w:r w:rsidR="007B3B24">
          <w:rPr>
            <w:noProof/>
            <w:webHidden/>
          </w:rPr>
          <w:fldChar w:fldCharType="separate"/>
        </w:r>
        <w:r w:rsidR="007B3B24">
          <w:rPr>
            <w:noProof/>
            <w:webHidden/>
          </w:rPr>
          <w:t>9</w:t>
        </w:r>
        <w:r w:rsidR="007B3B24">
          <w:rPr>
            <w:noProof/>
            <w:webHidden/>
          </w:rPr>
          <w:fldChar w:fldCharType="end"/>
        </w:r>
      </w:hyperlink>
    </w:p>
    <w:p w14:paraId="6D39F092" w14:textId="10780D2A" w:rsidR="007B3B24" w:rsidRDefault="00A4374C">
      <w:pPr>
        <w:pStyle w:val="TOC5"/>
        <w:rPr>
          <w:rFonts w:asciiTheme="minorHAnsi" w:eastAsiaTheme="minorEastAsia" w:hAnsiTheme="minorHAnsi" w:cstheme="minorBidi"/>
          <w:noProof/>
          <w:sz w:val="22"/>
          <w:szCs w:val="22"/>
          <w:lang w:val="en-IE" w:eastAsia="en-IE"/>
        </w:rPr>
      </w:pPr>
      <w:hyperlink w:anchor="_Toc130290794" w:history="1">
        <w:r w:rsidR="007B3B24" w:rsidRPr="00671B3C">
          <w:rPr>
            <w:rStyle w:val="Hyperlink"/>
            <w:noProof/>
          </w:rPr>
          <w:t>5.5</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Budget flexibility</w:t>
        </w:r>
        <w:r w:rsidR="007B3B24">
          <w:rPr>
            <w:noProof/>
            <w:webHidden/>
          </w:rPr>
          <w:tab/>
        </w:r>
        <w:r w:rsidR="007B3B24">
          <w:rPr>
            <w:noProof/>
            <w:webHidden/>
          </w:rPr>
          <w:fldChar w:fldCharType="begin"/>
        </w:r>
        <w:r w:rsidR="007B3B24">
          <w:rPr>
            <w:noProof/>
            <w:webHidden/>
          </w:rPr>
          <w:instrText xml:space="preserve"> PAGEREF _Toc130290794 \h </w:instrText>
        </w:r>
        <w:r w:rsidR="007B3B24">
          <w:rPr>
            <w:noProof/>
            <w:webHidden/>
          </w:rPr>
        </w:r>
        <w:r w:rsidR="007B3B24">
          <w:rPr>
            <w:noProof/>
            <w:webHidden/>
          </w:rPr>
          <w:fldChar w:fldCharType="separate"/>
        </w:r>
        <w:r w:rsidR="007B3B24">
          <w:rPr>
            <w:noProof/>
            <w:webHidden/>
          </w:rPr>
          <w:t>10</w:t>
        </w:r>
        <w:r w:rsidR="007B3B24">
          <w:rPr>
            <w:noProof/>
            <w:webHidden/>
          </w:rPr>
          <w:fldChar w:fldCharType="end"/>
        </w:r>
      </w:hyperlink>
    </w:p>
    <w:p w14:paraId="62CEF478" w14:textId="56A3BB55" w:rsidR="007B3B24" w:rsidRDefault="00A4374C">
      <w:pPr>
        <w:pStyle w:val="TOC4"/>
        <w:rPr>
          <w:rFonts w:asciiTheme="minorHAnsi" w:eastAsiaTheme="minorEastAsia" w:hAnsiTheme="minorHAnsi" w:cstheme="minorBidi"/>
          <w:noProof/>
          <w:sz w:val="22"/>
          <w:szCs w:val="22"/>
          <w:lang w:val="en-IE" w:eastAsia="en-IE"/>
        </w:rPr>
      </w:pPr>
      <w:hyperlink w:anchor="_Toc130290795" w:history="1">
        <w:r w:rsidR="007B3B24" w:rsidRPr="00671B3C">
          <w:rPr>
            <w:rStyle w:val="Hyperlink"/>
            <w:noProof/>
          </w:rPr>
          <w:t>ARTICLE 6 — ELIGIBLE AND INELIGIBLE COSTS AND CONTRIBUTIONS</w:t>
        </w:r>
        <w:r w:rsidR="007B3B24">
          <w:rPr>
            <w:noProof/>
            <w:webHidden/>
          </w:rPr>
          <w:tab/>
        </w:r>
        <w:r w:rsidR="007B3B24">
          <w:rPr>
            <w:noProof/>
            <w:webHidden/>
          </w:rPr>
          <w:fldChar w:fldCharType="begin"/>
        </w:r>
        <w:r w:rsidR="007B3B24">
          <w:rPr>
            <w:noProof/>
            <w:webHidden/>
          </w:rPr>
          <w:instrText xml:space="preserve"> PAGEREF _Toc130290795 \h </w:instrText>
        </w:r>
        <w:r w:rsidR="007B3B24">
          <w:rPr>
            <w:noProof/>
            <w:webHidden/>
          </w:rPr>
        </w:r>
        <w:r w:rsidR="007B3B24">
          <w:rPr>
            <w:noProof/>
            <w:webHidden/>
          </w:rPr>
          <w:fldChar w:fldCharType="separate"/>
        </w:r>
        <w:r w:rsidR="007B3B24">
          <w:rPr>
            <w:noProof/>
            <w:webHidden/>
          </w:rPr>
          <w:t>10</w:t>
        </w:r>
        <w:r w:rsidR="007B3B24">
          <w:rPr>
            <w:noProof/>
            <w:webHidden/>
          </w:rPr>
          <w:fldChar w:fldCharType="end"/>
        </w:r>
      </w:hyperlink>
    </w:p>
    <w:p w14:paraId="38857AEF" w14:textId="38AF21EF" w:rsidR="007B3B24" w:rsidRDefault="00A4374C">
      <w:pPr>
        <w:pStyle w:val="TOC5"/>
        <w:rPr>
          <w:rFonts w:asciiTheme="minorHAnsi" w:eastAsiaTheme="minorEastAsia" w:hAnsiTheme="minorHAnsi" w:cstheme="minorBidi"/>
          <w:noProof/>
          <w:sz w:val="22"/>
          <w:szCs w:val="22"/>
          <w:lang w:val="en-IE" w:eastAsia="en-IE"/>
        </w:rPr>
      </w:pPr>
      <w:hyperlink w:anchor="_Toc130290796" w:history="1">
        <w:r w:rsidR="007B3B24" w:rsidRPr="00671B3C">
          <w:rPr>
            <w:rStyle w:val="Hyperlink"/>
            <w:noProof/>
          </w:rPr>
          <w:t>6.1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General eligibility conditions</w:t>
        </w:r>
        <w:r w:rsidR="007B3B24">
          <w:rPr>
            <w:noProof/>
            <w:webHidden/>
          </w:rPr>
          <w:tab/>
        </w:r>
        <w:r w:rsidR="007B3B24">
          <w:rPr>
            <w:noProof/>
            <w:webHidden/>
          </w:rPr>
          <w:fldChar w:fldCharType="begin"/>
        </w:r>
        <w:r w:rsidR="007B3B24">
          <w:rPr>
            <w:noProof/>
            <w:webHidden/>
          </w:rPr>
          <w:instrText xml:space="preserve"> PAGEREF _Toc130290796 \h </w:instrText>
        </w:r>
        <w:r w:rsidR="007B3B24">
          <w:rPr>
            <w:noProof/>
            <w:webHidden/>
          </w:rPr>
        </w:r>
        <w:r w:rsidR="007B3B24">
          <w:rPr>
            <w:noProof/>
            <w:webHidden/>
          </w:rPr>
          <w:fldChar w:fldCharType="separate"/>
        </w:r>
        <w:r w:rsidR="007B3B24">
          <w:rPr>
            <w:noProof/>
            <w:webHidden/>
          </w:rPr>
          <w:t>10</w:t>
        </w:r>
        <w:r w:rsidR="007B3B24">
          <w:rPr>
            <w:noProof/>
            <w:webHidden/>
          </w:rPr>
          <w:fldChar w:fldCharType="end"/>
        </w:r>
      </w:hyperlink>
    </w:p>
    <w:p w14:paraId="73C9E668" w14:textId="1F17C65C" w:rsidR="007B3B24" w:rsidRDefault="00A4374C">
      <w:pPr>
        <w:pStyle w:val="TOC5"/>
        <w:rPr>
          <w:rFonts w:asciiTheme="minorHAnsi" w:eastAsiaTheme="minorEastAsia" w:hAnsiTheme="minorHAnsi" w:cstheme="minorBidi"/>
          <w:noProof/>
          <w:sz w:val="22"/>
          <w:szCs w:val="22"/>
          <w:lang w:val="en-IE" w:eastAsia="en-IE"/>
        </w:rPr>
      </w:pPr>
      <w:hyperlink w:anchor="_Toc130290797" w:history="1">
        <w:r w:rsidR="007B3B24" w:rsidRPr="00671B3C">
          <w:rPr>
            <w:rStyle w:val="Hyperlink"/>
            <w:noProof/>
          </w:rPr>
          <w:t>6.2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Specific eligibility conditions for each budget category</w:t>
        </w:r>
        <w:r w:rsidR="007B3B24">
          <w:rPr>
            <w:noProof/>
            <w:webHidden/>
          </w:rPr>
          <w:tab/>
        </w:r>
        <w:r w:rsidR="007B3B24">
          <w:rPr>
            <w:noProof/>
            <w:webHidden/>
          </w:rPr>
          <w:fldChar w:fldCharType="begin"/>
        </w:r>
        <w:r w:rsidR="007B3B24">
          <w:rPr>
            <w:noProof/>
            <w:webHidden/>
          </w:rPr>
          <w:instrText xml:space="preserve"> PAGEREF _Toc130290797 \h </w:instrText>
        </w:r>
        <w:r w:rsidR="007B3B24">
          <w:rPr>
            <w:noProof/>
            <w:webHidden/>
          </w:rPr>
        </w:r>
        <w:r w:rsidR="007B3B24">
          <w:rPr>
            <w:noProof/>
            <w:webHidden/>
          </w:rPr>
          <w:fldChar w:fldCharType="separate"/>
        </w:r>
        <w:r w:rsidR="007B3B24">
          <w:rPr>
            <w:noProof/>
            <w:webHidden/>
          </w:rPr>
          <w:t>11</w:t>
        </w:r>
        <w:r w:rsidR="007B3B24">
          <w:rPr>
            <w:noProof/>
            <w:webHidden/>
          </w:rPr>
          <w:fldChar w:fldCharType="end"/>
        </w:r>
      </w:hyperlink>
    </w:p>
    <w:p w14:paraId="23991DD7" w14:textId="1097B172" w:rsidR="007B3B24" w:rsidRDefault="00A4374C">
      <w:pPr>
        <w:pStyle w:val="TOC5"/>
        <w:rPr>
          <w:rFonts w:asciiTheme="minorHAnsi" w:eastAsiaTheme="minorEastAsia" w:hAnsiTheme="minorHAnsi" w:cstheme="minorBidi"/>
          <w:noProof/>
          <w:sz w:val="22"/>
          <w:szCs w:val="22"/>
          <w:lang w:val="en-IE" w:eastAsia="en-IE"/>
        </w:rPr>
      </w:pPr>
      <w:hyperlink w:anchor="_Toc130290798" w:history="1">
        <w:r w:rsidR="007B3B24" w:rsidRPr="00671B3C">
          <w:rPr>
            <w:rStyle w:val="Hyperlink"/>
            <w:noProof/>
          </w:rPr>
          <w:t>6.3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Ineligible costs and contributions</w:t>
        </w:r>
        <w:r w:rsidR="007B3B24">
          <w:rPr>
            <w:noProof/>
            <w:webHidden/>
          </w:rPr>
          <w:tab/>
        </w:r>
        <w:r w:rsidR="007B3B24">
          <w:rPr>
            <w:noProof/>
            <w:webHidden/>
          </w:rPr>
          <w:fldChar w:fldCharType="begin"/>
        </w:r>
        <w:r w:rsidR="007B3B24">
          <w:rPr>
            <w:noProof/>
            <w:webHidden/>
          </w:rPr>
          <w:instrText xml:space="preserve"> PAGEREF _Toc130290798 \h </w:instrText>
        </w:r>
        <w:r w:rsidR="007B3B24">
          <w:rPr>
            <w:noProof/>
            <w:webHidden/>
          </w:rPr>
        </w:r>
        <w:r w:rsidR="007B3B24">
          <w:rPr>
            <w:noProof/>
            <w:webHidden/>
          </w:rPr>
          <w:fldChar w:fldCharType="separate"/>
        </w:r>
        <w:r w:rsidR="007B3B24">
          <w:rPr>
            <w:noProof/>
            <w:webHidden/>
          </w:rPr>
          <w:t>11</w:t>
        </w:r>
        <w:r w:rsidR="007B3B24">
          <w:rPr>
            <w:noProof/>
            <w:webHidden/>
          </w:rPr>
          <w:fldChar w:fldCharType="end"/>
        </w:r>
      </w:hyperlink>
    </w:p>
    <w:p w14:paraId="441A96E6" w14:textId="2514B94B" w:rsidR="007B3B24" w:rsidRDefault="00A4374C">
      <w:pPr>
        <w:pStyle w:val="TOC5"/>
        <w:rPr>
          <w:rFonts w:asciiTheme="minorHAnsi" w:eastAsiaTheme="minorEastAsia" w:hAnsiTheme="minorHAnsi" w:cstheme="minorBidi"/>
          <w:noProof/>
          <w:sz w:val="22"/>
          <w:szCs w:val="22"/>
          <w:lang w:val="en-IE" w:eastAsia="en-IE"/>
        </w:rPr>
      </w:pPr>
      <w:hyperlink w:anchor="_Toc130290799" w:history="1">
        <w:r w:rsidR="007B3B24" w:rsidRPr="00671B3C">
          <w:rPr>
            <w:rStyle w:val="Hyperlink"/>
            <w:noProof/>
          </w:rPr>
          <w:t>6.4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_Toc130290799 \h </w:instrText>
        </w:r>
        <w:r w:rsidR="007B3B24">
          <w:rPr>
            <w:noProof/>
            <w:webHidden/>
          </w:rPr>
        </w:r>
        <w:r w:rsidR="007B3B24">
          <w:rPr>
            <w:noProof/>
            <w:webHidden/>
          </w:rPr>
          <w:fldChar w:fldCharType="separate"/>
        </w:r>
        <w:r w:rsidR="007B3B24">
          <w:rPr>
            <w:noProof/>
            <w:webHidden/>
          </w:rPr>
          <w:t>12</w:t>
        </w:r>
        <w:r w:rsidR="007B3B24">
          <w:rPr>
            <w:noProof/>
            <w:webHidden/>
          </w:rPr>
          <w:fldChar w:fldCharType="end"/>
        </w:r>
      </w:hyperlink>
    </w:p>
    <w:p w14:paraId="4B1BCE92" w14:textId="0CCBBF2E" w:rsidR="007B3B24" w:rsidRDefault="00A4374C">
      <w:pPr>
        <w:pStyle w:val="TOC1"/>
        <w:tabs>
          <w:tab w:val="left" w:pos="1502"/>
          <w:tab w:val="right" w:leader="dot" w:pos="9060"/>
        </w:tabs>
        <w:rPr>
          <w:rFonts w:asciiTheme="minorHAnsi" w:eastAsiaTheme="minorEastAsia" w:hAnsiTheme="minorHAnsi" w:cstheme="minorBidi"/>
          <w:b w:val="0"/>
          <w:caps w:val="0"/>
          <w:sz w:val="22"/>
          <w:szCs w:val="22"/>
          <w:lang w:val="en-IE" w:eastAsia="en-IE"/>
        </w:rPr>
      </w:pPr>
      <w:hyperlink w:anchor="_Toc130290800" w:history="1">
        <w:r w:rsidR="007B3B24" w:rsidRPr="00671B3C">
          <w:rPr>
            <w:rStyle w:val="Hyperlink"/>
          </w:rPr>
          <w:t xml:space="preserve">CHAPTER 4 </w:t>
        </w:r>
        <w:r w:rsidR="007B3B24">
          <w:rPr>
            <w:rFonts w:asciiTheme="minorHAnsi" w:eastAsiaTheme="minorEastAsia" w:hAnsiTheme="minorHAnsi" w:cstheme="minorBidi"/>
            <w:b w:val="0"/>
            <w:caps w:val="0"/>
            <w:sz w:val="22"/>
            <w:szCs w:val="22"/>
            <w:lang w:val="en-IE" w:eastAsia="en-IE"/>
          </w:rPr>
          <w:tab/>
        </w:r>
        <w:r w:rsidR="007B3B24" w:rsidRPr="00671B3C">
          <w:rPr>
            <w:rStyle w:val="Hyperlink"/>
          </w:rPr>
          <w:t>GRANT IMPLEMENTATION</w:t>
        </w:r>
        <w:r w:rsidR="007B3B24">
          <w:rPr>
            <w:webHidden/>
          </w:rPr>
          <w:tab/>
        </w:r>
        <w:r w:rsidR="007B3B24">
          <w:rPr>
            <w:webHidden/>
          </w:rPr>
          <w:fldChar w:fldCharType="begin"/>
        </w:r>
        <w:r w:rsidR="007B3B24">
          <w:rPr>
            <w:webHidden/>
          </w:rPr>
          <w:instrText xml:space="preserve"> PAGEREF _Toc130290800 \h </w:instrText>
        </w:r>
        <w:r w:rsidR="007B3B24">
          <w:rPr>
            <w:webHidden/>
          </w:rPr>
        </w:r>
        <w:r w:rsidR="007B3B24">
          <w:rPr>
            <w:webHidden/>
          </w:rPr>
          <w:fldChar w:fldCharType="separate"/>
        </w:r>
        <w:r w:rsidR="007B3B24">
          <w:rPr>
            <w:webHidden/>
          </w:rPr>
          <w:t>12</w:t>
        </w:r>
        <w:r w:rsidR="007B3B24">
          <w:rPr>
            <w:webHidden/>
          </w:rPr>
          <w:fldChar w:fldCharType="end"/>
        </w:r>
      </w:hyperlink>
    </w:p>
    <w:p w14:paraId="04D088CA" w14:textId="7542D22F" w:rsidR="007B3B24" w:rsidRDefault="00A4374C">
      <w:pPr>
        <w:pStyle w:val="TOC2"/>
        <w:tabs>
          <w:tab w:val="left" w:pos="2297"/>
        </w:tabs>
        <w:rPr>
          <w:rFonts w:asciiTheme="minorHAnsi" w:eastAsiaTheme="minorEastAsia" w:hAnsiTheme="minorHAnsi" w:cstheme="minorBidi"/>
          <w:b w:val="0"/>
          <w:noProof/>
          <w:sz w:val="22"/>
          <w:szCs w:val="22"/>
          <w:lang w:val="en-IE" w:eastAsia="en-IE"/>
        </w:rPr>
      </w:pPr>
      <w:hyperlink w:anchor="_Toc130290801" w:history="1">
        <w:r w:rsidR="007B3B24" w:rsidRPr="00671B3C">
          <w:rPr>
            <w:rStyle w:val="Hyperlink"/>
            <w:noProof/>
            <w:lang w:eastAsia="en-GB"/>
          </w:rPr>
          <w:t xml:space="preserve">SECTION 1 </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lang w:eastAsia="en-GB"/>
          </w:rPr>
          <w:t>CONSORTIUM: BENEFICIARIES AND OTHER PARTICIPATING ENTITIES</w:t>
        </w:r>
        <w:r w:rsidR="007B3B24">
          <w:rPr>
            <w:noProof/>
            <w:webHidden/>
          </w:rPr>
          <w:tab/>
        </w:r>
        <w:r w:rsidR="007B3B24">
          <w:rPr>
            <w:noProof/>
            <w:webHidden/>
          </w:rPr>
          <w:fldChar w:fldCharType="begin"/>
        </w:r>
        <w:r w:rsidR="007B3B24">
          <w:rPr>
            <w:noProof/>
            <w:webHidden/>
          </w:rPr>
          <w:instrText xml:space="preserve"> PAGEREF _Toc130290801 \h </w:instrText>
        </w:r>
        <w:r w:rsidR="007B3B24">
          <w:rPr>
            <w:noProof/>
            <w:webHidden/>
          </w:rPr>
        </w:r>
        <w:r w:rsidR="007B3B24">
          <w:rPr>
            <w:noProof/>
            <w:webHidden/>
          </w:rPr>
          <w:fldChar w:fldCharType="separate"/>
        </w:r>
        <w:r w:rsidR="007B3B24">
          <w:rPr>
            <w:noProof/>
            <w:webHidden/>
          </w:rPr>
          <w:t>12</w:t>
        </w:r>
        <w:r w:rsidR="007B3B24">
          <w:rPr>
            <w:noProof/>
            <w:webHidden/>
          </w:rPr>
          <w:fldChar w:fldCharType="end"/>
        </w:r>
      </w:hyperlink>
    </w:p>
    <w:p w14:paraId="4F1C6760" w14:textId="3FCF7ABC" w:rsidR="007B3B24" w:rsidRDefault="00A4374C">
      <w:pPr>
        <w:pStyle w:val="TOC4"/>
        <w:rPr>
          <w:rFonts w:asciiTheme="minorHAnsi" w:eastAsiaTheme="minorEastAsia" w:hAnsiTheme="minorHAnsi" w:cstheme="minorBidi"/>
          <w:noProof/>
          <w:sz w:val="22"/>
          <w:szCs w:val="22"/>
          <w:lang w:val="en-IE" w:eastAsia="en-IE"/>
        </w:rPr>
      </w:pPr>
      <w:hyperlink w:anchor="_Toc130290802" w:history="1">
        <w:r w:rsidR="007B3B24" w:rsidRPr="00671B3C">
          <w:rPr>
            <w:rStyle w:val="Hyperlink"/>
            <w:noProof/>
            <w:lang w:eastAsia="en-GB"/>
          </w:rPr>
          <w:t xml:space="preserve">ARTICLE 7 </w:t>
        </w:r>
        <w:r w:rsidR="007B3B24" w:rsidRPr="00671B3C">
          <w:rPr>
            <w:rStyle w:val="Hyperlink"/>
            <w:noProof/>
          </w:rPr>
          <w:t>—</w:t>
        </w:r>
        <w:r w:rsidR="007B3B24" w:rsidRPr="00671B3C">
          <w:rPr>
            <w:rStyle w:val="Hyperlink"/>
            <w:noProof/>
            <w:lang w:eastAsia="en-GB"/>
          </w:rPr>
          <w:t xml:space="preserve"> BENEFICIARIES</w:t>
        </w:r>
        <w:r w:rsidR="007B3B24">
          <w:rPr>
            <w:noProof/>
            <w:webHidden/>
          </w:rPr>
          <w:tab/>
        </w:r>
        <w:r w:rsidR="007B3B24">
          <w:rPr>
            <w:noProof/>
            <w:webHidden/>
          </w:rPr>
          <w:fldChar w:fldCharType="begin"/>
        </w:r>
        <w:r w:rsidR="007B3B24">
          <w:rPr>
            <w:noProof/>
            <w:webHidden/>
          </w:rPr>
          <w:instrText xml:space="preserve"> PAGEREF _Toc130290802 \h </w:instrText>
        </w:r>
        <w:r w:rsidR="007B3B24">
          <w:rPr>
            <w:noProof/>
            <w:webHidden/>
          </w:rPr>
        </w:r>
        <w:r w:rsidR="007B3B24">
          <w:rPr>
            <w:noProof/>
            <w:webHidden/>
          </w:rPr>
          <w:fldChar w:fldCharType="separate"/>
        </w:r>
        <w:r w:rsidR="007B3B24">
          <w:rPr>
            <w:noProof/>
            <w:webHidden/>
          </w:rPr>
          <w:t>12</w:t>
        </w:r>
        <w:r w:rsidR="007B3B24">
          <w:rPr>
            <w:noProof/>
            <w:webHidden/>
          </w:rPr>
          <w:fldChar w:fldCharType="end"/>
        </w:r>
      </w:hyperlink>
    </w:p>
    <w:p w14:paraId="0FB6BE58" w14:textId="018C4FCE" w:rsidR="007B3B24" w:rsidRDefault="00A4374C">
      <w:pPr>
        <w:pStyle w:val="TOC4"/>
        <w:rPr>
          <w:rFonts w:asciiTheme="minorHAnsi" w:eastAsiaTheme="minorEastAsia" w:hAnsiTheme="minorHAnsi" w:cstheme="minorBidi"/>
          <w:noProof/>
          <w:sz w:val="22"/>
          <w:szCs w:val="22"/>
          <w:lang w:val="en-IE" w:eastAsia="en-IE"/>
        </w:rPr>
      </w:pPr>
      <w:hyperlink w:anchor="_Toc130290803" w:history="1">
        <w:r w:rsidR="007B3B24" w:rsidRPr="00671B3C">
          <w:rPr>
            <w:rStyle w:val="Hyperlink"/>
            <w:noProof/>
          </w:rPr>
          <w:t>ARTICLE 8 — AFFILIATED ENTITIES</w:t>
        </w:r>
        <w:r w:rsidR="007B3B24">
          <w:rPr>
            <w:noProof/>
            <w:webHidden/>
          </w:rPr>
          <w:tab/>
        </w:r>
        <w:r w:rsidR="007B3B24">
          <w:rPr>
            <w:noProof/>
            <w:webHidden/>
          </w:rPr>
          <w:fldChar w:fldCharType="begin"/>
        </w:r>
        <w:r w:rsidR="007B3B24">
          <w:rPr>
            <w:noProof/>
            <w:webHidden/>
          </w:rPr>
          <w:instrText xml:space="preserve"> PAGEREF _Toc130290803 \h </w:instrText>
        </w:r>
        <w:r w:rsidR="007B3B24">
          <w:rPr>
            <w:noProof/>
            <w:webHidden/>
          </w:rPr>
        </w:r>
        <w:r w:rsidR="007B3B24">
          <w:rPr>
            <w:noProof/>
            <w:webHidden/>
          </w:rPr>
          <w:fldChar w:fldCharType="separate"/>
        </w:r>
        <w:r w:rsidR="007B3B24">
          <w:rPr>
            <w:noProof/>
            <w:webHidden/>
          </w:rPr>
          <w:t>14</w:t>
        </w:r>
        <w:r w:rsidR="007B3B24">
          <w:rPr>
            <w:noProof/>
            <w:webHidden/>
          </w:rPr>
          <w:fldChar w:fldCharType="end"/>
        </w:r>
      </w:hyperlink>
    </w:p>
    <w:p w14:paraId="70B10218" w14:textId="7386F8FB" w:rsidR="007B3B24" w:rsidRDefault="00A4374C">
      <w:pPr>
        <w:pStyle w:val="TOC4"/>
        <w:rPr>
          <w:rFonts w:asciiTheme="minorHAnsi" w:eastAsiaTheme="minorEastAsia" w:hAnsiTheme="minorHAnsi" w:cstheme="minorBidi"/>
          <w:noProof/>
          <w:sz w:val="22"/>
          <w:szCs w:val="22"/>
          <w:lang w:val="en-IE" w:eastAsia="en-IE"/>
        </w:rPr>
      </w:pPr>
      <w:hyperlink w:anchor="_Toc130290804" w:history="1">
        <w:r w:rsidR="007B3B24" w:rsidRPr="00671B3C">
          <w:rPr>
            <w:rStyle w:val="Hyperlink"/>
            <w:noProof/>
            <w:lang w:eastAsia="en-GB"/>
          </w:rPr>
          <w:t>A</w:t>
        </w:r>
        <w:r w:rsidR="007B3B24" w:rsidRPr="00671B3C">
          <w:rPr>
            <w:rStyle w:val="Hyperlink"/>
            <w:noProof/>
          </w:rPr>
          <w:t>RTICLE 9 — OTHER PARTICIPATING ENTITIES INVOLVED IN THE ACTION</w:t>
        </w:r>
        <w:r w:rsidR="007B3B24">
          <w:rPr>
            <w:noProof/>
            <w:webHidden/>
          </w:rPr>
          <w:tab/>
        </w:r>
        <w:r w:rsidR="007B3B24">
          <w:rPr>
            <w:noProof/>
            <w:webHidden/>
          </w:rPr>
          <w:fldChar w:fldCharType="begin"/>
        </w:r>
        <w:r w:rsidR="007B3B24">
          <w:rPr>
            <w:noProof/>
            <w:webHidden/>
          </w:rPr>
          <w:instrText xml:space="preserve"> PAGEREF _Toc130290804 \h </w:instrText>
        </w:r>
        <w:r w:rsidR="007B3B24">
          <w:rPr>
            <w:noProof/>
            <w:webHidden/>
          </w:rPr>
        </w:r>
        <w:r w:rsidR="007B3B24">
          <w:rPr>
            <w:noProof/>
            <w:webHidden/>
          </w:rPr>
          <w:fldChar w:fldCharType="separate"/>
        </w:r>
        <w:r w:rsidR="007B3B24">
          <w:rPr>
            <w:noProof/>
            <w:webHidden/>
          </w:rPr>
          <w:t>15</w:t>
        </w:r>
        <w:r w:rsidR="007B3B24">
          <w:rPr>
            <w:noProof/>
            <w:webHidden/>
          </w:rPr>
          <w:fldChar w:fldCharType="end"/>
        </w:r>
      </w:hyperlink>
    </w:p>
    <w:p w14:paraId="51AA4189" w14:textId="75A93C85" w:rsidR="007B3B24" w:rsidRDefault="00A4374C">
      <w:pPr>
        <w:pStyle w:val="TOC5"/>
        <w:rPr>
          <w:rFonts w:asciiTheme="minorHAnsi" w:eastAsiaTheme="minorEastAsia" w:hAnsiTheme="minorHAnsi" w:cstheme="minorBidi"/>
          <w:noProof/>
          <w:sz w:val="22"/>
          <w:szCs w:val="22"/>
          <w:lang w:val="en-IE" w:eastAsia="en-IE"/>
        </w:rPr>
      </w:pPr>
      <w:hyperlink w:anchor="_Toc130290805" w:history="1">
        <w:r w:rsidR="007B3B24" w:rsidRPr="00671B3C">
          <w:rPr>
            <w:rStyle w:val="Hyperlink"/>
            <w:noProof/>
          </w:rPr>
          <w:t>9.1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Associated partners</w:t>
        </w:r>
        <w:r w:rsidR="007B3B24">
          <w:rPr>
            <w:noProof/>
            <w:webHidden/>
          </w:rPr>
          <w:tab/>
        </w:r>
        <w:r w:rsidR="007B3B24">
          <w:rPr>
            <w:noProof/>
            <w:webHidden/>
          </w:rPr>
          <w:fldChar w:fldCharType="begin"/>
        </w:r>
        <w:r w:rsidR="007B3B24">
          <w:rPr>
            <w:noProof/>
            <w:webHidden/>
          </w:rPr>
          <w:instrText xml:space="preserve"> PAGEREF _Toc130290805 \h </w:instrText>
        </w:r>
        <w:r w:rsidR="007B3B24">
          <w:rPr>
            <w:noProof/>
            <w:webHidden/>
          </w:rPr>
        </w:r>
        <w:r w:rsidR="007B3B24">
          <w:rPr>
            <w:noProof/>
            <w:webHidden/>
          </w:rPr>
          <w:fldChar w:fldCharType="separate"/>
        </w:r>
        <w:r w:rsidR="007B3B24">
          <w:rPr>
            <w:noProof/>
            <w:webHidden/>
          </w:rPr>
          <w:t>15</w:t>
        </w:r>
        <w:r w:rsidR="007B3B24">
          <w:rPr>
            <w:noProof/>
            <w:webHidden/>
          </w:rPr>
          <w:fldChar w:fldCharType="end"/>
        </w:r>
      </w:hyperlink>
    </w:p>
    <w:p w14:paraId="0BA1177D" w14:textId="1774D325" w:rsidR="007B3B24" w:rsidRDefault="00A4374C">
      <w:pPr>
        <w:pStyle w:val="TOC5"/>
        <w:rPr>
          <w:rFonts w:asciiTheme="minorHAnsi" w:eastAsiaTheme="minorEastAsia" w:hAnsiTheme="minorHAnsi" w:cstheme="minorBidi"/>
          <w:noProof/>
          <w:sz w:val="22"/>
          <w:szCs w:val="22"/>
          <w:lang w:val="en-IE" w:eastAsia="en-IE"/>
        </w:rPr>
      </w:pPr>
      <w:hyperlink w:anchor="_Toc130290806" w:history="1">
        <w:r w:rsidR="007B3B24" w:rsidRPr="00671B3C">
          <w:rPr>
            <w:rStyle w:val="Hyperlink"/>
            <w:noProof/>
          </w:rPr>
          <w:t>9.2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Third parties giving in-kind contributions to the action</w:t>
        </w:r>
        <w:r w:rsidR="007B3B24">
          <w:rPr>
            <w:noProof/>
            <w:webHidden/>
          </w:rPr>
          <w:tab/>
        </w:r>
        <w:r w:rsidR="007B3B24">
          <w:rPr>
            <w:noProof/>
            <w:webHidden/>
          </w:rPr>
          <w:fldChar w:fldCharType="begin"/>
        </w:r>
        <w:r w:rsidR="007B3B24">
          <w:rPr>
            <w:noProof/>
            <w:webHidden/>
          </w:rPr>
          <w:instrText xml:space="preserve"> PAGEREF _Toc130290806 \h </w:instrText>
        </w:r>
        <w:r w:rsidR="007B3B24">
          <w:rPr>
            <w:noProof/>
            <w:webHidden/>
          </w:rPr>
        </w:r>
        <w:r w:rsidR="007B3B24">
          <w:rPr>
            <w:noProof/>
            <w:webHidden/>
          </w:rPr>
          <w:fldChar w:fldCharType="separate"/>
        </w:r>
        <w:r w:rsidR="007B3B24">
          <w:rPr>
            <w:noProof/>
            <w:webHidden/>
          </w:rPr>
          <w:t>15</w:t>
        </w:r>
        <w:r w:rsidR="007B3B24">
          <w:rPr>
            <w:noProof/>
            <w:webHidden/>
          </w:rPr>
          <w:fldChar w:fldCharType="end"/>
        </w:r>
      </w:hyperlink>
    </w:p>
    <w:p w14:paraId="3E0ECD68" w14:textId="22039209" w:rsidR="007B3B24" w:rsidRDefault="00A4374C">
      <w:pPr>
        <w:pStyle w:val="TOC5"/>
        <w:rPr>
          <w:rFonts w:asciiTheme="minorHAnsi" w:eastAsiaTheme="minorEastAsia" w:hAnsiTheme="minorHAnsi" w:cstheme="minorBidi"/>
          <w:noProof/>
          <w:sz w:val="22"/>
          <w:szCs w:val="22"/>
          <w:lang w:val="en-IE" w:eastAsia="en-IE"/>
        </w:rPr>
      </w:pPr>
      <w:hyperlink w:anchor="_Toc130290807" w:history="1">
        <w:r w:rsidR="007B3B24" w:rsidRPr="00671B3C">
          <w:rPr>
            <w:rStyle w:val="Hyperlink"/>
            <w:noProof/>
          </w:rPr>
          <w:t>9.3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Subcontractors</w:t>
        </w:r>
        <w:r w:rsidR="007B3B24">
          <w:rPr>
            <w:noProof/>
            <w:webHidden/>
          </w:rPr>
          <w:tab/>
        </w:r>
        <w:r w:rsidR="007B3B24">
          <w:rPr>
            <w:noProof/>
            <w:webHidden/>
          </w:rPr>
          <w:fldChar w:fldCharType="begin"/>
        </w:r>
        <w:r w:rsidR="007B3B24">
          <w:rPr>
            <w:noProof/>
            <w:webHidden/>
          </w:rPr>
          <w:instrText xml:space="preserve"> PAGEREF _Toc130290807 \h </w:instrText>
        </w:r>
        <w:r w:rsidR="007B3B24">
          <w:rPr>
            <w:noProof/>
            <w:webHidden/>
          </w:rPr>
        </w:r>
        <w:r w:rsidR="007B3B24">
          <w:rPr>
            <w:noProof/>
            <w:webHidden/>
          </w:rPr>
          <w:fldChar w:fldCharType="separate"/>
        </w:r>
        <w:r w:rsidR="007B3B24">
          <w:rPr>
            <w:noProof/>
            <w:webHidden/>
          </w:rPr>
          <w:t>15</w:t>
        </w:r>
        <w:r w:rsidR="007B3B24">
          <w:rPr>
            <w:noProof/>
            <w:webHidden/>
          </w:rPr>
          <w:fldChar w:fldCharType="end"/>
        </w:r>
      </w:hyperlink>
    </w:p>
    <w:p w14:paraId="58EAF50F" w14:textId="1EC17605" w:rsidR="007B3B24" w:rsidRDefault="00A4374C">
      <w:pPr>
        <w:pStyle w:val="TOC5"/>
        <w:rPr>
          <w:rFonts w:asciiTheme="minorHAnsi" w:eastAsiaTheme="minorEastAsia" w:hAnsiTheme="minorHAnsi" w:cstheme="minorBidi"/>
          <w:noProof/>
          <w:sz w:val="22"/>
          <w:szCs w:val="22"/>
          <w:lang w:val="en-IE" w:eastAsia="en-IE"/>
        </w:rPr>
      </w:pPr>
      <w:hyperlink w:anchor="_Toc130290808" w:history="1">
        <w:r w:rsidR="007B3B24" w:rsidRPr="00671B3C">
          <w:rPr>
            <w:rStyle w:val="Hyperlink"/>
            <w:noProof/>
          </w:rPr>
          <w:t>9.4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Recipients of financial support to third parties</w:t>
        </w:r>
        <w:r w:rsidR="007B3B24">
          <w:rPr>
            <w:noProof/>
            <w:webHidden/>
          </w:rPr>
          <w:tab/>
        </w:r>
        <w:r w:rsidR="007B3B24">
          <w:rPr>
            <w:noProof/>
            <w:webHidden/>
          </w:rPr>
          <w:fldChar w:fldCharType="begin"/>
        </w:r>
        <w:r w:rsidR="007B3B24">
          <w:rPr>
            <w:noProof/>
            <w:webHidden/>
          </w:rPr>
          <w:instrText xml:space="preserve"> PAGEREF _Toc130290808 \h </w:instrText>
        </w:r>
        <w:r w:rsidR="007B3B24">
          <w:rPr>
            <w:noProof/>
            <w:webHidden/>
          </w:rPr>
        </w:r>
        <w:r w:rsidR="007B3B24">
          <w:rPr>
            <w:noProof/>
            <w:webHidden/>
          </w:rPr>
          <w:fldChar w:fldCharType="separate"/>
        </w:r>
        <w:r w:rsidR="007B3B24">
          <w:rPr>
            <w:noProof/>
            <w:webHidden/>
          </w:rPr>
          <w:t>16</w:t>
        </w:r>
        <w:r w:rsidR="007B3B24">
          <w:rPr>
            <w:noProof/>
            <w:webHidden/>
          </w:rPr>
          <w:fldChar w:fldCharType="end"/>
        </w:r>
      </w:hyperlink>
    </w:p>
    <w:p w14:paraId="48C817F7" w14:textId="7623CF6C" w:rsidR="007B3B24" w:rsidRDefault="00A4374C">
      <w:pPr>
        <w:pStyle w:val="TOC4"/>
        <w:rPr>
          <w:rFonts w:asciiTheme="minorHAnsi" w:eastAsiaTheme="minorEastAsia" w:hAnsiTheme="minorHAnsi" w:cstheme="minorBidi"/>
          <w:noProof/>
          <w:sz w:val="22"/>
          <w:szCs w:val="22"/>
          <w:lang w:val="en-IE" w:eastAsia="en-IE"/>
        </w:rPr>
      </w:pPr>
      <w:hyperlink w:anchor="_Toc130290809" w:history="1">
        <w:r w:rsidR="007B3B24" w:rsidRPr="00671B3C">
          <w:rPr>
            <w:rStyle w:val="Hyperlink"/>
            <w:noProof/>
            <w:lang w:eastAsia="en-GB"/>
          </w:rPr>
          <w:t>ARTICLE 10 — PARTICIPATing entities WITH SPECIAL STATUS</w:t>
        </w:r>
        <w:r w:rsidR="007B3B24">
          <w:rPr>
            <w:noProof/>
            <w:webHidden/>
          </w:rPr>
          <w:tab/>
        </w:r>
        <w:r w:rsidR="007B3B24">
          <w:rPr>
            <w:noProof/>
            <w:webHidden/>
          </w:rPr>
          <w:fldChar w:fldCharType="begin"/>
        </w:r>
        <w:r w:rsidR="007B3B24">
          <w:rPr>
            <w:noProof/>
            <w:webHidden/>
          </w:rPr>
          <w:instrText xml:space="preserve"> PAGEREF _Toc130290809 \h </w:instrText>
        </w:r>
        <w:r w:rsidR="007B3B24">
          <w:rPr>
            <w:noProof/>
            <w:webHidden/>
          </w:rPr>
        </w:r>
        <w:r w:rsidR="007B3B24">
          <w:rPr>
            <w:noProof/>
            <w:webHidden/>
          </w:rPr>
          <w:fldChar w:fldCharType="separate"/>
        </w:r>
        <w:r w:rsidR="007B3B24">
          <w:rPr>
            <w:noProof/>
            <w:webHidden/>
          </w:rPr>
          <w:t>16</w:t>
        </w:r>
        <w:r w:rsidR="007B3B24">
          <w:rPr>
            <w:noProof/>
            <w:webHidden/>
          </w:rPr>
          <w:fldChar w:fldCharType="end"/>
        </w:r>
      </w:hyperlink>
    </w:p>
    <w:p w14:paraId="3F4C3E90" w14:textId="56CE595D" w:rsidR="007B3B24" w:rsidRDefault="00A4374C">
      <w:pPr>
        <w:pStyle w:val="TOC5"/>
        <w:rPr>
          <w:rFonts w:asciiTheme="minorHAnsi" w:eastAsiaTheme="minorEastAsia" w:hAnsiTheme="minorHAnsi" w:cstheme="minorBidi"/>
          <w:noProof/>
          <w:sz w:val="22"/>
          <w:szCs w:val="22"/>
          <w:lang w:val="en-IE" w:eastAsia="en-IE"/>
        </w:rPr>
      </w:pPr>
      <w:hyperlink w:anchor="_Toc130290810" w:history="1">
        <w:r w:rsidR="007B3B24" w:rsidRPr="00671B3C">
          <w:rPr>
            <w:rStyle w:val="Hyperlink"/>
            <w:noProof/>
          </w:rPr>
          <w:t>10.1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Non-EU participating entities</w:t>
        </w:r>
        <w:r w:rsidR="007B3B24">
          <w:rPr>
            <w:noProof/>
            <w:webHidden/>
          </w:rPr>
          <w:tab/>
        </w:r>
        <w:r w:rsidR="007B3B24">
          <w:rPr>
            <w:noProof/>
            <w:webHidden/>
          </w:rPr>
          <w:fldChar w:fldCharType="begin"/>
        </w:r>
        <w:r w:rsidR="007B3B24">
          <w:rPr>
            <w:noProof/>
            <w:webHidden/>
          </w:rPr>
          <w:instrText xml:space="preserve"> PAGEREF _Toc130290810 \h </w:instrText>
        </w:r>
        <w:r w:rsidR="007B3B24">
          <w:rPr>
            <w:noProof/>
            <w:webHidden/>
          </w:rPr>
        </w:r>
        <w:r w:rsidR="007B3B24">
          <w:rPr>
            <w:noProof/>
            <w:webHidden/>
          </w:rPr>
          <w:fldChar w:fldCharType="separate"/>
        </w:r>
        <w:r w:rsidR="007B3B24">
          <w:rPr>
            <w:noProof/>
            <w:webHidden/>
          </w:rPr>
          <w:t>16</w:t>
        </w:r>
        <w:r w:rsidR="007B3B24">
          <w:rPr>
            <w:noProof/>
            <w:webHidden/>
          </w:rPr>
          <w:fldChar w:fldCharType="end"/>
        </w:r>
      </w:hyperlink>
    </w:p>
    <w:p w14:paraId="6B09005D" w14:textId="4E640D4B" w:rsidR="007B3B24" w:rsidRDefault="00A4374C">
      <w:pPr>
        <w:pStyle w:val="TOC2"/>
        <w:rPr>
          <w:rFonts w:asciiTheme="minorHAnsi" w:eastAsiaTheme="minorEastAsia" w:hAnsiTheme="minorHAnsi" w:cstheme="minorBidi"/>
          <w:b w:val="0"/>
          <w:noProof/>
          <w:sz w:val="22"/>
          <w:szCs w:val="22"/>
          <w:lang w:val="en-IE" w:eastAsia="en-IE"/>
        </w:rPr>
      </w:pPr>
      <w:hyperlink w:anchor="_Toc130290811" w:history="1">
        <w:r w:rsidR="007B3B24" w:rsidRPr="00671B3C">
          <w:rPr>
            <w:rStyle w:val="Hyperlink"/>
            <w:noProof/>
          </w:rPr>
          <w:t>SECTION 2</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rPr>
          <w:t>RULES FOR CARRYING OUT THE ACTION</w:t>
        </w:r>
        <w:r w:rsidR="007B3B24">
          <w:rPr>
            <w:noProof/>
            <w:webHidden/>
          </w:rPr>
          <w:tab/>
        </w:r>
        <w:r w:rsidR="007B3B24">
          <w:rPr>
            <w:noProof/>
            <w:webHidden/>
          </w:rPr>
          <w:fldChar w:fldCharType="begin"/>
        </w:r>
        <w:r w:rsidR="007B3B24">
          <w:rPr>
            <w:noProof/>
            <w:webHidden/>
          </w:rPr>
          <w:instrText xml:space="preserve"> PAGEREF _Toc130290811 \h </w:instrText>
        </w:r>
        <w:r w:rsidR="007B3B24">
          <w:rPr>
            <w:noProof/>
            <w:webHidden/>
          </w:rPr>
        </w:r>
        <w:r w:rsidR="007B3B24">
          <w:rPr>
            <w:noProof/>
            <w:webHidden/>
          </w:rPr>
          <w:fldChar w:fldCharType="separate"/>
        </w:r>
        <w:r w:rsidR="007B3B24">
          <w:rPr>
            <w:noProof/>
            <w:webHidden/>
          </w:rPr>
          <w:t>16</w:t>
        </w:r>
        <w:r w:rsidR="007B3B24">
          <w:rPr>
            <w:noProof/>
            <w:webHidden/>
          </w:rPr>
          <w:fldChar w:fldCharType="end"/>
        </w:r>
      </w:hyperlink>
    </w:p>
    <w:p w14:paraId="535FD8C2" w14:textId="48CB887F" w:rsidR="007B3B24" w:rsidRDefault="00A4374C">
      <w:pPr>
        <w:pStyle w:val="TOC4"/>
        <w:rPr>
          <w:rFonts w:asciiTheme="minorHAnsi" w:eastAsiaTheme="minorEastAsia" w:hAnsiTheme="minorHAnsi" w:cstheme="minorBidi"/>
          <w:noProof/>
          <w:sz w:val="22"/>
          <w:szCs w:val="22"/>
          <w:lang w:val="en-IE" w:eastAsia="en-IE"/>
        </w:rPr>
      </w:pPr>
      <w:hyperlink w:anchor="_Toc130290812" w:history="1">
        <w:r w:rsidR="007B3B24" w:rsidRPr="00671B3C">
          <w:rPr>
            <w:rStyle w:val="Hyperlink"/>
            <w:noProof/>
            <w:lang w:eastAsia="en-GB"/>
          </w:rPr>
          <w:t xml:space="preserve">ARTICLE 11 </w:t>
        </w:r>
        <w:r w:rsidR="007B3B24" w:rsidRPr="00671B3C">
          <w:rPr>
            <w:rStyle w:val="Hyperlink"/>
            <w:noProof/>
          </w:rPr>
          <w:t xml:space="preserve">— </w:t>
        </w:r>
        <w:r w:rsidR="007B3B24" w:rsidRPr="00671B3C">
          <w:rPr>
            <w:rStyle w:val="Hyperlink"/>
            <w:noProof/>
            <w:lang w:eastAsia="en-GB"/>
          </w:rPr>
          <w:t>PROPER IMPLEMENTATION OF THE ACTION</w:t>
        </w:r>
        <w:r w:rsidR="007B3B24">
          <w:rPr>
            <w:noProof/>
            <w:webHidden/>
          </w:rPr>
          <w:tab/>
        </w:r>
        <w:r w:rsidR="007B3B24">
          <w:rPr>
            <w:noProof/>
            <w:webHidden/>
          </w:rPr>
          <w:fldChar w:fldCharType="begin"/>
        </w:r>
        <w:r w:rsidR="007B3B24">
          <w:rPr>
            <w:noProof/>
            <w:webHidden/>
          </w:rPr>
          <w:instrText xml:space="preserve"> PAGEREF _Toc130290812 \h </w:instrText>
        </w:r>
        <w:r w:rsidR="007B3B24">
          <w:rPr>
            <w:noProof/>
            <w:webHidden/>
          </w:rPr>
        </w:r>
        <w:r w:rsidR="007B3B24">
          <w:rPr>
            <w:noProof/>
            <w:webHidden/>
          </w:rPr>
          <w:fldChar w:fldCharType="separate"/>
        </w:r>
        <w:r w:rsidR="007B3B24">
          <w:rPr>
            <w:noProof/>
            <w:webHidden/>
          </w:rPr>
          <w:t>16</w:t>
        </w:r>
        <w:r w:rsidR="007B3B24">
          <w:rPr>
            <w:noProof/>
            <w:webHidden/>
          </w:rPr>
          <w:fldChar w:fldCharType="end"/>
        </w:r>
      </w:hyperlink>
    </w:p>
    <w:p w14:paraId="1F0B76C0" w14:textId="3EE7CB2D" w:rsidR="007B3B24" w:rsidRDefault="00A4374C">
      <w:pPr>
        <w:pStyle w:val="TOC5"/>
        <w:rPr>
          <w:rFonts w:asciiTheme="minorHAnsi" w:eastAsiaTheme="minorEastAsia" w:hAnsiTheme="minorHAnsi" w:cstheme="minorBidi"/>
          <w:noProof/>
          <w:sz w:val="22"/>
          <w:szCs w:val="22"/>
          <w:lang w:val="en-IE" w:eastAsia="en-IE"/>
        </w:rPr>
      </w:pPr>
      <w:hyperlink w:anchor="_Toc130290813" w:history="1">
        <w:r w:rsidR="007B3B24" w:rsidRPr="00671B3C">
          <w:rPr>
            <w:rStyle w:val="Hyperlink"/>
            <w:noProof/>
          </w:rPr>
          <w:t>11.1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Obligation to properly implement the action</w:t>
        </w:r>
        <w:r w:rsidR="007B3B24">
          <w:rPr>
            <w:noProof/>
            <w:webHidden/>
          </w:rPr>
          <w:tab/>
        </w:r>
        <w:r w:rsidR="007B3B24">
          <w:rPr>
            <w:noProof/>
            <w:webHidden/>
          </w:rPr>
          <w:fldChar w:fldCharType="begin"/>
        </w:r>
        <w:r w:rsidR="007B3B24">
          <w:rPr>
            <w:noProof/>
            <w:webHidden/>
          </w:rPr>
          <w:instrText xml:space="preserve"> PAGEREF _Toc130290813 \h </w:instrText>
        </w:r>
        <w:r w:rsidR="007B3B24">
          <w:rPr>
            <w:noProof/>
            <w:webHidden/>
          </w:rPr>
        </w:r>
        <w:r w:rsidR="007B3B24">
          <w:rPr>
            <w:noProof/>
            <w:webHidden/>
          </w:rPr>
          <w:fldChar w:fldCharType="separate"/>
        </w:r>
        <w:r w:rsidR="007B3B24">
          <w:rPr>
            <w:noProof/>
            <w:webHidden/>
          </w:rPr>
          <w:t>16</w:t>
        </w:r>
        <w:r w:rsidR="007B3B24">
          <w:rPr>
            <w:noProof/>
            <w:webHidden/>
          </w:rPr>
          <w:fldChar w:fldCharType="end"/>
        </w:r>
      </w:hyperlink>
    </w:p>
    <w:p w14:paraId="15D76949" w14:textId="1F4A805B" w:rsidR="007B3B24" w:rsidRDefault="00A4374C">
      <w:pPr>
        <w:pStyle w:val="TOC5"/>
        <w:rPr>
          <w:rFonts w:asciiTheme="minorHAnsi" w:eastAsiaTheme="minorEastAsia" w:hAnsiTheme="minorHAnsi" w:cstheme="minorBidi"/>
          <w:noProof/>
          <w:sz w:val="22"/>
          <w:szCs w:val="22"/>
          <w:lang w:val="en-IE" w:eastAsia="en-IE"/>
        </w:rPr>
      </w:pPr>
      <w:hyperlink w:anchor="_Toc130290814" w:history="1">
        <w:r w:rsidR="007B3B24" w:rsidRPr="00671B3C">
          <w:rPr>
            <w:rStyle w:val="Hyperlink"/>
            <w:noProof/>
          </w:rPr>
          <w:t>11.2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_Toc130290814 \h </w:instrText>
        </w:r>
        <w:r w:rsidR="007B3B24">
          <w:rPr>
            <w:noProof/>
            <w:webHidden/>
          </w:rPr>
        </w:r>
        <w:r w:rsidR="007B3B24">
          <w:rPr>
            <w:noProof/>
            <w:webHidden/>
          </w:rPr>
          <w:fldChar w:fldCharType="separate"/>
        </w:r>
        <w:r w:rsidR="007B3B24">
          <w:rPr>
            <w:noProof/>
            <w:webHidden/>
          </w:rPr>
          <w:t>17</w:t>
        </w:r>
        <w:r w:rsidR="007B3B24">
          <w:rPr>
            <w:noProof/>
            <w:webHidden/>
          </w:rPr>
          <w:fldChar w:fldCharType="end"/>
        </w:r>
      </w:hyperlink>
    </w:p>
    <w:p w14:paraId="03EEDE94" w14:textId="598CC8E2" w:rsidR="007B3B24" w:rsidRDefault="00A4374C">
      <w:pPr>
        <w:pStyle w:val="TOC4"/>
        <w:rPr>
          <w:rFonts w:asciiTheme="minorHAnsi" w:eastAsiaTheme="minorEastAsia" w:hAnsiTheme="minorHAnsi" w:cstheme="minorBidi"/>
          <w:noProof/>
          <w:sz w:val="22"/>
          <w:szCs w:val="22"/>
          <w:lang w:val="en-IE" w:eastAsia="en-IE"/>
        </w:rPr>
      </w:pPr>
      <w:hyperlink w:anchor="_Toc130290815" w:history="1">
        <w:r w:rsidR="007B3B24" w:rsidRPr="00671B3C">
          <w:rPr>
            <w:rStyle w:val="Hyperlink"/>
            <w:noProof/>
            <w:lang w:eastAsia="en-GB"/>
          </w:rPr>
          <w:t xml:space="preserve">ARTICLE </w:t>
        </w:r>
        <w:r w:rsidR="007B3B24" w:rsidRPr="00671B3C">
          <w:rPr>
            <w:rStyle w:val="Hyperlink"/>
            <w:noProof/>
          </w:rPr>
          <w:t>12</w:t>
        </w:r>
        <w:r w:rsidR="007B3B24" w:rsidRPr="00671B3C">
          <w:rPr>
            <w:rStyle w:val="Hyperlink"/>
            <w:noProof/>
            <w:lang w:eastAsia="en-GB"/>
          </w:rPr>
          <w:t xml:space="preserve"> </w:t>
        </w:r>
        <w:r w:rsidR="007B3B24" w:rsidRPr="00671B3C">
          <w:rPr>
            <w:rStyle w:val="Hyperlink"/>
            <w:noProof/>
          </w:rPr>
          <w:t>—</w:t>
        </w:r>
        <w:r w:rsidR="007B3B24" w:rsidRPr="00671B3C">
          <w:rPr>
            <w:rStyle w:val="Hyperlink"/>
            <w:noProof/>
            <w:lang w:eastAsia="en-GB"/>
          </w:rPr>
          <w:t xml:space="preserve"> CONFLICT OF </w:t>
        </w:r>
        <w:r w:rsidR="007B3B24" w:rsidRPr="00671B3C">
          <w:rPr>
            <w:rStyle w:val="Hyperlink"/>
            <w:rFonts w:eastAsiaTheme="minorHAnsi"/>
            <w:noProof/>
            <w:lang w:eastAsia="en-GB"/>
          </w:rPr>
          <w:t>INTERE</w:t>
        </w:r>
        <w:r w:rsidR="007B3B24" w:rsidRPr="00671B3C">
          <w:rPr>
            <w:rStyle w:val="Hyperlink"/>
            <w:noProof/>
            <w:lang w:eastAsia="en-GB"/>
          </w:rPr>
          <w:t>STS</w:t>
        </w:r>
        <w:r w:rsidR="007B3B24">
          <w:rPr>
            <w:noProof/>
            <w:webHidden/>
          </w:rPr>
          <w:tab/>
        </w:r>
        <w:r w:rsidR="007B3B24">
          <w:rPr>
            <w:noProof/>
            <w:webHidden/>
          </w:rPr>
          <w:fldChar w:fldCharType="begin"/>
        </w:r>
        <w:r w:rsidR="007B3B24">
          <w:rPr>
            <w:noProof/>
            <w:webHidden/>
          </w:rPr>
          <w:instrText xml:space="preserve"> PAGEREF _Toc130290815 \h </w:instrText>
        </w:r>
        <w:r w:rsidR="007B3B24">
          <w:rPr>
            <w:noProof/>
            <w:webHidden/>
          </w:rPr>
        </w:r>
        <w:r w:rsidR="007B3B24">
          <w:rPr>
            <w:noProof/>
            <w:webHidden/>
          </w:rPr>
          <w:fldChar w:fldCharType="separate"/>
        </w:r>
        <w:r w:rsidR="007B3B24">
          <w:rPr>
            <w:noProof/>
            <w:webHidden/>
          </w:rPr>
          <w:t>17</w:t>
        </w:r>
        <w:r w:rsidR="007B3B24">
          <w:rPr>
            <w:noProof/>
            <w:webHidden/>
          </w:rPr>
          <w:fldChar w:fldCharType="end"/>
        </w:r>
      </w:hyperlink>
    </w:p>
    <w:p w14:paraId="7DDD8B0F" w14:textId="13870FDA" w:rsidR="007B3B24" w:rsidRDefault="00A4374C">
      <w:pPr>
        <w:pStyle w:val="TOC5"/>
        <w:rPr>
          <w:rFonts w:asciiTheme="minorHAnsi" w:eastAsiaTheme="minorEastAsia" w:hAnsiTheme="minorHAnsi" w:cstheme="minorBidi"/>
          <w:noProof/>
          <w:sz w:val="22"/>
          <w:szCs w:val="22"/>
          <w:lang w:val="en-IE" w:eastAsia="en-IE"/>
        </w:rPr>
      </w:pPr>
      <w:hyperlink w:anchor="_Toc130290816" w:history="1">
        <w:r w:rsidR="007B3B24" w:rsidRPr="00671B3C">
          <w:rPr>
            <w:rStyle w:val="Hyperlink"/>
            <w:noProof/>
          </w:rPr>
          <w:t>12.1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Conflict of interests</w:t>
        </w:r>
        <w:r w:rsidR="007B3B24">
          <w:rPr>
            <w:noProof/>
            <w:webHidden/>
          </w:rPr>
          <w:tab/>
        </w:r>
        <w:r w:rsidR="007B3B24">
          <w:rPr>
            <w:noProof/>
            <w:webHidden/>
          </w:rPr>
          <w:fldChar w:fldCharType="begin"/>
        </w:r>
        <w:r w:rsidR="007B3B24">
          <w:rPr>
            <w:noProof/>
            <w:webHidden/>
          </w:rPr>
          <w:instrText xml:space="preserve"> PAGEREF _Toc130290816 \h </w:instrText>
        </w:r>
        <w:r w:rsidR="007B3B24">
          <w:rPr>
            <w:noProof/>
            <w:webHidden/>
          </w:rPr>
        </w:r>
        <w:r w:rsidR="007B3B24">
          <w:rPr>
            <w:noProof/>
            <w:webHidden/>
          </w:rPr>
          <w:fldChar w:fldCharType="separate"/>
        </w:r>
        <w:r w:rsidR="007B3B24">
          <w:rPr>
            <w:noProof/>
            <w:webHidden/>
          </w:rPr>
          <w:t>17</w:t>
        </w:r>
        <w:r w:rsidR="007B3B24">
          <w:rPr>
            <w:noProof/>
            <w:webHidden/>
          </w:rPr>
          <w:fldChar w:fldCharType="end"/>
        </w:r>
      </w:hyperlink>
    </w:p>
    <w:p w14:paraId="372CC09A" w14:textId="36C7709A" w:rsidR="007B3B24" w:rsidRDefault="00A4374C">
      <w:pPr>
        <w:pStyle w:val="TOC5"/>
        <w:rPr>
          <w:rFonts w:asciiTheme="minorHAnsi" w:eastAsiaTheme="minorEastAsia" w:hAnsiTheme="minorHAnsi" w:cstheme="minorBidi"/>
          <w:noProof/>
          <w:sz w:val="22"/>
          <w:szCs w:val="22"/>
          <w:lang w:val="en-IE" w:eastAsia="en-IE"/>
        </w:rPr>
      </w:pPr>
      <w:hyperlink w:anchor="_Toc130290817" w:history="1">
        <w:r w:rsidR="007B3B24" w:rsidRPr="00671B3C">
          <w:rPr>
            <w:rStyle w:val="Hyperlink"/>
            <w:noProof/>
          </w:rPr>
          <w:t>12.2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_Toc130290817 \h </w:instrText>
        </w:r>
        <w:r w:rsidR="007B3B24">
          <w:rPr>
            <w:noProof/>
            <w:webHidden/>
          </w:rPr>
        </w:r>
        <w:r w:rsidR="007B3B24">
          <w:rPr>
            <w:noProof/>
            <w:webHidden/>
          </w:rPr>
          <w:fldChar w:fldCharType="separate"/>
        </w:r>
        <w:r w:rsidR="007B3B24">
          <w:rPr>
            <w:noProof/>
            <w:webHidden/>
          </w:rPr>
          <w:t>17</w:t>
        </w:r>
        <w:r w:rsidR="007B3B24">
          <w:rPr>
            <w:noProof/>
            <w:webHidden/>
          </w:rPr>
          <w:fldChar w:fldCharType="end"/>
        </w:r>
      </w:hyperlink>
    </w:p>
    <w:p w14:paraId="4AE59B0D" w14:textId="5C32FA8F" w:rsidR="007B3B24" w:rsidRDefault="00A4374C">
      <w:pPr>
        <w:pStyle w:val="TOC4"/>
        <w:rPr>
          <w:rFonts w:asciiTheme="minorHAnsi" w:eastAsiaTheme="minorEastAsia" w:hAnsiTheme="minorHAnsi" w:cstheme="minorBidi"/>
          <w:noProof/>
          <w:sz w:val="22"/>
          <w:szCs w:val="22"/>
          <w:lang w:val="en-IE" w:eastAsia="en-IE"/>
        </w:rPr>
      </w:pPr>
      <w:hyperlink w:anchor="_Toc130290818" w:history="1">
        <w:r w:rsidR="007B3B24" w:rsidRPr="00671B3C">
          <w:rPr>
            <w:rStyle w:val="Hyperlink"/>
            <w:noProof/>
            <w:lang w:eastAsia="en-GB"/>
          </w:rPr>
          <w:t xml:space="preserve">ARTICLE 13 </w:t>
        </w:r>
        <w:r w:rsidR="007B3B24" w:rsidRPr="00671B3C">
          <w:rPr>
            <w:rStyle w:val="Hyperlink"/>
            <w:noProof/>
          </w:rPr>
          <w:t>—</w:t>
        </w:r>
        <w:r w:rsidR="007B3B24" w:rsidRPr="00671B3C">
          <w:rPr>
            <w:rStyle w:val="Hyperlink"/>
            <w:noProof/>
            <w:lang w:eastAsia="en-GB"/>
          </w:rPr>
          <w:t xml:space="preserve"> CONFIDENTIALITY AND SECURITY</w:t>
        </w:r>
        <w:r w:rsidR="007B3B24">
          <w:rPr>
            <w:noProof/>
            <w:webHidden/>
          </w:rPr>
          <w:tab/>
        </w:r>
        <w:r w:rsidR="007B3B24">
          <w:rPr>
            <w:noProof/>
            <w:webHidden/>
          </w:rPr>
          <w:fldChar w:fldCharType="begin"/>
        </w:r>
        <w:r w:rsidR="007B3B24">
          <w:rPr>
            <w:noProof/>
            <w:webHidden/>
          </w:rPr>
          <w:instrText xml:space="preserve"> PAGEREF _Toc130290818 \h </w:instrText>
        </w:r>
        <w:r w:rsidR="007B3B24">
          <w:rPr>
            <w:noProof/>
            <w:webHidden/>
          </w:rPr>
        </w:r>
        <w:r w:rsidR="007B3B24">
          <w:rPr>
            <w:noProof/>
            <w:webHidden/>
          </w:rPr>
          <w:fldChar w:fldCharType="separate"/>
        </w:r>
        <w:r w:rsidR="007B3B24">
          <w:rPr>
            <w:noProof/>
            <w:webHidden/>
          </w:rPr>
          <w:t>17</w:t>
        </w:r>
        <w:r w:rsidR="007B3B24">
          <w:rPr>
            <w:noProof/>
            <w:webHidden/>
          </w:rPr>
          <w:fldChar w:fldCharType="end"/>
        </w:r>
      </w:hyperlink>
    </w:p>
    <w:p w14:paraId="657A2A05" w14:textId="309192E8" w:rsidR="007B3B24" w:rsidRDefault="00A4374C">
      <w:pPr>
        <w:pStyle w:val="TOC5"/>
        <w:rPr>
          <w:rFonts w:asciiTheme="minorHAnsi" w:eastAsiaTheme="minorEastAsia" w:hAnsiTheme="minorHAnsi" w:cstheme="minorBidi"/>
          <w:noProof/>
          <w:sz w:val="22"/>
          <w:szCs w:val="22"/>
          <w:lang w:val="en-IE" w:eastAsia="en-IE"/>
        </w:rPr>
      </w:pPr>
      <w:hyperlink w:anchor="_Toc130290819" w:history="1">
        <w:r w:rsidR="007B3B24" w:rsidRPr="00671B3C">
          <w:rPr>
            <w:rStyle w:val="Hyperlink"/>
            <w:noProof/>
          </w:rPr>
          <w:t>1</w:t>
        </w:r>
        <w:r w:rsidR="007B3B24" w:rsidRPr="00671B3C">
          <w:rPr>
            <w:rStyle w:val="Hyperlink"/>
            <w:noProof/>
            <w:lang w:eastAsia="en-GB"/>
          </w:rPr>
          <w:t>3</w:t>
        </w:r>
        <w:r w:rsidR="007B3B24" w:rsidRPr="00671B3C">
          <w:rPr>
            <w:rStyle w:val="Hyperlink"/>
            <w:noProof/>
          </w:rPr>
          <w:t>.1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Sensitive information</w:t>
        </w:r>
        <w:r w:rsidR="007B3B24">
          <w:rPr>
            <w:noProof/>
            <w:webHidden/>
          </w:rPr>
          <w:tab/>
        </w:r>
        <w:r w:rsidR="007B3B24">
          <w:rPr>
            <w:noProof/>
            <w:webHidden/>
          </w:rPr>
          <w:fldChar w:fldCharType="begin"/>
        </w:r>
        <w:r w:rsidR="007B3B24">
          <w:rPr>
            <w:noProof/>
            <w:webHidden/>
          </w:rPr>
          <w:instrText xml:space="preserve"> PAGEREF _Toc130290819 \h </w:instrText>
        </w:r>
        <w:r w:rsidR="007B3B24">
          <w:rPr>
            <w:noProof/>
            <w:webHidden/>
          </w:rPr>
        </w:r>
        <w:r w:rsidR="007B3B24">
          <w:rPr>
            <w:noProof/>
            <w:webHidden/>
          </w:rPr>
          <w:fldChar w:fldCharType="separate"/>
        </w:r>
        <w:r w:rsidR="007B3B24">
          <w:rPr>
            <w:noProof/>
            <w:webHidden/>
          </w:rPr>
          <w:t>17</w:t>
        </w:r>
        <w:r w:rsidR="007B3B24">
          <w:rPr>
            <w:noProof/>
            <w:webHidden/>
          </w:rPr>
          <w:fldChar w:fldCharType="end"/>
        </w:r>
      </w:hyperlink>
    </w:p>
    <w:p w14:paraId="1AAAFC07" w14:textId="3F1A28AC" w:rsidR="007B3B24" w:rsidRDefault="00A4374C">
      <w:pPr>
        <w:pStyle w:val="TOC5"/>
        <w:rPr>
          <w:rFonts w:asciiTheme="minorHAnsi" w:eastAsiaTheme="minorEastAsia" w:hAnsiTheme="minorHAnsi" w:cstheme="minorBidi"/>
          <w:noProof/>
          <w:sz w:val="22"/>
          <w:szCs w:val="22"/>
          <w:lang w:val="en-IE" w:eastAsia="en-IE"/>
        </w:rPr>
      </w:pPr>
      <w:hyperlink w:anchor="_Toc130290820" w:history="1">
        <w:r w:rsidR="007B3B24" w:rsidRPr="00671B3C">
          <w:rPr>
            <w:rStyle w:val="Hyperlink"/>
            <w:noProof/>
          </w:rPr>
          <w:t>1</w:t>
        </w:r>
        <w:r w:rsidR="007B3B24" w:rsidRPr="00671B3C">
          <w:rPr>
            <w:rStyle w:val="Hyperlink"/>
            <w:noProof/>
            <w:lang w:eastAsia="en-GB"/>
          </w:rPr>
          <w:t>3</w:t>
        </w:r>
        <w:r w:rsidR="007B3B24" w:rsidRPr="00671B3C">
          <w:rPr>
            <w:rStyle w:val="Hyperlink"/>
            <w:noProof/>
          </w:rPr>
          <w:t>.2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Classified information</w:t>
        </w:r>
        <w:r w:rsidR="007B3B24">
          <w:rPr>
            <w:noProof/>
            <w:webHidden/>
          </w:rPr>
          <w:tab/>
        </w:r>
        <w:r w:rsidR="007B3B24">
          <w:rPr>
            <w:noProof/>
            <w:webHidden/>
          </w:rPr>
          <w:fldChar w:fldCharType="begin"/>
        </w:r>
        <w:r w:rsidR="007B3B24">
          <w:rPr>
            <w:noProof/>
            <w:webHidden/>
          </w:rPr>
          <w:instrText xml:space="preserve"> PAGEREF _Toc130290820 \h </w:instrText>
        </w:r>
        <w:r w:rsidR="007B3B24">
          <w:rPr>
            <w:noProof/>
            <w:webHidden/>
          </w:rPr>
        </w:r>
        <w:r w:rsidR="007B3B24">
          <w:rPr>
            <w:noProof/>
            <w:webHidden/>
          </w:rPr>
          <w:fldChar w:fldCharType="separate"/>
        </w:r>
        <w:r w:rsidR="007B3B24">
          <w:rPr>
            <w:noProof/>
            <w:webHidden/>
          </w:rPr>
          <w:t>18</w:t>
        </w:r>
        <w:r w:rsidR="007B3B24">
          <w:rPr>
            <w:noProof/>
            <w:webHidden/>
          </w:rPr>
          <w:fldChar w:fldCharType="end"/>
        </w:r>
      </w:hyperlink>
    </w:p>
    <w:p w14:paraId="2C9355D6" w14:textId="2F88199A" w:rsidR="007B3B24" w:rsidRDefault="00A4374C">
      <w:pPr>
        <w:pStyle w:val="TOC5"/>
        <w:rPr>
          <w:rFonts w:asciiTheme="minorHAnsi" w:eastAsiaTheme="minorEastAsia" w:hAnsiTheme="minorHAnsi" w:cstheme="minorBidi"/>
          <w:noProof/>
          <w:sz w:val="22"/>
          <w:szCs w:val="22"/>
          <w:lang w:val="en-IE" w:eastAsia="en-IE"/>
        </w:rPr>
      </w:pPr>
      <w:hyperlink w:anchor="_Toc130290821" w:history="1">
        <w:r w:rsidR="007B3B24" w:rsidRPr="00671B3C">
          <w:rPr>
            <w:rStyle w:val="Hyperlink"/>
            <w:noProof/>
          </w:rPr>
          <w:t>1</w:t>
        </w:r>
        <w:r w:rsidR="007B3B24" w:rsidRPr="00671B3C">
          <w:rPr>
            <w:rStyle w:val="Hyperlink"/>
            <w:noProof/>
            <w:lang w:eastAsia="en-GB"/>
          </w:rPr>
          <w:t>3</w:t>
        </w:r>
        <w:r w:rsidR="007B3B24" w:rsidRPr="00671B3C">
          <w:rPr>
            <w:rStyle w:val="Hyperlink"/>
            <w:noProof/>
          </w:rPr>
          <w:t>.3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_Toc130290821 \h </w:instrText>
        </w:r>
        <w:r w:rsidR="007B3B24">
          <w:rPr>
            <w:noProof/>
            <w:webHidden/>
          </w:rPr>
        </w:r>
        <w:r w:rsidR="007B3B24">
          <w:rPr>
            <w:noProof/>
            <w:webHidden/>
          </w:rPr>
          <w:fldChar w:fldCharType="separate"/>
        </w:r>
        <w:r w:rsidR="007B3B24">
          <w:rPr>
            <w:noProof/>
            <w:webHidden/>
          </w:rPr>
          <w:t>18</w:t>
        </w:r>
        <w:r w:rsidR="007B3B24">
          <w:rPr>
            <w:noProof/>
            <w:webHidden/>
          </w:rPr>
          <w:fldChar w:fldCharType="end"/>
        </w:r>
      </w:hyperlink>
    </w:p>
    <w:p w14:paraId="2B50BC8C" w14:textId="593339BA" w:rsidR="007B3B24" w:rsidRDefault="00A4374C">
      <w:pPr>
        <w:pStyle w:val="TOC4"/>
        <w:rPr>
          <w:rFonts w:asciiTheme="minorHAnsi" w:eastAsiaTheme="minorEastAsia" w:hAnsiTheme="minorHAnsi" w:cstheme="minorBidi"/>
          <w:noProof/>
          <w:sz w:val="22"/>
          <w:szCs w:val="22"/>
          <w:lang w:val="en-IE" w:eastAsia="en-IE"/>
        </w:rPr>
      </w:pPr>
      <w:hyperlink w:anchor="_Toc130290822" w:history="1">
        <w:r w:rsidR="007B3B24" w:rsidRPr="00671B3C">
          <w:rPr>
            <w:rStyle w:val="Hyperlink"/>
            <w:noProof/>
            <w:lang w:eastAsia="en-GB"/>
          </w:rPr>
          <w:t xml:space="preserve">ARTICLE 14 </w:t>
        </w:r>
        <w:r w:rsidR="007B3B24" w:rsidRPr="00671B3C">
          <w:rPr>
            <w:rStyle w:val="Hyperlink"/>
            <w:noProof/>
          </w:rPr>
          <w:t>—</w:t>
        </w:r>
        <w:r w:rsidR="007B3B24" w:rsidRPr="00671B3C">
          <w:rPr>
            <w:rStyle w:val="Hyperlink"/>
            <w:noProof/>
            <w:lang w:eastAsia="en-GB"/>
          </w:rPr>
          <w:t xml:space="preserve"> ETHICS AND VALUES</w:t>
        </w:r>
        <w:r w:rsidR="007B3B24">
          <w:rPr>
            <w:noProof/>
            <w:webHidden/>
          </w:rPr>
          <w:tab/>
        </w:r>
        <w:r w:rsidR="007B3B24">
          <w:rPr>
            <w:noProof/>
            <w:webHidden/>
          </w:rPr>
          <w:fldChar w:fldCharType="begin"/>
        </w:r>
        <w:r w:rsidR="007B3B24">
          <w:rPr>
            <w:noProof/>
            <w:webHidden/>
          </w:rPr>
          <w:instrText xml:space="preserve"> PAGEREF _Toc130290822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535E1D7A" w14:textId="70599DB8" w:rsidR="007B3B24" w:rsidRDefault="00A4374C">
      <w:pPr>
        <w:pStyle w:val="TOC5"/>
        <w:rPr>
          <w:rFonts w:asciiTheme="minorHAnsi" w:eastAsiaTheme="minorEastAsia" w:hAnsiTheme="minorHAnsi" w:cstheme="minorBidi"/>
          <w:noProof/>
          <w:sz w:val="22"/>
          <w:szCs w:val="22"/>
          <w:lang w:val="en-IE" w:eastAsia="en-IE"/>
        </w:rPr>
      </w:pPr>
      <w:hyperlink w:anchor="_Toc130290823" w:history="1">
        <w:r w:rsidR="007B3B24" w:rsidRPr="00671B3C">
          <w:rPr>
            <w:rStyle w:val="Hyperlink"/>
            <w:noProof/>
          </w:rPr>
          <w:t>1</w:t>
        </w:r>
        <w:r w:rsidR="007B3B24" w:rsidRPr="00671B3C">
          <w:rPr>
            <w:rStyle w:val="Hyperlink"/>
            <w:noProof/>
            <w:lang w:eastAsia="en-GB"/>
          </w:rPr>
          <w:t>4</w:t>
        </w:r>
        <w:r w:rsidR="007B3B24" w:rsidRPr="00671B3C">
          <w:rPr>
            <w:rStyle w:val="Hyperlink"/>
            <w:noProof/>
          </w:rPr>
          <w:t>.1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Ethics</w:t>
        </w:r>
        <w:r w:rsidR="007B3B24">
          <w:rPr>
            <w:noProof/>
            <w:webHidden/>
          </w:rPr>
          <w:tab/>
        </w:r>
        <w:r w:rsidR="007B3B24">
          <w:rPr>
            <w:noProof/>
            <w:webHidden/>
          </w:rPr>
          <w:fldChar w:fldCharType="begin"/>
        </w:r>
        <w:r w:rsidR="007B3B24">
          <w:rPr>
            <w:noProof/>
            <w:webHidden/>
          </w:rPr>
          <w:instrText xml:space="preserve"> PAGEREF _Toc130290823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5C9DAA42" w14:textId="352588CD" w:rsidR="007B3B24" w:rsidRDefault="00A4374C">
      <w:pPr>
        <w:pStyle w:val="TOC5"/>
        <w:rPr>
          <w:rFonts w:asciiTheme="minorHAnsi" w:eastAsiaTheme="minorEastAsia" w:hAnsiTheme="minorHAnsi" w:cstheme="minorBidi"/>
          <w:noProof/>
          <w:sz w:val="22"/>
          <w:szCs w:val="22"/>
          <w:lang w:val="en-IE" w:eastAsia="en-IE"/>
        </w:rPr>
      </w:pPr>
      <w:hyperlink w:anchor="_Toc130290824" w:history="1">
        <w:r w:rsidR="007B3B24" w:rsidRPr="00671B3C">
          <w:rPr>
            <w:rStyle w:val="Hyperlink"/>
            <w:noProof/>
          </w:rPr>
          <w:t>1</w:t>
        </w:r>
        <w:r w:rsidR="007B3B24" w:rsidRPr="00671B3C">
          <w:rPr>
            <w:rStyle w:val="Hyperlink"/>
            <w:noProof/>
            <w:lang w:eastAsia="en-GB"/>
          </w:rPr>
          <w:t>4</w:t>
        </w:r>
        <w:r w:rsidR="007B3B24" w:rsidRPr="00671B3C">
          <w:rPr>
            <w:rStyle w:val="Hyperlink"/>
            <w:noProof/>
          </w:rPr>
          <w:t>.2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Values</w:t>
        </w:r>
        <w:r w:rsidR="007B3B24">
          <w:rPr>
            <w:noProof/>
            <w:webHidden/>
          </w:rPr>
          <w:tab/>
        </w:r>
        <w:r w:rsidR="007B3B24">
          <w:rPr>
            <w:noProof/>
            <w:webHidden/>
          </w:rPr>
          <w:fldChar w:fldCharType="begin"/>
        </w:r>
        <w:r w:rsidR="007B3B24">
          <w:rPr>
            <w:noProof/>
            <w:webHidden/>
          </w:rPr>
          <w:instrText xml:space="preserve"> PAGEREF _Toc130290824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2799971F" w14:textId="05F64C2D" w:rsidR="007B3B24" w:rsidRDefault="00A4374C">
      <w:pPr>
        <w:pStyle w:val="TOC5"/>
        <w:rPr>
          <w:rFonts w:asciiTheme="minorHAnsi" w:eastAsiaTheme="minorEastAsia" w:hAnsiTheme="minorHAnsi" w:cstheme="minorBidi"/>
          <w:noProof/>
          <w:sz w:val="22"/>
          <w:szCs w:val="22"/>
          <w:lang w:val="en-IE" w:eastAsia="en-IE"/>
        </w:rPr>
      </w:pPr>
      <w:hyperlink w:anchor="_Toc130290825" w:history="1">
        <w:r w:rsidR="007B3B24" w:rsidRPr="00671B3C">
          <w:rPr>
            <w:rStyle w:val="Hyperlink"/>
            <w:noProof/>
          </w:rPr>
          <w:t>1</w:t>
        </w:r>
        <w:r w:rsidR="007B3B24" w:rsidRPr="00671B3C">
          <w:rPr>
            <w:rStyle w:val="Hyperlink"/>
            <w:noProof/>
            <w:lang w:eastAsia="en-GB"/>
          </w:rPr>
          <w:t>4</w:t>
        </w:r>
        <w:r w:rsidR="007B3B24" w:rsidRPr="00671B3C">
          <w:rPr>
            <w:rStyle w:val="Hyperlink"/>
            <w:noProof/>
          </w:rPr>
          <w:t>.3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_Toc130290825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4A473E61" w14:textId="01D8A789" w:rsidR="007B3B24" w:rsidRDefault="00A4374C">
      <w:pPr>
        <w:pStyle w:val="TOC4"/>
        <w:rPr>
          <w:rFonts w:asciiTheme="minorHAnsi" w:eastAsiaTheme="minorEastAsia" w:hAnsiTheme="minorHAnsi" w:cstheme="minorBidi"/>
          <w:noProof/>
          <w:sz w:val="22"/>
          <w:szCs w:val="22"/>
          <w:lang w:val="en-IE" w:eastAsia="en-IE"/>
        </w:rPr>
      </w:pPr>
      <w:hyperlink w:anchor="_Toc130290826" w:history="1">
        <w:r w:rsidR="007B3B24" w:rsidRPr="00671B3C">
          <w:rPr>
            <w:rStyle w:val="Hyperlink"/>
            <w:noProof/>
            <w:lang w:eastAsia="en-GB"/>
          </w:rPr>
          <w:t>ARTICLE 15 — DATA PROTECTION</w:t>
        </w:r>
        <w:r w:rsidR="007B3B24">
          <w:rPr>
            <w:noProof/>
            <w:webHidden/>
          </w:rPr>
          <w:tab/>
        </w:r>
        <w:r w:rsidR="007B3B24">
          <w:rPr>
            <w:noProof/>
            <w:webHidden/>
          </w:rPr>
          <w:fldChar w:fldCharType="begin"/>
        </w:r>
        <w:r w:rsidR="007B3B24">
          <w:rPr>
            <w:noProof/>
            <w:webHidden/>
          </w:rPr>
          <w:instrText xml:space="preserve"> PAGEREF _Toc130290826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2A30D8F8" w14:textId="55E27125" w:rsidR="007B3B24" w:rsidRDefault="00A4374C">
      <w:pPr>
        <w:pStyle w:val="TOC5"/>
        <w:rPr>
          <w:rFonts w:asciiTheme="minorHAnsi" w:eastAsiaTheme="minorEastAsia" w:hAnsiTheme="minorHAnsi" w:cstheme="minorBidi"/>
          <w:noProof/>
          <w:sz w:val="22"/>
          <w:szCs w:val="22"/>
          <w:lang w:val="en-IE" w:eastAsia="en-IE"/>
        </w:rPr>
      </w:pPr>
      <w:hyperlink w:anchor="_Toc130290827" w:history="1">
        <w:r w:rsidR="007B3B24" w:rsidRPr="00671B3C">
          <w:rPr>
            <w:rStyle w:val="Hyperlink"/>
            <w:noProof/>
          </w:rPr>
          <w:t>1</w:t>
        </w:r>
        <w:r w:rsidR="007B3B24" w:rsidRPr="00671B3C">
          <w:rPr>
            <w:rStyle w:val="Hyperlink"/>
            <w:noProof/>
            <w:lang w:eastAsia="en-GB"/>
          </w:rPr>
          <w:t>5</w:t>
        </w:r>
        <w:r w:rsidR="007B3B24" w:rsidRPr="00671B3C">
          <w:rPr>
            <w:rStyle w:val="Hyperlink"/>
            <w:noProof/>
          </w:rPr>
          <w:t>.1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Data processing by the granting authority</w:t>
        </w:r>
        <w:r w:rsidR="007B3B24">
          <w:rPr>
            <w:noProof/>
            <w:webHidden/>
          </w:rPr>
          <w:tab/>
        </w:r>
        <w:r w:rsidR="007B3B24">
          <w:rPr>
            <w:noProof/>
            <w:webHidden/>
          </w:rPr>
          <w:fldChar w:fldCharType="begin"/>
        </w:r>
        <w:r w:rsidR="007B3B24">
          <w:rPr>
            <w:noProof/>
            <w:webHidden/>
          </w:rPr>
          <w:instrText xml:space="preserve"> PAGEREF _Toc130290827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2F0071BE" w14:textId="5E949C66" w:rsidR="007B3B24" w:rsidRDefault="00A4374C">
      <w:pPr>
        <w:pStyle w:val="TOC5"/>
        <w:rPr>
          <w:rFonts w:asciiTheme="minorHAnsi" w:eastAsiaTheme="minorEastAsia" w:hAnsiTheme="minorHAnsi" w:cstheme="minorBidi"/>
          <w:noProof/>
          <w:sz w:val="22"/>
          <w:szCs w:val="22"/>
          <w:lang w:val="en-IE" w:eastAsia="en-IE"/>
        </w:rPr>
      </w:pPr>
      <w:hyperlink w:anchor="_Toc130290828" w:history="1">
        <w:r w:rsidR="007B3B24" w:rsidRPr="00671B3C">
          <w:rPr>
            <w:rStyle w:val="Hyperlink"/>
            <w:noProof/>
          </w:rPr>
          <w:t>1</w:t>
        </w:r>
        <w:r w:rsidR="007B3B24" w:rsidRPr="00671B3C">
          <w:rPr>
            <w:rStyle w:val="Hyperlink"/>
            <w:noProof/>
            <w:lang w:eastAsia="en-GB"/>
          </w:rPr>
          <w:t>5</w:t>
        </w:r>
        <w:r w:rsidR="007B3B24" w:rsidRPr="00671B3C">
          <w:rPr>
            <w:rStyle w:val="Hyperlink"/>
            <w:noProof/>
          </w:rPr>
          <w:t>.2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Data processing by the beneficiaries</w:t>
        </w:r>
        <w:r w:rsidR="007B3B24">
          <w:rPr>
            <w:noProof/>
            <w:webHidden/>
          </w:rPr>
          <w:tab/>
        </w:r>
        <w:r w:rsidR="007B3B24">
          <w:rPr>
            <w:noProof/>
            <w:webHidden/>
          </w:rPr>
          <w:fldChar w:fldCharType="begin"/>
        </w:r>
        <w:r w:rsidR="007B3B24">
          <w:rPr>
            <w:noProof/>
            <w:webHidden/>
          </w:rPr>
          <w:instrText xml:space="preserve"> PAGEREF _Toc130290828 \h </w:instrText>
        </w:r>
        <w:r w:rsidR="007B3B24">
          <w:rPr>
            <w:noProof/>
            <w:webHidden/>
          </w:rPr>
        </w:r>
        <w:r w:rsidR="007B3B24">
          <w:rPr>
            <w:noProof/>
            <w:webHidden/>
          </w:rPr>
          <w:fldChar w:fldCharType="separate"/>
        </w:r>
        <w:r w:rsidR="007B3B24">
          <w:rPr>
            <w:noProof/>
            <w:webHidden/>
          </w:rPr>
          <w:t>19</w:t>
        </w:r>
        <w:r w:rsidR="007B3B24">
          <w:rPr>
            <w:noProof/>
            <w:webHidden/>
          </w:rPr>
          <w:fldChar w:fldCharType="end"/>
        </w:r>
      </w:hyperlink>
    </w:p>
    <w:p w14:paraId="3F186316" w14:textId="789CED87" w:rsidR="007B3B24" w:rsidRDefault="00A4374C">
      <w:pPr>
        <w:pStyle w:val="TOC5"/>
        <w:rPr>
          <w:rFonts w:asciiTheme="minorHAnsi" w:eastAsiaTheme="minorEastAsia" w:hAnsiTheme="minorHAnsi" w:cstheme="minorBidi"/>
          <w:noProof/>
          <w:sz w:val="22"/>
          <w:szCs w:val="22"/>
          <w:lang w:val="en-IE" w:eastAsia="en-IE"/>
        </w:rPr>
      </w:pPr>
      <w:hyperlink w:anchor="_Toc130290829" w:history="1">
        <w:r w:rsidR="007B3B24" w:rsidRPr="00671B3C">
          <w:rPr>
            <w:rStyle w:val="Hyperlink"/>
            <w:noProof/>
          </w:rPr>
          <w:t>1</w:t>
        </w:r>
        <w:r w:rsidR="007B3B24" w:rsidRPr="00671B3C">
          <w:rPr>
            <w:rStyle w:val="Hyperlink"/>
            <w:noProof/>
            <w:lang w:eastAsia="en-GB"/>
          </w:rPr>
          <w:t>5</w:t>
        </w:r>
        <w:r w:rsidR="007B3B24" w:rsidRPr="00671B3C">
          <w:rPr>
            <w:rStyle w:val="Hyperlink"/>
            <w:noProof/>
          </w:rPr>
          <w:t>.3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_Toc130290829 \h </w:instrText>
        </w:r>
        <w:r w:rsidR="007B3B24">
          <w:rPr>
            <w:noProof/>
            <w:webHidden/>
          </w:rPr>
        </w:r>
        <w:r w:rsidR="007B3B24">
          <w:rPr>
            <w:noProof/>
            <w:webHidden/>
          </w:rPr>
          <w:fldChar w:fldCharType="separate"/>
        </w:r>
        <w:r w:rsidR="007B3B24">
          <w:rPr>
            <w:noProof/>
            <w:webHidden/>
          </w:rPr>
          <w:t>20</w:t>
        </w:r>
        <w:r w:rsidR="007B3B24">
          <w:rPr>
            <w:noProof/>
            <w:webHidden/>
          </w:rPr>
          <w:fldChar w:fldCharType="end"/>
        </w:r>
      </w:hyperlink>
    </w:p>
    <w:p w14:paraId="259E0D66" w14:textId="36BCCAA3" w:rsidR="007B3B24" w:rsidRDefault="00A4374C">
      <w:pPr>
        <w:pStyle w:val="TOC4"/>
        <w:tabs>
          <w:tab w:val="left" w:pos="2825"/>
        </w:tabs>
        <w:rPr>
          <w:rFonts w:asciiTheme="minorHAnsi" w:eastAsiaTheme="minorEastAsia" w:hAnsiTheme="minorHAnsi" w:cstheme="minorBidi"/>
          <w:noProof/>
          <w:sz w:val="22"/>
          <w:szCs w:val="22"/>
          <w:lang w:val="en-IE" w:eastAsia="en-IE"/>
        </w:rPr>
      </w:pPr>
      <w:hyperlink w:anchor="_Toc130290830" w:history="1">
        <w:r w:rsidR="007B3B24" w:rsidRPr="00671B3C">
          <w:rPr>
            <w:rStyle w:val="Hyperlink"/>
            <w:noProof/>
          </w:rPr>
          <w:t>ARTICLE 16 —</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INTELLECTUAL PROPERTY RIGHTS (IPR) — BACKGROUND AND RESULTS — ACCESS RIGHTS AND RIGHTS OF USE</w:t>
        </w:r>
        <w:r w:rsidR="007B3B24">
          <w:rPr>
            <w:noProof/>
            <w:webHidden/>
          </w:rPr>
          <w:tab/>
        </w:r>
        <w:r w:rsidR="007B3B24">
          <w:rPr>
            <w:noProof/>
            <w:webHidden/>
          </w:rPr>
          <w:fldChar w:fldCharType="begin"/>
        </w:r>
        <w:r w:rsidR="007B3B24">
          <w:rPr>
            <w:noProof/>
            <w:webHidden/>
          </w:rPr>
          <w:instrText xml:space="preserve"> PAGEREF _Toc130290830 \h </w:instrText>
        </w:r>
        <w:r w:rsidR="007B3B24">
          <w:rPr>
            <w:noProof/>
            <w:webHidden/>
          </w:rPr>
        </w:r>
        <w:r w:rsidR="007B3B24">
          <w:rPr>
            <w:noProof/>
            <w:webHidden/>
          </w:rPr>
          <w:fldChar w:fldCharType="separate"/>
        </w:r>
        <w:r w:rsidR="007B3B24">
          <w:rPr>
            <w:noProof/>
            <w:webHidden/>
          </w:rPr>
          <w:t>20</w:t>
        </w:r>
        <w:r w:rsidR="007B3B24">
          <w:rPr>
            <w:noProof/>
            <w:webHidden/>
          </w:rPr>
          <w:fldChar w:fldCharType="end"/>
        </w:r>
      </w:hyperlink>
    </w:p>
    <w:p w14:paraId="3B74C3B1" w14:textId="3B5B8B31" w:rsidR="007B3B24" w:rsidRDefault="00A4374C">
      <w:pPr>
        <w:pStyle w:val="TOC5"/>
        <w:rPr>
          <w:rFonts w:asciiTheme="minorHAnsi" w:eastAsiaTheme="minorEastAsia" w:hAnsiTheme="minorHAnsi" w:cstheme="minorBidi"/>
          <w:noProof/>
          <w:sz w:val="22"/>
          <w:szCs w:val="22"/>
          <w:lang w:val="en-IE" w:eastAsia="en-IE"/>
        </w:rPr>
      </w:pPr>
      <w:hyperlink w:anchor="_Toc130290831" w:history="1">
        <w:r w:rsidR="007B3B24" w:rsidRPr="00671B3C">
          <w:rPr>
            <w:rStyle w:val="Hyperlink"/>
            <w:noProof/>
          </w:rPr>
          <w:t>16.1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Background and access rights to background</w:t>
        </w:r>
        <w:r w:rsidR="007B3B24">
          <w:rPr>
            <w:noProof/>
            <w:webHidden/>
          </w:rPr>
          <w:tab/>
        </w:r>
        <w:r w:rsidR="007B3B24">
          <w:rPr>
            <w:noProof/>
            <w:webHidden/>
          </w:rPr>
          <w:fldChar w:fldCharType="begin"/>
        </w:r>
        <w:r w:rsidR="007B3B24">
          <w:rPr>
            <w:noProof/>
            <w:webHidden/>
          </w:rPr>
          <w:instrText xml:space="preserve"> PAGEREF _Toc130290831 \h </w:instrText>
        </w:r>
        <w:r w:rsidR="007B3B24">
          <w:rPr>
            <w:noProof/>
            <w:webHidden/>
          </w:rPr>
        </w:r>
        <w:r w:rsidR="007B3B24">
          <w:rPr>
            <w:noProof/>
            <w:webHidden/>
          </w:rPr>
          <w:fldChar w:fldCharType="separate"/>
        </w:r>
        <w:r w:rsidR="007B3B24">
          <w:rPr>
            <w:noProof/>
            <w:webHidden/>
          </w:rPr>
          <w:t>20</w:t>
        </w:r>
        <w:r w:rsidR="007B3B24">
          <w:rPr>
            <w:noProof/>
            <w:webHidden/>
          </w:rPr>
          <w:fldChar w:fldCharType="end"/>
        </w:r>
      </w:hyperlink>
    </w:p>
    <w:p w14:paraId="09843BA4" w14:textId="651BE1CE" w:rsidR="007B3B24" w:rsidRDefault="00A4374C">
      <w:pPr>
        <w:pStyle w:val="TOC5"/>
        <w:rPr>
          <w:rFonts w:asciiTheme="minorHAnsi" w:eastAsiaTheme="minorEastAsia" w:hAnsiTheme="minorHAnsi" w:cstheme="minorBidi"/>
          <w:noProof/>
          <w:sz w:val="22"/>
          <w:szCs w:val="22"/>
          <w:lang w:val="en-IE" w:eastAsia="en-IE"/>
        </w:rPr>
      </w:pPr>
      <w:hyperlink w:anchor="_Toc130290832" w:history="1">
        <w:r w:rsidR="007B3B24" w:rsidRPr="00671B3C">
          <w:rPr>
            <w:rStyle w:val="Hyperlink"/>
            <w:noProof/>
          </w:rPr>
          <w:t>16.2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Ownership of results</w:t>
        </w:r>
        <w:r w:rsidR="007B3B24">
          <w:rPr>
            <w:noProof/>
            <w:webHidden/>
          </w:rPr>
          <w:tab/>
        </w:r>
        <w:r w:rsidR="007B3B24">
          <w:rPr>
            <w:noProof/>
            <w:webHidden/>
          </w:rPr>
          <w:fldChar w:fldCharType="begin"/>
        </w:r>
        <w:r w:rsidR="007B3B24">
          <w:rPr>
            <w:noProof/>
            <w:webHidden/>
          </w:rPr>
          <w:instrText xml:space="preserve"> PAGEREF _Toc130290832 \h </w:instrText>
        </w:r>
        <w:r w:rsidR="007B3B24">
          <w:rPr>
            <w:noProof/>
            <w:webHidden/>
          </w:rPr>
        </w:r>
        <w:r w:rsidR="007B3B24">
          <w:rPr>
            <w:noProof/>
            <w:webHidden/>
          </w:rPr>
          <w:fldChar w:fldCharType="separate"/>
        </w:r>
        <w:r w:rsidR="007B3B24">
          <w:rPr>
            <w:noProof/>
            <w:webHidden/>
          </w:rPr>
          <w:t>20</w:t>
        </w:r>
        <w:r w:rsidR="007B3B24">
          <w:rPr>
            <w:noProof/>
            <w:webHidden/>
          </w:rPr>
          <w:fldChar w:fldCharType="end"/>
        </w:r>
      </w:hyperlink>
    </w:p>
    <w:p w14:paraId="30F0A9FE" w14:textId="0C4B1191" w:rsidR="007B3B24" w:rsidRDefault="00A4374C">
      <w:pPr>
        <w:pStyle w:val="TOC5"/>
        <w:rPr>
          <w:rFonts w:asciiTheme="minorHAnsi" w:eastAsiaTheme="minorEastAsia" w:hAnsiTheme="minorHAnsi" w:cstheme="minorBidi"/>
          <w:noProof/>
          <w:sz w:val="22"/>
          <w:szCs w:val="22"/>
          <w:lang w:val="en-IE" w:eastAsia="en-IE"/>
        </w:rPr>
      </w:pPr>
      <w:hyperlink w:anchor="_Toc130290833" w:history="1">
        <w:r w:rsidR="007B3B24" w:rsidRPr="00671B3C">
          <w:rPr>
            <w:rStyle w:val="Hyperlink"/>
            <w:noProof/>
          </w:rPr>
          <w:t>16.3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Rights of use of the granting authority on materials, documents and information received</w:t>
        </w:r>
        <w:r w:rsidR="007B3B24" w:rsidRPr="00671B3C">
          <w:rPr>
            <w:rStyle w:val="Hyperlink"/>
            <w:bCs/>
            <w:noProof/>
          </w:rPr>
          <w:t xml:space="preserve"> for policy, information, communication, dissemination and publicity purposes</w:t>
        </w:r>
        <w:r w:rsidR="007B3B24">
          <w:rPr>
            <w:noProof/>
            <w:webHidden/>
          </w:rPr>
          <w:tab/>
        </w:r>
        <w:r w:rsidR="007B3B24">
          <w:rPr>
            <w:noProof/>
            <w:webHidden/>
          </w:rPr>
          <w:fldChar w:fldCharType="begin"/>
        </w:r>
        <w:r w:rsidR="007B3B24">
          <w:rPr>
            <w:noProof/>
            <w:webHidden/>
          </w:rPr>
          <w:instrText xml:space="preserve"> PAGEREF _Toc130290833 \h </w:instrText>
        </w:r>
        <w:r w:rsidR="007B3B24">
          <w:rPr>
            <w:noProof/>
            <w:webHidden/>
          </w:rPr>
        </w:r>
        <w:r w:rsidR="007B3B24">
          <w:rPr>
            <w:noProof/>
            <w:webHidden/>
          </w:rPr>
          <w:fldChar w:fldCharType="separate"/>
        </w:r>
        <w:r w:rsidR="007B3B24">
          <w:rPr>
            <w:noProof/>
            <w:webHidden/>
          </w:rPr>
          <w:t>21</w:t>
        </w:r>
        <w:r w:rsidR="007B3B24">
          <w:rPr>
            <w:noProof/>
            <w:webHidden/>
          </w:rPr>
          <w:fldChar w:fldCharType="end"/>
        </w:r>
      </w:hyperlink>
    </w:p>
    <w:p w14:paraId="1BB63D95" w14:textId="6DC43CDB" w:rsidR="007B3B24" w:rsidRDefault="00A4374C">
      <w:pPr>
        <w:pStyle w:val="TOC5"/>
        <w:rPr>
          <w:rFonts w:asciiTheme="minorHAnsi" w:eastAsiaTheme="minorEastAsia" w:hAnsiTheme="minorHAnsi" w:cstheme="minorBidi"/>
          <w:noProof/>
          <w:sz w:val="22"/>
          <w:szCs w:val="22"/>
          <w:lang w:val="en-IE" w:eastAsia="en-IE"/>
        </w:rPr>
      </w:pPr>
      <w:hyperlink w:anchor="_Toc130290834" w:history="1">
        <w:r w:rsidR="007B3B24" w:rsidRPr="00671B3C">
          <w:rPr>
            <w:rStyle w:val="Hyperlink"/>
            <w:noProof/>
          </w:rPr>
          <w:t>16.4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 xml:space="preserve">Specific </w:t>
        </w:r>
        <w:r w:rsidR="007B3B24" w:rsidRPr="00671B3C">
          <w:rPr>
            <w:rStyle w:val="Hyperlink"/>
            <w:rFonts w:eastAsiaTheme="minorHAnsi"/>
            <w:noProof/>
          </w:rPr>
          <w:t>rules on IPR, results and background</w:t>
        </w:r>
        <w:r w:rsidR="007B3B24">
          <w:rPr>
            <w:noProof/>
            <w:webHidden/>
          </w:rPr>
          <w:tab/>
        </w:r>
        <w:r w:rsidR="007B3B24">
          <w:rPr>
            <w:noProof/>
            <w:webHidden/>
          </w:rPr>
          <w:fldChar w:fldCharType="begin"/>
        </w:r>
        <w:r w:rsidR="007B3B24">
          <w:rPr>
            <w:noProof/>
            <w:webHidden/>
          </w:rPr>
          <w:instrText xml:space="preserve"> PAGEREF _Toc130290834 \h </w:instrText>
        </w:r>
        <w:r w:rsidR="007B3B24">
          <w:rPr>
            <w:noProof/>
            <w:webHidden/>
          </w:rPr>
        </w:r>
        <w:r w:rsidR="007B3B24">
          <w:rPr>
            <w:noProof/>
            <w:webHidden/>
          </w:rPr>
          <w:fldChar w:fldCharType="separate"/>
        </w:r>
        <w:r w:rsidR="007B3B24">
          <w:rPr>
            <w:noProof/>
            <w:webHidden/>
          </w:rPr>
          <w:t>22</w:t>
        </w:r>
        <w:r w:rsidR="007B3B24">
          <w:rPr>
            <w:noProof/>
            <w:webHidden/>
          </w:rPr>
          <w:fldChar w:fldCharType="end"/>
        </w:r>
      </w:hyperlink>
    </w:p>
    <w:p w14:paraId="39653B78" w14:textId="1135BF34" w:rsidR="007B3B24" w:rsidRDefault="00A4374C">
      <w:pPr>
        <w:pStyle w:val="TOC5"/>
        <w:rPr>
          <w:rFonts w:asciiTheme="minorHAnsi" w:eastAsiaTheme="minorEastAsia" w:hAnsiTheme="minorHAnsi" w:cstheme="minorBidi"/>
          <w:noProof/>
          <w:sz w:val="22"/>
          <w:szCs w:val="22"/>
          <w:lang w:val="en-IE" w:eastAsia="en-IE"/>
        </w:rPr>
      </w:pPr>
      <w:hyperlink w:anchor="_Toc130290835" w:history="1">
        <w:r w:rsidR="007B3B24" w:rsidRPr="00671B3C">
          <w:rPr>
            <w:rStyle w:val="Hyperlink"/>
            <w:noProof/>
          </w:rPr>
          <w:t>16.5</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_Toc130290835 \h </w:instrText>
        </w:r>
        <w:r w:rsidR="007B3B24">
          <w:rPr>
            <w:noProof/>
            <w:webHidden/>
          </w:rPr>
        </w:r>
        <w:r w:rsidR="007B3B24">
          <w:rPr>
            <w:noProof/>
            <w:webHidden/>
          </w:rPr>
          <w:fldChar w:fldCharType="separate"/>
        </w:r>
        <w:r w:rsidR="007B3B24">
          <w:rPr>
            <w:noProof/>
            <w:webHidden/>
          </w:rPr>
          <w:t>22</w:t>
        </w:r>
        <w:r w:rsidR="007B3B24">
          <w:rPr>
            <w:noProof/>
            <w:webHidden/>
          </w:rPr>
          <w:fldChar w:fldCharType="end"/>
        </w:r>
      </w:hyperlink>
    </w:p>
    <w:p w14:paraId="7BA7493A" w14:textId="699C2B25" w:rsidR="007B3B24" w:rsidRDefault="00A4374C">
      <w:pPr>
        <w:pStyle w:val="TOC4"/>
        <w:rPr>
          <w:rFonts w:asciiTheme="minorHAnsi" w:eastAsiaTheme="minorEastAsia" w:hAnsiTheme="minorHAnsi" w:cstheme="minorBidi"/>
          <w:noProof/>
          <w:sz w:val="22"/>
          <w:szCs w:val="22"/>
          <w:lang w:val="en-IE" w:eastAsia="en-IE"/>
        </w:rPr>
      </w:pPr>
      <w:hyperlink w:anchor="_Toc130290836" w:history="1">
        <w:r w:rsidR="007B3B24" w:rsidRPr="00671B3C">
          <w:rPr>
            <w:rStyle w:val="Hyperlink"/>
            <w:noProof/>
            <w:lang w:eastAsia="en-GB"/>
          </w:rPr>
          <w:t xml:space="preserve">ARTICLE 17 </w:t>
        </w:r>
        <w:r w:rsidR="007B3B24" w:rsidRPr="00671B3C">
          <w:rPr>
            <w:rStyle w:val="Hyperlink"/>
            <w:i/>
            <w:noProof/>
          </w:rPr>
          <w:t>—</w:t>
        </w:r>
        <w:r w:rsidR="007B3B24" w:rsidRPr="00671B3C">
          <w:rPr>
            <w:rStyle w:val="Hyperlink"/>
            <w:noProof/>
          </w:rPr>
          <w:t xml:space="preserve"> </w:t>
        </w:r>
        <w:r w:rsidR="007B3B24" w:rsidRPr="00671B3C">
          <w:rPr>
            <w:rStyle w:val="Hyperlink"/>
            <w:noProof/>
            <w:lang w:eastAsia="en-GB"/>
          </w:rPr>
          <w:t>COMMUNICATION, DISSEMINATION</w:t>
        </w:r>
        <w:r w:rsidR="007B3B24" w:rsidRPr="00671B3C">
          <w:rPr>
            <w:rStyle w:val="Hyperlink"/>
            <w:rFonts w:eastAsiaTheme="minorHAnsi"/>
            <w:noProof/>
            <w:lang w:eastAsia="en-GB"/>
          </w:rPr>
          <w:t xml:space="preserve"> </w:t>
        </w:r>
        <w:r w:rsidR="007B3B24" w:rsidRPr="00671B3C">
          <w:rPr>
            <w:rStyle w:val="Hyperlink"/>
            <w:rFonts w:eastAsiaTheme="minorHAnsi"/>
            <w:noProof/>
          </w:rPr>
          <w:t xml:space="preserve">AND </w:t>
        </w:r>
        <w:r w:rsidR="007B3B24" w:rsidRPr="00671B3C">
          <w:rPr>
            <w:rStyle w:val="Hyperlink"/>
            <w:rFonts w:eastAsiaTheme="minorHAnsi"/>
            <w:noProof/>
            <w:lang w:eastAsia="en-GB"/>
          </w:rPr>
          <w:t>VISIBILITY</w:t>
        </w:r>
        <w:r w:rsidR="007B3B24">
          <w:rPr>
            <w:noProof/>
            <w:webHidden/>
          </w:rPr>
          <w:tab/>
        </w:r>
        <w:r w:rsidR="007B3B24">
          <w:rPr>
            <w:noProof/>
            <w:webHidden/>
          </w:rPr>
          <w:fldChar w:fldCharType="begin"/>
        </w:r>
        <w:r w:rsidR="007B3B24">
          <w:rPr>
            <w:noProof/>
            <w:webHidden/>
          </w:rPr>
          <w:instrText xml:space="preserve"> PAGEREF _Toc130290836 \h </w:instrText>
        </w:r>
        <w:r w:rsidR="007B3B24">
          <w:rPr>
            <w:noProof/>
            <w:webHidden/>
          </w:rPr>
        </w:r>
        <w:r w:rsidR="007B3B24">
          <w:rPr>
            <w:noProof/>
            <w:webHidden/>
          </w:rPr>
          <w:fldChar w:fldCharType="separate"/>
        </w:r>
        <w:r w:rsidR="007B3B24">
          <w:rPr>
            <w:noProof/>
            <w:webHidden/>
          </w:rPr>
          <w:t>22</w:t>
        </w:r>
        <w:r w:rsidR="007B3B24">
          <w:rPr>
            <w:noProof/>
            <w:webHidden/>
          </w:rPr>
          <w:fldChar w:fldCharType="end"/>
        </w:r>
      </w:hyperlink>
    </w:p>
    <w:p w14:paraId="5BB11FB8" w14:textId="2D5F9E54" w:rsidR="007B3B24" w:rsidRDefault="00A4374C">
      <w:pPr>
        <w:pStyle w:val="TOC5"/>
        <w:rPr>
          <w:rFonts w:asciiTheme="minorHAnsi" w:eastAsiaTheme="minorEastAsia" w:hAnsiTheme="minorHAnsi" w:cstheme="minorBidi"/>
          <w:noProof/>
          <w:sz w:val="22"/>
          <w:szCs w:val="22"/>
          <w:lang w:val="en-IE" w:eastAsia="en-IE"/>
        </w:rPr>
      </w:pPr>
      <w:hyperlink w:anchor="_Toc130290837" w:history="1">
        <w:r w:rsidR="007B3B24" w:rsidRPr="00671B3C">
          <w:rPr>
            <w:rStyle w:val="Hyperlink"/>
            <w:noProof/>
          </w:rPr>
          <w:t>17.1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Communication — Dissemination — Promoting the action</w:t>
        </w:r>
        <w:r w:rsidR="007B3B24">
          <w:rPr>
            <w:noProof/>
            <w:webHidden/>
          </w:rPr>
          <w:tab/>
        </w:r>
        <w:r w:rsidR="007B3B24">
          <w:rPr>
            <w:noProof/>
            <w:webHidden/>
          </w:rPr>
          <w:fldChar w:fldCharType="begin"/>
        </w:r>
        <w:r w:rsidR="007B3B24">
          <w:rPr>
            <w:noProof/>
            <w:webHidden/>
          </w:rPr>
          <w:instrText xml:space="preserve"> PAGEREF _Toc130290837 \h </w:instrText>
        </w:r>
        <w:r w:rsidR="007B3B24">
          <w:rPr>
            <w:noProof/>
            <w:webHidden/>
          </w:rPr>
        </w:r>
        <w:r w:rsidR="007B3B24">
          <w:rPr>
            <w:noProof/>
            <w:webHidden/>
          </w:rPr>
          <w:fldChar w:fldCharType="separate"/>
        </w:r>
        <w:r w:rsidR="007B3B24">
          <w:rPr>
            <w:noProof/>
            <w:webHidden/>
          </w:rPr>
          <w:t>22</w:t>
        </w:r>
        <w:r w:rsidR="007B3B24">
          <w:rPr>
            <w:noProof/>
            <w:webHidden/>
          </w:rPr>
          <w:fldChar w:fldCharType="end"/>
        </w:r>
      </w:hyperlink>
    </w:p>
    <w:p w14:paraId="351AB42E" w14:textId="569AE403" w:rsidR="007B3B24" w:rsidRDefault="00A4374C">
      <w:pPr>
        <w:pStyle w:val="TOC5"/>
        <w:rPr>
          <w:rFonts w:asciiTheme="minorHAnsi" w:eastAsiaTheme="minorEastAsia" w:hAnsiTheme="minorHAnsi" w:cstheme="minorBidi"/>
          <w:noProof/>
          <w:sz w:val="22"/>
          <w:szCs w:val="22"/>
          <w:lang w:val="en-IE" w:eastAsia="en-IE"/>
        </w:rPr>
      </w:pPr>
      <w:hyperlink w:anchor="_Toc130290838" w:history="1">
        <w:r w:rsidR="007B3B24" w:rsidRPr="00671B3C">
          <w:rPr>
            <w:rStyle w:val="Hyperlink"/>
            <w:noProof/>
          </w:rPr>
          <w:t>17.2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Visibility — European flag and funding statement</w:t>
        </w:r>
        <w:r w:rsidR="007B3B24">
          <w:rPr>
            <w:noProof/>
            <w:webHidden/>
          </w:rPr>
          <w:tab/>
        </w:r>
        <w:r w:rsidR="007B3B24">
          <w:rPr>
            <w:noProof/>
            <w:webHidden/>
          </w:rPr>
          <w:fldChar w:fldCharType="begin"/>
        </w:r>
        <w:r w:rsidR="007B3B24">
          <w:rPr>
            <w:noProof/>
            <w:webHidden/>
          </w:rPr>
          <w:instrText xml:space="preserve"> PAGEREF _Toc130290838 \h </w:instrText>
        </w:r>
        <w:r w:rsidR="007B3B24">
          <w:rPr>
            <w:noProof/>
            <w:webHidden/>
          </w:rPr>
        </w:r>
        <w:r w:rsidR="007B3B24">
          <w:rPr>
            <w:noProof/>
            <w:webHidden/>
          </w:rPr>
          <w:fldChar w:fldCharType="separate"/>
        </w:r>
        <w:r w:rsidR="007B3B24">
          <w:rPr>
            <w:noProof/>
            <w:webHidden/>
          </w:rPr>
          <w:t>22</w:t>
        </w:r>
        <w:r w:rsidR="007B3B24">
          <w:rPr>
            <w:noProof/>
            <w:webHidden/>
          </w:rPr>
          <w:fldChar w:fldCharType="end"/>
        </w:r>
      </w:hyperlink>
    </w:p>
    <w:p w14:paraId="5C7F167C" w14:textId="613B6140" w:rsidR="007B3B24" w:rsidRDefault="00A4374C">
      <w:pPr>
        <w:pStyle w:val="TOC5"/>
        <w:rPr>
          <w:rFonts w:asciiTheme="minorHAnsi" w:eastAsiaTheme="minorEastAsia" w:hAnsiTheme="minorHAnsi" w:cstheme="minorBidi"/>
          <w:noProof/>
          <w:sz w:val="22"/>
          <w:szCs w:val="22"/>
          <w:lang w:val="en-IE" w:eastAsia="en-IE"/>
        </w:rPr>
      </w:pPr>
      <w:hyperlink w:anchor="_Toc130290839" w:history="1">
        <w:r w:rsidR="007B3B24" w:rsidRPr="00671B3C">
          <w:rPr>
            <w:rStyle w:val="Hyperlink"/>
            <w:noProof/>
          </w:rPr>
          <w:t>17</w:t>
        </w:r>
        <w:r w:rsidR="007B3B24" w:rsidRPr="00671B3C">
          <w:rPr>
            <w:rStyle w:val="Hyperlink"/>
            <w:noProof/>
            <w:lang w:eastAsia="en-GB"/>
          </w:rPr>
          <w:t>.3</w:t>
        </w:r>
        <w:r w:rsidR="007B3B24">
          <w:rPr>
            <w:rFonts w:asciiTheme="minorHAnsi" w:eastAsiaTheme="minorEastAsia" w:hAnsiTheme="minorHAnsi" w:cstheme="minorBidi"/>
            <w:noProof/>
            <w:sz w:val="22"/>
            <w:szCs w:val="22"/>
            <w:lang w:val="en-IE" w:eastAsia="en-IE"/>
          </w:rPr>
          <w:tab/>
        </w:r>
        <w:r w:rsidR="007B3B24" w:rsidRPr="00671B3C">
          <w:rPr>
            <w:rStyle w:val="Hyperlink"/>
            <w:noProof/>
            <w:lang w:eastAsia="en-GB"/>
          </w:rPr>
          <w:t xml:space="preserve">Quality of information </w:t>
        </w:r>
        <w:r w:rsidR="007B3B24" w:rsidRPr="00671B3C">
          <w:rPr>
            <w:rStyle w:val="Hyperlink"/>
            <w:noProof/>
          </w:rPr>
          <w:t>—</w:t>
        </w:r>
        <w:r w:rsidR="007B3B24" w:rsidRPr="00671B3C">
          <w:rPr>
            <w:rStyle w:val="Hyperlink"/>
            <w:noProof/>
            <w:lang w:eastAsia="en-GB"/>
          </w:rPr>
          <w:t xml:space="preserve"> Disclaimer</w:t>
        </w:r>
        <w:r w:rsidR="007B3B24">
          <w:rPr>
            <w:noProof/>
            <w:webHidden/>
          </w:rPr>
          <w:tab/>
        </w:r>
        <w:r w:rsidR="007B3B24">
          <w:rPr>
            <w:noProof/>
            <w:webHidden/>
          </w:rPr>
          <w:fldChar w:fldCharType="begin"/>
        </w:r>
        <w:r w:rsidR="007B3B24">
          <w:rPr>
            <w:noProof/>
            <w:webHidden/>
          </w:rPr>
          <w:instrText xml:space="preserve"> PAGEREF _Toc130290839 \h </w:instrText>
        </w:r>
        <w:r w:rsidR="007B3B24">
          <w:rPr>
            <w:noProof/>
            <w:webHidden/>
          </w:rPr>
        </w:r>
        <w:r w:rsidR="007B3B24">
          <w:rPr>
            <w:noProof/>
            <w:webHidden/>
          </w:rPr>
          <w:fldChar w:fldCharType="separate"/>
        </w:r>
        <w:r w:rsidR="007B3B24">
          <w:rPr>
            <w:noProof/>
            <w:webHidden/>
          </w:rPr>
          <w:t>23</w:t>
        </w:r>
        <w:r w:rsidR="007B3B24">
          <w:rPr>
            <w:noProof/>
            <w:webHidden/>
          </w:rPr>
          <w:fldChar w:fldCharType="end"/>
        </w:r>
      </w:hyperlink>
    </w:p>
    <w:p w14:paraId="128E81B8" w14:textId="5FD26F7D" w:rsidR="007B3B24" w:rsidRDefault="00A4374C">
      <w:pPr>
        <w:pStyle w:val="TOC5"/>
        <w:rPr>
          <w:rFonts w:asciiTheme="minorHAnsi" w:eastAsiaTheme="minorEastAsia" w:hAnsiTheme="minorHAnsi" w:cstheme="minorBidi"/>
          <w:noProof/>
          <w:sz w:val="22"/>
          <w:szCs w:val="22"/>
          <w:lang w:val="en-IE" w:eastAsia="en-IE"/>
        </w:rPr>
      </w:pPr>
      <w:hyperlink w:anchor="_Toc130290840" w:history="1">
        <w:r w:rsidR="007B3B24" w:rsidRPr="00671B3C">
          <w:rPr>
            <w:rStyle w:val="Hyperlink"/>
            <w:noProof/>
          </w:rPr>
          <w:t>17.4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Specific communication, dissemination and visibility rules</w:t>
        </w:r>
        <w:r w:rsidR="007B3B24">
          <w:rPr>
            <w:noProof/>
            <w:webHidden/>
          </w:rPr>
          <w:tab/>
        </w:r>
        <w:r w:rsidR="007B3B24">
          <w:rPr>
            <w:noProof/>
            <w:webHidden/>
          </w:rPr>
          <w:fldChar w:fldCharType="begin"/>
        </w:r>
        <w:r w:rsidR="007B3B24">
          <w:rPr>
            <w:noProof/>
            <w:webHidden/>
          </w:rPr>
          <w:instrText xml:space="preserve"> PAGEREF _Toc130290840 \h </w:instrText>
        </w:r>
        <w:r w:rsidR="007B3B24">
          <w:rPr>
            <w:noProof/>
            <w:webHidden/>
          </w:rPr>
        </w:r>
        <w:r w:rsidR="007B3B24">
          <w:rPr>
            <w:noProof/>
            <w:webHidden/>
          </w:rPr>
          <w:fldChar w:fldCharType="separate"/>
        </w:r>
        <w:r w:rsidR="007B3B24">
          <w:rPr>
            <w:noProof/>
            <w:webHidden/>
          </w:rPr>
          <w:t>23</w:t>
        </w:r>
        <w:r w:rsidR="007B3B24">
          <w:rPr>
            <w:noProof/>
            <w:webHidden/>
          </w:rPr>
          <w:fldChar w:fldCharType="end"/>
        </w:r>
      </w:hyperlink>
    </w:p>
    <w:p w14:paraId="00132E30" w14:textId="22794F1B" w:rsidR="007B3B24" w:rsidRDefault="00A4374C">
      <w:pPr>
        <w:pStyle w:val="TOC5"/>
        <w:rPr>
          <w:rFonts w:asciiTheme="minorHAnsi" w:eastAsiaTheme="minorEastAsia" w:hAnsiTheme="minorHAnsi" w:cstheme="minorBidi"/>
          <w:noProof/>
          <w:sz w:val="22"/>
          <w:szCs w:val="22"/>
          <w:lang w:val="en-IE" w:eastAsia="en-IE"/>
        </w:rPr>
      </w:pPr>
      <w:hyperlink w:anchor="_Toc130290841" w:history="1">
        <w:r w:rsidR="007B3B24" w:rsidRPr="00671B3C">
          <w:rPr>
            <w:rStyle w:val="Hyperlink"/>
            <w:noProof/>
          </w:rPr>
          <w:t>17.5</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_Toc130290841 \h </w:instrText>
        </w:r>
        <w:r w:rsidR="007B3B24">
          <w:rPr>
            <w:noProof/>
            <w:webHidden/>
          </w:rPr>
        </w:r>
        <w:r w:rsidR="007B3B24">
          <w:rPr>
            <w:noProof/>
            <w:webHidden/>
          </w:rPr>
          <w:fldChar w:fldCharType="separate"/>
        </w:r>
        <w:r w:rsidR="007B3B24">
          <w:rPr>
            <w:noProof/>
            <w:webHidden/>
          </w:rPr>
          <w:t>23</w:t>
        </w:r>
        <w:r w:rsidR="007B3B24">
          <w:rPr>
            <w:noProof/>
            <w:webHidden/>
          </w:rPr>
          <w:fldChar w:fldCharType="end"/>
        </w:r>
      </w:hyperlink>
    </w:p>
    <w:p w14:paraId="7ADF9FB5" w14:textId="2F7DFB8B" w:rsidR="007B3B24" w:rsidRDefault="00A4374C">
      <w:pPr>
        <w:pStyle w:val="TOC4"/>
        <w:rPr>
          <w:rFonts w:asciiTheme="minorHAnsi" w:eastAsiaTheme="minorEastAsia" w:hAnsiTheme="minorHAnsi" w:cstheme="minorBidi"/>
          <w:noProof/>
          <w:sz w:val="22"/>
          <w:szCs w:val="22"/>
          <w:lang w:val="en-IE" w:eastAsia="en-IE"/>
        </w:rPr>
      </w:pPr>
      <w:hyperlink w:anchor="_Toc130290842" w:history="1">
        <w:r w:rsidR="007B3B24" w:rsidRPr="00671B3C">
          <w:rPr>
            <w:rStyle w:val="Hyperlink"/>
            <w:noProof/>
          </w:rPr>
          <w:t>ARTICLE 18 — SPECIFIC RULES FOR CARRYING OUT THE ACTION</w:t>
        </w:r>
        <w:r w:rsidR="007B3B24">
          <w:rPr>
            <w:noProof/>
            <w:webHidden/>
          </w:rPr>
          <w:tab/>
        </w:r>
        <w:r w:rsidR="007B3B24">
          <w:rPr>
            <w:noProof/>
            <w:webHidden/>
          </w:rPr>
          <w:fldChar w:fldCharType="begin"/>
        </w:r>
        <w:r w:rsidR="007B3B24">
          <w:rPr>
            <w:noProof/>
            <w:webHidden/>
          </w:rPr>
          <w:instrText xml:space="preserve"> PAGEREF _Toc130290842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6FFECC67" w14:textId="4B97CC45" w:rsidR="007B3B24" w:rsidRDefault="00A4374C">
      <w:pPr>
        <w:pStyle w:val="TOC5"/>
        <w:rPr>
          <w:rFonts w:asciiTheme="minorHAnsi" w:eastAsiaTheme="minorEastAsia" w:hAnsiTheme="minorHAnsi" w:cstheme="minorBidi"/>
          <w:noProof/>
          <w:sz w:val="22"/>
          <w:szCs w:val="22"/>
          <w:lang w:val="en-IE" w:eastAsia="en-IE"/>
        </w:rPr>
      </w:pPr>
      <w:hyperlink w:anchor="_Toc130290843" w:history="1">
        <w:r w:rsidR="007B3B24" w:rsidRPr="00671B3C">
          <w:rPr>
            <w:rStyle w:val="Hyperlink"/>
            <w:noProof/>
          </w:rPr>
          <w:t xml:space="preserve">18.1 </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Specific rules for carrying out the action</w:t>
        </w:r>
        <w:r w:rsidR="007B3B24">
          <w:rPr>
            <w:noProof/>
            <w:webHidden/>
          </w:rPr>
          <w:tab/>
        </w:r>
        <w:r w:rsidR="007B3B24">
          <w:rPr>
            <w:noProof/>
            <w:webHidden/>
          </w:rPr>
          <w:fldChar w:fldCharType="begin"/>
        </w:r>
        <w:r w:rsidR="007B3B24">
          <w:rPr>
            <w:noProof/>
            <w:webHidden/>
          </w:rPr>
          <w:instrText xml:space="preserve"> PAGEREF _Toc130290843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1CF47764" w14:textId="263FD68C" w:rsidR="007B3B24" w:rsidRDefault="00A4374C">
      <w:pPr>
        <w:pStyle w:val="TOC5"/>
        <w:rPr>
          <w:rFonts w:asciiTheme="minorHAnsi" w:eastAsiaTheme="minorEastAsia" w:hAnsiTheme="minorHAnsi" w:cstheme="minorBidi"/>
          <w:noProof/>
          <w:sz w:val="22"/>
          <w:szCs w:val="22"/>
          <w:lang w:val="en-IE" w:eastAsia="en-IE"/>
        </w:rPr>
      </w:pPr>
      <w:hyperlink w:anchor="_Toc130290844" w:history="1">
        <w:r w:rsidR="007B3B24" w:rsidRPr="00671B3C">
          <w:rPr>
            <w:rStyle w:val="Hyperlink"/>
            <w:noProof/>
          </w:rPr>
          <w:t>18.2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_Toc130290844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6995076D" w14:textId="4CCC2B7D" w:rsidR="007B3B24" w:rsidRDefault="00A4374C">
      <w:pPr>
        <w:pStyle w:val="TOC2"/>
        <w:rPr>
          <w:rFonts w:asciiTheme="minorHAnsi" w:eastAsiaTheme="minorEastAsia" w:hAnsiTheme="minorHAnsi" w:cstheme="minorBidi"/>
          <w:b w:val="0"/>
          <w:noProof/>
          <w:sz w:val="22"/>
          <w:szCs w:val="22"/>
          <w:lang w:val="en-IE" w:eastAsia="en-IE"/>
        </w:rPr>
      </w:pPr>
      <w:hyperlink w:anchor="_Toc130290845" w:history="1">
        <w:r w:rsidR="007B3B24" w:rsidRPr="00671B3C">
          <w:rPr>
            <w:rStyle w:val="Hyperlink"/>
            <w:noProof/>
            <w:lang w:eastAsia="en-GB"/>
          </w:rPr>
          <w:t>SECTION 3</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lang w:eastAsia="en-GB"/>
          </w:rPr>
          <w:t>GRANT ADMINISTRATION</w:t>
        </w:r>
        <w:r w:rsidR="007B3B24">
          <w:rPr>
            <w:noProof/>
            <w:webHidden/>
          </w:rPr>
          <w:tab/>
        </w:r>
        <w:r w:rsidR="007B3B24">
          <w:rPr>
            <w:noProof/>
            <w:webHidden/>
          </w:rPr>
          <w:fldChar w:fldCharType="begin"/>
        </w:r>
        <w:r w:rsidR="007B3B24">
          <w:rPr>
            <w:noProof/>
            <w:webHidden/>
          </w:rPr>
          <w:instrText xml:space="preserve"> PAGEREF _Toc130290845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154AC11C" w14:textId="50E9692E" w:rsidR="007B3B24" w:rsidRDefault="00A4374C">
      <w:pPr>
        <w:pStyle w:val="TOC4"/>
        <w:rPr>
          <w:rFonts w:asciiTheme="minorHAnsi" w:eastAsiaTheme="minorEastAsia" w:hAnsiTheme="minorHAnsi" w:cstheme="minorBidi"/>
          <w:noProof/>
          <w:sz w:val="22"/>
          <w:szCs w:val="22"/>
          <w:lang w:val="en-IE" w:eastAsia="en-IE"/>
        </w:rPr>
      </w:pPr>
      <w:hyperlink w:anchor="_Toc130290846" w:history="1">
        <w:r w:rsidR="007B3B24" w:rsidRPr="00671B3C">
          <w:rPr>
            <w:rStyle w:val="Hyperlink"/>
            <w:noProof/>
            <w:lang w:eastAsia="en-GB"/>
          </w:rPr>
          <w:t>ARTICLE 19 — GENERAL INFORMATION OBLIGATIONS</w:t>
        </w:r>
        <w:r w:rsidR="007B3B24">
          <w:rPr>
            <w:noProof/>
            <w:webHidden/>
          </w:rPr>
          <w:tab/>
        </w:r>
        <w:r w:rsidR="007B3B24">
          <w:rPr>
            <w:noProof/>
            <w:webHidden/>
          </w:rPr>
          <w:fldChar w:fldCharType="begin"/>
        </w:r>
        <w:r w:rsidR="007B3B24">
          <w:rPr>
            <w:noProof/>
            <w:webHidden/>
          </w:rPr>
          <w:instrText xml:space="preserve"> PAGEREF _Toc130290846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6FDF00D9" w14:textId="13AF9FF2" w:rsidR="007B3B24" w:rsidRDefault="00A4374C">
      <w:pPr>
        <w:pStyle w:val="TOC5"/>
        <w:rPr>
          <w:rFonts w:asciiTheme="minorHAnsi" w:eastAsiaTheme="minorEastAsia" w:hAnsiTheme="minorHAnsi" w:cstheme="minorBidi"/>
          <w:noProof/>
          <w:sz w:val="22"/>
          <w:szCs w:val="22"/>
          <w:lang w:val="en-IE" w:eastAsia="en-IE"/>
        </w:rPr>
      </w:pPr>
      <w:hyperlink w:anchor="_Toc130290847" w:history="1">
        <w:r w:rsidR="007B3B24" w:rsidRPr="00671B3C">
          <w:rPr>
            <w:rStyle w:val="Hyperlink"/>
            <w:noProof/>
          </w:rPr>
          <w:t>19.1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Information requests</w:t>
        </w:r>
        <w:r w:rsidR="007B3B24">
          <w:rPr>
            <w:noProof/>
            <w:webHidden/>
          </w:rPr>
          <w:tab/>
        </w:r>
        <w:r w:rsidR="007B3B24">
          <w:rPr>
            <w:noProof/>
            <w:webHidden/>
          </w:rPr>
          <w:fldChar w:fldCharType="begin"/>
        </w:r>
        <w:r w:rsidR="007B3B24">
          <w:rPr>
            <w:noProof/>
            <w:webHidden/>
          </w:rPr>
          <w:instrText xml:space="preserve"> PAGEREF _Toc130290847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59306F14" w14:textId="2B81FC29" w:rsidR="007B3B24" w:rsidRDefault="00A4374C">
      <w:pPr>
        <w:pStyle w:val="TOC5"/>
        <w:rPr>
          <w:rFonts w:asciiTheme="minorHAnsi" w:eastAsiaTheme="minorEastAsia" w:hAnsiTheme="minorHAnsi" w:cstheme="minorBidi"/>
          <w:noProof/>
          <w:sz w:val="22"/>
          <w:szCs w:val="22"/>
          <w:lang w:val="en-IE" w:eastAsia="en-IE"/>
        </w:rPr>
      </w:pPr>
      <w:hyperlink w:anchor="_Toc130290848" w:history="1">
        <w:r w:rsidR="007B3B24" w:rsidRPr="00671B3C">
          <w:rPr>
            <w:rStyle w:val="Hyperlink"/>
            <w:noProof/>
          </w:rPr>
          <w:t>19.2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 xml:space="preserve">  Data updates in the European Solidarity Corps reporting and management tool</w:t>
        </w:r>
        <w:r w:rsidR="007B3B24">
          <w:rPr>
            <w:noProof/>
            <w:webHidden/>
          </w:rPr>
          <w:tab/>
        </w:r>
        <w:r w:rsidR="007B3B24">
          <w:rPr>
            <w:noProof/>
            <w:webHidden/>
          </w:rPr>
          <w:fldChar w:fldCharType="begin"/>
        </w:r>
        <w:r w:rsidR="007B3B24">
          <w:rPr>
            <w:noProof/>
            <w:webHidden/>
          </w:rPr>
          <w:instrText xml:space="preserve"> PAGEREF _Toc130290848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322241FC" w14:textId="3F817A75" w:rsidR="007B3B24" w:rsidRDefault="00A4374C">
      <w:pPr>
        <w:pStyle w:val="TOC5"/>
        <w:rPr>
          <w:rFonts w:asciiTheme="minorHAnsi" w:eastAsiaTheme="minorEastAsia" w:hAnsiTheme="minorHAnsi" w:cstheme="minorBidi"/>
          <w:noProof/>
          <w:sz w:val="22"/>
          <w:szCs w:val="22"/>
          <w:lang w:val="en-IE" w:eastAsia="en-IE"/>
        </w:rPr>
      </w:pPr>
      <w:hyperlink w:anchor="_Toc130290849" w:history="1">
        <w:r w:rsidR="007B3B24" w:rsidRPr="00671B3C">
          <w:rPr>
            <w:rStyle w:val="Hyperlink"/>
            <w:noProof/>
          </w:rPr>
          <w:t>19.3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Information about events and circumstances which impact the action</w:t>
        </w:r>
        <w:r w:rsidR="007B3B24">
          <w:rPr>
            <w:noProof/>
            <w:webHidden/>
          </w:rPr>
          <w:tab/>
        </w:r>
        <w:r w:rsidR="007B3B24">
          <w:rPr>
            <w:noProof/>
            <w:webHidden/>
          </w:rPr>
          <w:fldChar w:fldCharType="begin"/>
        </w:r>
        <w:r w:rsidR="007B3B24">
          <w:rPr>
            <w:noProof/>
            <w:webHidden/>
          </w:rPr>
          <w:instrText xml:space="preserve"> PAGEREF _Toc130290849 \h </w:instrText>
        </w:r>
        <w:r w:rsidR="007B3B24">
          <w:rPr>
            <w:noProof/>
            <w:webHidden/>
          </w:rPr>
        </w:r>
        <w:r w:rsidR="007B3B24">
          <w:rPr>
            <w:noProof/>
            <w:webHidden/>
          </w:rPr>
          <w:fldChar w:fldCharType="separate"/>
        </w:r>
        <w:r w:rsidR="007B3B24">
          <w:rPr>
            <w:noProof/>
            <w:webHidden/>
          </w:rPr>
          <w:t>24</w:t>
        </w:r>
        <w:r w:rsidR="007B3B24">
          <w:rPr>
            <w:noProof/>
            <w:webHidden/>
          </w:rPr>
          <w:fldChar w:fldCharType="end"/>
        </w:r>
      </w:hyperlink>
    </w:p>
    <w:p w14:paraId="674A33B7" w14:textId="6C6B955F" w:rsidR="007B3B24" w:rsidRDefault="00A4374C">
      <w:pPr>
        <w:pStyle w:val="TOC5"/>
        <w:rPr>
          <w:rFonts w:asciiTheme="minorHAnsi" w:eastAsiaTheme="minorEastAsia" w:hAnsiTheme="minorHAnsi" w:cstheme="minorBidi"/>
          <w:noProof/>
          <w:sz w:val="22"/>
          <w:szCs w:val="22"/>
          <w:lang w:val="en-IE" w:eastAsia="en-IE"/>
        </w:rPr>
      </w:pPr>
      <w:hyperlink w:anchor="_Toc130290850" w:history="1">
        <w:r w:rsidR="007B3B24" w:rsidRPr="00671B3C">
          <w:rPr>
            <w:rStyle w:val="Hyperlink"/>
            <w:noProof/>
          </w:rPr>
          <w:t>19.4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_Toc130290850 \h </w:instrText>
        </w:r>
        <w:r w:rsidR="007B3B24">
          <w:rPr>
            <w:noProof/>
            <w:webHidden/>
          </w:rPr>
        </w:r>
        <w:r w:rsidR="007B3B24">
          <w:rPr>
            <w:noProof/>
            <w:webHidden/>
          </w:rPr>
          <w:fldChar w:fldCharType="separate"/>
        </w:r>
        <w:r w:rsidR="007B3B24">
          <w:rPr>
            <w:noProof/>
            <w:webHidden/>
          </w:rPr>
          <w:t>25</w:t>
        </w:r>
        <w:r w:rsidR="007B3B24">
          <w:rPr>
            <w:noProof/>
            <w:webHidden/>
          </w:rPr>
          <w:fldChar w:fldCharType="end"/>
        </w:r>
      </w:hyperlink>
    </w:p>
    <w:p w14:paraId="24AEE526" w14:textId="36DB8036" w:rsidR="007B3B24" w:rsidRDefault="00A4374C">
      <w:pPr>
        <w:pStyle w:val="TOC4"/>
        <w:rPr>
          <w:rFonts w:asciiTheme="minorHAnsi" w:eastAsiaTheme="minorEastAsia" w:hAnsiTheme="minorHAnsi" w:cstheme="minorBidi"/>
          <w:noProof/>
          <w:sz w:val="22"/>
          <w:szCs w:val="22"/>
          <w:lang w:val="en-IE" w:eastAsia="en-IE"/>
        </w:rPr>
      </w:pPr>
      <w:hyperlink w:anchor="_Toc130290851" w:history="1">
        <w:r w:rsidR="007B3B24" w:rsidRPr="00671B3C">
          <w:rPr>
            <w:rStyle w:val="Hyperlink"/>
            <w:noProof/>
            <w:lang w:eastAsia="en-GB"/>
          </w:rPr>
          <w:t>ARTICLE 20 — RECORD-KEEPING</w:t>
        </w:r>
        <w:r w:rsidR="007B3B24">
          <w:rPr>
            <w:noProof/>
            <w:webHidden/>
          </w:rPr>
          <w:tab/>
        </w:r>
        <w:r w:rsidR="007B3B24">
          <w:rPr>
            <w:noProof/>
            <w:webHidden/>
          </w:rPr>
          <w:fldChar w:fldCharType="begin"/>
        </w:r>
        <w:r w:rsidR="007B3B24">
          <w:rPr>
            <w:noProof/>
            <w:webHidden/>
          </w:rPr>
          <w:instrText xml:space="preserve"> PAGEREF _Toc130290851 \h </w:instrText>
        </w:r>
        <w:r w:rsidR="007B3B24">
          <w:rPr>
            <w:noProof/>
            <w:webHidden/>
          </w:rPr>
        </w:r>
        <w:r w:rsidR="007B3B24">
          <w:rPr>
            <w:noProof/>
            <w:webHidden/>
          </w:rPr>
          <w:fldChar w:fldCharType="separate"/>
        </w:r>
        <w:r w:rsidR="007B3B24">
          <w:rPr>
            <w:noProof/>
            <w:webHidden/>
          </w:rPr>
          <w:t>25</w:t>
        </w:r>
        <w:r w:rsidR="007B3B24">
          <w:rPr>
            <w:noProof/>
            <w:webHidden/>
          </w:rPr>
          <w:fldChar w:fldCharType="end"/>
        </w:r>
      </w:hyperlink>
    </w:p>
    <w:p w14:paraId="6499AB55" w14:textId="5C13F203" w:rsidR="007B3B24" w:rsidRDefault="00A4374C">
      <w:pPr>
        <w:pStyle w:val="TOC5"/>
        <w:rPr>
          <w:rFonts w:asciiTheme="minorHAnsi" w:eastAsiaTheme="minorEastAsia" w:hAnsiTheme="minorHAnsi" w:cstheme="minorBidi"/>
          <w:noProof/>
          <w:sz w:val="22"/>
          <w:szCs w:val="22"/>
          <w:lang w:val="en-IE" w:eastAsia="en-IE"/>
        </w:rPr>
      </w:pPr>
      <w:hyperlink w:anchor="_Toc130290852" w:history="1">
        <w:r w:rsidR="007B3B24" w:rsidRPr="00671B3C">
          <w:rPr>
            <w:rStyle w:val="Hyperlink"/>
            <w:noProof/>
          </w:rPr>
          <w:t>2</w:t>
        </w:r>
        <w:r w:rsidR="007B3B24" w:rsidRPr="00671B3C">
          <w:rPr>
            <w:rStyle w:val="Hyperlink"/>
            <w:noProof/>
            <w:lang w:eastAsia="en-GB"/>
          </w:rPr>
          <w:t>0</w:t>
        </w:r>
        <w:r w:rsidR="007B3B24" w:rsidRPr="00671B3C">
          <w:rPr>
            <w:rStyle w:val="Hyperlink"/>
            <w:noProof/>
          </w:rPr>
          <w:t>.1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Keeping records and supporting documents</w:t>
        </w:r>
        <w:r w:rsidR="007B3B24">
          <w:rPr>
            <w:noProof/>
            <w:webHidden/>
          </w:rPr>
          <w:tab/>
        </w:r>
        <w:r w:rsidR="007B3B24">
          <w:rPr>
            <w:noProof/>
            <w:webHidden/>
          </w:rPr>
          <w:fldChar w:fldCharType="begin"/>
        </w:r>
        <w:r w:rsidR="007B3B24">
          <w:rPr>
            <w:noProof/>
            <w:webHidden/>
          </w:rPr>
          <w:instrText xml:space="preserve"> PAGEREF _Toc130290852 \h </w:instrText>
        </w:r>
        <w:r w:rsidR="007B3B24">
          <w:rPr>
            <w:noProof/>
            <w:webHidden/>
          </w:rPr>
        </w:r>
        <w:r w:rsidR="007B3B24">
          <w:rPr>
            <w:noProof/>
            <w:webHidden/>
          </w:rPr>
          <w:fldChar w:fldCharType="separate"/>
        </w:r>
        <w:r w:rsidR="007B3B24">
          <w:rPr>
            <w:noProof/>
            <w:webHidden/>
          </w:rPr>
          <w:t>25</w:t>
        </w:r>
        <w:r w:rsidR="007B3B24">
          <w:rPr>
            <w:noProof/>
            <w:webHidden/>
          </w:rPr>
          <w:fldChar w:fldCharType="end"/>
        </w:r>
      </w:hyperlink>
    </w:p>
    <w:p w14:paraId="764ED57C" w14:textId="083074DC" w:rsidR="007B3B24" w:rsidRDefault="00A4374C">
      <w:pPr>
        <w:pStyle w:val="TOC5"/>
        <w:rPr>
          <w:rFonts w:asciiTheme="minorHAnsi" w:eastAsiaTheme="minorEastAsia" w:hAnsiTheme="minorHAnsi" w:cstheme="minorBidi"/>
          <w:noProof/>
          <w:sz w:val="22"/>
          <w:szCs w:val="22"/>
          <w:lang w:val="en-IE" w:eastAsia="en-IE"/>
        </w:rPr>
      </w:pPr>
      <w:hyperlink w:anchor="_Toc130290853" w:history="1">
        <w:r w:rsidR="007B3B24" w:rsidRPr="00671B3C">
          <w:rPr>
            <w:rStyle w:val="Hyperlink"/>
            <w:noProof/>
          </w:rPr>
          <w:t>2</w:t>
        </w:r>
        <w:r w:rsidR="007B3B24" w:rsidRPr="00671B3C">
          <w:rPr>
            <w:rStyle w:val="Hyperlink"/>
            <w:noProof/>
            <w:lang w:eastAsia="en-GB"/>
          </w:rPr>
          <w:t>0</w:t>
        </w:r>
        <w:r w:rsidR="007B3B24" w:rsidRPr="00671B3C">
          <w:rPr>
            <w:rStyle w:val="Hyperlink"/>
            <w:noProof/>
          </w:rPr>
          <w:t>.2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_Toc130290853 \h </w:instrText>
        </w:r>
        <w:r w:rsidR="007B3B24">
          <w:rPr>
            <w:noProof/>
            <w:webHidden/>
          </w:rPr>
        </w:r>
        <w:r w:rsidR="007B3B24">
          <w:rPr>
            <w:noProof/>
            <w:webHidden/>
          </w:rPr>
          <w:fldChar w:fldCharType="separate"/>
        </w:r>
        <w:r w:rsidR="007B3B24">
          <w:rPr>
            <w:noProof/>
            <w:webHidden/>
          </w:rPr>
          <w:t>25</w:t>
        </w:r>
        <w:r w:rsidR="007B3B24">
          <w:rPr>
            <w:noProof/>
            <w:webHidden/>
          </w:rPr>
          <w:fldChar w:fldCharType="end"/>
        </w:r>
      </w:hyperlink>
    </w:p>
    <w:p w14:paraId="4960EEAE" w14:textId="3679ADC8" w:rsidR="007B3B24" w:rsidRDefault="00A4374C">
      <w:pPr>
        <w:pStyle w:val="TOC4"/>
        <w:rPr>
          <w:rFonts w:asciiTheme="minorHAnsi" w:eastAsiaTheme="minorEastAsia" w:hAnsiTheme="minorHAnsi" w:cstheme="minorBidi"/>
          <w:noProof/>
          <w:sz w:val="22"/>
          <w:szCs w:val="22"/>
          <w:lang w:val="en-IE" w:eastAsia="en-IE"/>
        </w:rPr>
      </w:pPr>
      <w:hyperlink w:anchor="_Toc130290854" w:history="1">
        <w:r w:rsidR="007B3B24" w:rsidRPr="00671B3C">
          <w:rPr>
            <w:rStyle w:val="Hyperlink"/>
            <w:noProof/>
            <w:lang w:eastAsia="en-GB"/>
          </w:rPr>
          <w:t>ARTICLE 21 — REPORTING</w:t>
        </w:r>
        <w:r w:rsidR="007B3B24">
          <w:rPr>
            <w:noProof/>
            <w:webHidden/>
          </w:rPr>
          <w:tab/>
        </w:r>
        <w:r w:rsidR="007B3B24">
          <w:rPr>
            <w:noProof/>
            <w:webHidden/>
          </w:rPr>
          <w:fldChar w:fldCharType="begin"/>
        </w:r>
        <w:r w:rsidR="007B3B24">
          <w:rPr>
            <w:noProof/>
            <w:webHidden/>
          </w:rPr>
          <w:instrText xml:space="preserve"> PAGEREF _Toc130290854 \h </w:instrText>
        </w:r>
        <w:r w:rsidR="007B3B24">
          <w:rPr>
            <w:noProof/>
            <w:webHidden/>
          </w:rPr>
        </w:r>
        <w:r w:rsidR="007B3B24">
          <w:rPr>
            <w:noProof/>
            <w:webHidden/>
          </w:rPr>
          <w:fldChar w:fldCharType="separate"/>
        </w:r>
        <w:r w:rsidR="007B3B24">
          <w:rPr>
            <w:noProof/>
            <w:webHidden/>
          </w:rPr>
          <w:t>26</w:t>
        </w:r>
        <w:r w:rsidR="007B3B24">
          <w:rPr>
            <w:noProof/>
            <w:webHidden/>
          </w:rPr>
          <w:fldChar w:fldCharType="end"/>
        </w:r>
      </w:hyperlink>
    </w:p>
    <w:p w14:paraId="26B17423" w14:textId="3928F4F9" w:rsidR="007B3B24" w:rsidRDefault="00A4374C">
      <w:pPr>
        <w:pStyle w:val="TOC5"/>
        <w:rPr>
          <w:rFonts w:asciiTheme="minorHAnsi" w:eastAsiaTheme="minorEastAsia" w:hAnsiTheme="minorHAnsi" w:cstheme="minorBidi"/>
          <w:noProof/>
          <w:sz w:val="22"/>
          <w:szCs w:val="22"/>
          <w:lang w:val="en-IE" w:eastAsia="en-IE"/>
        </w:rPr>
      </w:pPr>
      <w:hyperlink w:anchor="_Toc130290855" w:history="1">
        <w:r w:rsidR="007B3B24" w:rsidRPr="00671B3C">
          <w:rPr>
            <w:rStyle w:val="Hyperlink"/>
            <w:noProof/>
          </w:rPr>
          <w:t>2</w:t>
        </w:r>
        <w:r w:rsidR="007B3B24" w:rsidRPr="00671B3C">
          <w:rPr>
            <w:rStyle w:val="Hyperlink"/>
            <w:noProof/>
            <w:lang w:eastAsia="en-GB"/>
          </w:rPr>
          <w:t>1</w:t>
        </w:r>
        <w:r w:rsidR="007B3B24" w:rsidRPr="00671B3C">
          <w:rPr>
            <w:rStyle w:val="Hyperlink"/>
            <w:noProof/>
          </w:rPr>
          <w:t>.1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Continuous reporting</w:t>
        </w:r>
        <w:r w:rsidR="007B3B24">
          <w:rPr>
            <w:noProof/>
            <w:webHidden/>
          </w:rPr>
          <w:tab/>
        </w:r>
        <w:r w:rsidR="007B3B24">
          <w:rPr>
            <w:noProof/>
            <w:webHidden/>
          </w:rPr>
          <w:fldChar w:fldCharType="begin"/>
        </w:r>
        <w:r w:rsidR="007B3B24">
          <w:rPr>
            <w:noProof/>
            <w:webHidden/>
          </w:rPr>
          <w:instrText xml:space="preserve"> PAGEREF _Toc130290855 \h </w:instrText>
        </w:r>
        <w:r w:rsidR="007B3B24">
          <w:rPr>
            <w:noProof/>
            <w:webHidden/>
          </w:rPr>
        </w:r>
        <w:r w:rsidR="007B3B24">
          <w:rPr>
            <w:noProof/>
            <w:webHidden/>
          </w:rPr>
          <w:fldChar w:fldCharType="separate"/>
        </w:r>
        <w:r w:rsidR="007B3B24">
          <w:rPr>
            <w:noProof/>
            <w:webHidden/>
          </w:rPr>
          <w:t>26</w:t>
        </w:r>
        <w:r w:rsidR="007B3B24">
          <w:rPr>
            <w:noProof/>
            <w:webHidden/>
          </w:rPr>
          <w:fldChar w:fldCharType="end"/>
        </w:r>
      </w:hyperlink>
    </w:p>
    <w:p w14:paraId="00C11DEA" w14:textId="768EBFDF" w:rsidR="007B3B24" w:rsidRDefault="00A4374C">
      <w:pPr>
        <w:pStyle w:val="TOC5"/>
        <w:rPr>
          <w:rFonts w:asciiTheme="minorHAnsi" w:eastAsiaTheme="minorEastAsia" w:hAnsiTheme="minorHAnsi" w:cstheme="minorBidi"/>
          <w:noProof/>
          <w:sz w:val="22"/>
          <w:szCs w:val="22"/>
          <w:lang w:val="en-IE" w:eastAsia="en-IE"/>
        </w:rPr>
      </w:pPr>
      <w:hyperlink w:anchor="_Toc130290856" w:history="1">
        <w:r w:rsidR="007B3B24" w:rsidRPr="00671B3C">
          <w:rPr>
            <w:rStyle w:val="Hyperlink"/>
            <w:noProof/>
          </w:rPr>
          <w:t>2</w:t>
        </w:r>
        <w:r w:rsidR="007B3B24" w:rsidRPr="00671B3C">
          <w:rPr>
            <w:rStyle w:val="Hyperlink"/>
            <w:noProof/>
            <w:lang w:eastAsia="en-GB"/>
          </w:rPr>
          <w:t>1</w:t>
        </w:r>
        <w:r w:rsidR="007B3B24" w:rsidRPr="00671B3C">
          <w:rPr>
            <w:rStyle w:val="Hyperlink"/>
            <w:noProof/>
          </w:rPr>
          <w:t>.2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Periodic reporting</w:t>
        </w:r>
        <w:r w:rsidR="007B3B24">
          <w:rPr>
            <w:noProof/>
            <w:webHidden/>
          </w:rPr>
          <w:tab/>
        </w:r>
        <w:r w:rsidR="007B3B24">
          <w:rPr>
            <w:noProof/>
            <w:webHidden/>
          </w:rPr>
          <w:fldChar w:fldCharType="begin"/>
        </w:r>
        <w:r w:rsidR="007B3B24">
          <w:rPr>
            <w:noProof/>
            <w:webHidden/>
          </w:rPr>
          <w:instrText xml:space="preserve"> PAGEREF _Toc130290856 \h </w:instrText>
        </w:r>
        <w:r w:rsidR="007B3B24">
          <w:rPr>
            <w:noProof/>
            <w:webHidden/>
          </w:rPr>
        </w:r>
        <w:r w:rsidR="007B3B24">
          <w:rPr>
            <w:noProof/>
            <w:webHidden/>
          </w:rPr>
          <w:fldChar w:fldCharType="separate"/>
        </w:r>
        <w:r w:rsidR="007B3B24">
          <w:rPr>
            <w:noProof/>
            <w:webHidden/>
          </w:rPr>
          <w:t>26</w:t>
        </w:r>
        <w:r w:rsidR="007B3B24">
          <w:rPr>
            <w:noProof/>
            <w:webHidden/>
          </w:rPr>
          <w:fldChar w:fldCharType="end"/>
        </w:r>
      </w:hyperlink>
    </w:p>
    <w:p w14:paraId="0BA53A28" w14:textId="658F8CDD" w:rsidR="007B3B24" w:rsidRDefault="00A4374C">
      <w:pPr>
        <w:pStyle w:val="TOC5"/>
        <w:rPr>
          <w:rFonts w:asciiTheme="minorHAnsi" w:eastAsiaTheme="minorEastAsia" w:hAnsiTheme="minorHAnsi" w:cstheme="minorBidi"/>
          <w:noProof/>
          <w:sz w:val="22"/>
          <w:szCs w:val="22"/>
          <w:lang w:val="en-IE" w:eastAsia="en-IE"/>
        </w:rPr>
      </w:pPr>
      <w:hyperlink w:anchor="_Toc130290857" w:history="1">
        <w:r w:rsidR="007B3B24" w:rsidRPr="00671B3C">
          <w:rPr>
            <w:rStyle w:val="Hyperlink"/>
            <w:noProof/>
          </w:rPr>
          <w:t>2</w:t>
        </w:r>
        <w:r w:rsidR="007B3B24" w:rsidRPr="00671B3C">
          <w:rPr>
            <w:rStyle w:val="Hyperlink"/>
            <w:noProof/>
            <w:lang w:eastAsia="en-GB"/>
          </w:rPr>
          <w:t>1</w:t>
        </w:r>
        <w:r w:rsidR="007B3B24" w:rsidRPr="00671B3C">
          <w:rPr>
            <w:rStyle w:val="Hyperlink"/>
            <w:noProof/>
          </w:rPr>
          <w:t>.3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Currency for financial statements and conversion into euros</w:t>
        </w:r>
        <w:r w:rsidR="007B3B24">
          <w:rPr>
            <w:noProof/>
            <w:webHidden/>
          </w:rPr>
          <w:tab/>
        </w:r>
        <w:r w:rsidR="007B3B24">
          <w:rPr>
            <w:noProof/>
            <w:webHidden/>
          </w:rPr>
          <w:fldChar w:fldCharType="begin"/>
        </w:r>
        <w:r w:rsidR="007B3B24">
          <w:rPr>
            <w:noProof/>
            <w:webHidden/>
          </w:rPr>
          <w:instrText xml:space="preserve"> PAGEREF _Toc130290857 \h </w:instrText>
        </w:r>
        <w:r w:rsidR="007B3B24">
          <w:rPr>
            <w:noProof/>
            <w:webHidden/>
          </w:rPr>
        </w:r>
        <w:r w:rsidR="007B3B24">
          <w:rPr>
            <w:noProof/>
            <w:webHidden/>
          </w:rPr>
          <w:fldChar w:fldCharType="separate"/>
        </w:r>
        <w:r w:rsidR="007B3B24">
          <w:rPr>
            <w:noProof/>
            <w:webHidden/>
          </w:rPr>
          <w:t>26</w:t>
        </w:r>
        <w:r w:rsidR="007B3B24">
          <w:rPr>
            <w:noProof/>
            <w:webHidden/>
          </w:rPr>
          <w:fldChar w:fldCharType="end"/>
        </w:r>
      </w:hyperlink>
    </w:p>
    <w:p w14:paraId="5CB4C116" w14:textId="6A4BC410" w:rsidR="007B3B24" w:rsidRDefault="00A4374C">
      <w:pPr>
        <w:pStyle w:val="TOC5"/>
        <w:rPr>
          <w:rFonts w:asciiTheme="minorHAnsi" w:eastAsiaTheme="minorEastAsia" w:hAnsiTheme="minorHAnsi" w:cstheme="minorBidi"/>
          <w:noProof/>
          <w:sz w:val="22"/>
          <w:szCs w:val="22"/>
          <w:lang w:val="en-IE" w:eastAsia="en-IE"/>
        </w:rPr>
      </w:pPr>
      <w:hyperlink w:anchor="_Toc130290858" w:history="1">
        <w:r w:rsidR="007B3B24" w:rsidRPr="00671B3C">
          <w:rPr>
            <w:rStyle w:val="Hyperlink"/>
            <w:noProof/>
          </w:rPr>
          <w:t>2</w:t>
        </w:r>
        <w:r w:rsidR="007B3B24" w:rsidRPr="00671B3C">
          <w:rPr>
            <w:rStyle w:val="Hyperlink"/>
            <w:noProof/>
            <w:lang w:eastAsia="en-GB"/>
          </w:rPr>
          <w:t>1</w:t>
        </w:r>
        <w:r w:rsidR="007B3B24" w:rsidRPr="00671B3C">
          <w:rPr>
            <w:rStyle w:val="Hyperlink"/>
            <w:noProof/>
          </w:rPr>
          <w:t>.4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Reporting language</w:t>
        </w:r>
        <w:r w:rsidR="007B3B24">
          <w:rPr>
            <w:noProof/>
            <w:webHidden/>
          </w:rPr>
          <w:tab/>
        </w:r>
        <w:r w:rsidR="007B3B24">
          <w:rPr>
            <w:noProof/>
            <w:webHidden/>
          </w:rPr>
          <w:fldChar w:fldCharType="begin"/>
        </w:r>
        <w:r w:rsidR="007B3B24">
          <w:rPr>
            <w:noProof/>
            <w:webHidden/>
          </w:rPr>
          <w:instrText xml:space="preserve"> PAGEREF _Toc130290858 \h </w:instrText>
        </w:r>
        <w:r w:rsidR="007B3B24">
          <w:rPr>
            <w:noProof/>
            <w:webHidden/>
          </w:rPr>
        </w:r>
        <w:r w:rsidR="007B3B24">
          <w:rPr>
            <w:noProof/>
            <w:webHidden/>
          </w:rPr>
          <w:fldChar w:fldCharType="separate"/>
        </w:r>
        <w:r w:rsidR="007B3B24">
          <w:rPr>
            <w:noProof/>
            <w:webHidden/>
          </w:rPr>
          <w:t>27</w:t>
        </w:r>
        <w:r w:rsidR="007B3B24">
          <w:rPr>
            <w:noProof/>
            <w:webHidden/>
          </w:rPr>
          <w:fldChar w:fldCharType="end"/>
        </w:r>
      </w:hyperlink>
    </w:p>
    <w:p w14:paraId="1D6042F2" w14:textId="33CF517B" w:rsidR="007B3B24" w:rsidRDefault="00A4374C">
      <w:pPr>
        <w:pStyle w:val="TOC5"/>
        <w:rPr>
          <w:rFonts w:asciiTheme="minorHAnsi" w:eastAsiaTheme="minorEastAsia" w:hAnsiTheme="minorHAnsi" w:cstheme="minorBidi"/>
          <w:noProof/>
          <w:sz w:val="22"/>
          <w:szCs w:val="22"/>
          <w:lang w:val="en-IE" w:eastAsia="en-IE"/>
        </w:rPr>
      </w:pPr>
      <w:hyperlink w:anchor="_Toc130290859" w:history="1">
        <w:r w:rsidR="007B3B24" w:rsidRPr="00671B3C">
          <w:rPr>
            <w:rStyle w:val="Hyperlink"/>
            <w:noProof/>
          </w:rPr>
          <w:t>2</w:t>
        </w:r>
        <w:r w:rsidR="007B3B24" w:rsidRPr="00671B3C">
          <w:rPr>
            <w:rStyle w:val="Hyperlink"/>
            <w:noProof/>
            <w:lang w:eastAsia="en-GB"/>
          </w:rPr>
          <w:t>1</w:t>
        </w:r>
        <w:r w:rsidR="007B3B24" w:rsidRPr="00671B3C">
          <w:rPr>
            <w:rStyle w:val="Hyperlink"/>
            <w:noProof/>
          </w:rPr>
          <w:t>.5</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_Toc130290859 \h </w:instrText>
        </w:r>
        <w:r w:rsidR="007B3B24">
          <w:rPr>
            <w:noProof/>
            <w:webHidden/>
          </w:rPr>
        </w:r>
        <w:r w:rsidR="007B3B24">
          <w:rPr>
            <w:noProof/>
            <w:webHidden/>
          </w:rPr>
          <w:fldChar w:fldCharType="separate"/>
        </w:r>
        <w:r w:rsidR="007B3B24">
          <w:rPr>
            <w:noProof/>
            <w:webHidden/>
          </w:rPr>
          <w:t>27</w:t>
        </w:r>
        <w:r w:rsidR="007B3B24">
          <w:rPr>
            <w:noProof/>
            <w:webHidden/>
          </w:rPr>
          <w:fldChar w:fldCharType="end"/>
        </w:r>
      </w:hyperlink>
    </w:p>
    <w:p w14:paraId="10F506E6" w14:textId="081414DD" w:rsidR="007B3B24" w:rsidRDefault="00A4374C">
      <w:pPr>
        <w:pStyle w:val="TOC4"/>
        <w:rPr>
          <w:rFonts w:asciiTheme="minorHAnsi" w:eastAsiaTheme="minorEastAsia" w:hAnsiTheme="minorHAnsi" w:cstheme="minorBidi"/>
          <w:noProof/>
          <w:sz w:val="22"/>
          <w:szCs w:val="22"/>
          <w:lang w:val="en-IE" w:eastAsia="en-IE"/>
        </w:rPr>
      </w:pPr>
      <w:hyperlink w:anchor="_Toc130290860" w:history="1">
        <w:r w:rsidR="007B3B24" w:rsidRPr="00671B3C">
          <w:rPr>
            <w:rStyle w:val="Hyperlink"/>
            <w:noProof/>
            <w:lang w:eastAsia="en-GB"/>
          </w:rPr>
          <w:t>22 — PAYMENTS AND RECOVERIES — CALCULATION OF AMOUNTS DUE</w:t>
        </w:r>
        <w:r w:rsidR="007B3B24">
          <w:rPr>
            <w:noProof/>
            <w:webHidden/>
          </w:rPr>
          <w:tab/>
        </w:r>
        <w:r w:rsidR="007B3B24">
          <w:rPr>
            <w:noProof/>
            <w:webHidden/>
          </w:rPr>
          <w:fldChar w:fldCharType="begin"/>
        </w:r>
        <w:r w:rsidR="007B3B24">
          <w:rPr>
            <w:noProof/>
            <w:webHidden/>
          </w:rPr>
          <w:instrText xml:space="preserve"> PAGEREF _Toc130290860 \h </w:instrText>
        </w:r>
        <w:r w:rsidR="007B3B24">
          <w:rPr>
            <w:noProof/>
            <w:webHidden/>
          </w:rPr>
        </w:r>
        <w:r w:rsidR="007B3B24">
          <w:rPr>
            <w:noProof/>
            <w:webHidden/>
          </w:rPr>
          <w:fldChar w:fldCharType="separate"/>
        </w:r>
        <w:r w:rsidR="007B3B24">
          <w:rPr>
            <w:noProof/>
            <w:webHidden/>
          </w:rPr>
          <w:t>27</w:t>
        </w:r>
        <w:r w:rsidR="007B3B24">
          <w:rPr>
            <w:noProof/>
            <w:webHidden/>
          </w:rPr>
          <w:fldChar w:fldCharType="end"/>
        </w:r>
      </w:hyperlink>
    </w:p>
    <w:p w14:paraId="231655E3" w14:textId="1E4C054A" w:rsidR="007B3B24" w:rsidRDefault="00A4374C">
      <w:pPr>
        <w:pStyle w:val="TOC5"/>
        <w:rPr>
          <w:rFonts w:asciiTheme="minorHAnsi" w:eastAsiaTheme="minorEastAsia" w:hAnsiTheme="minorHAnsi" w:cstheme="minorBidi"/>
          <w:noProof/>
          <w:sz w:val="22"/>
          <w:szCs w:val="22"/>
          <w:lang w:val="en-IE" w:eastAsia="en-IE"/>
        </w:rPr>
      </w:pPr>
      <w:hyperlink w:anchor="_Toc130290861" w:history="1">
        <w:r w:rsidR="007B3B24" w:rsidRPr="00671B3C">
          <w:rPr>
            <w:rStyle w:val="Hyperlink"/>
            <w:noProof/>
          </w:rPr>
          <w:t>2</w:t>
        </w:r>
        <w:r w:rsidR="007B3B24" w:rsidRPr="00671B3C">
          <w:rPr>
            <w:rStyle w:val="Hyperlink"/>
            <w:noProof/>
            <w:lang w:eastAsia="en-GB"/>
          </w:rPr>
          <w:t>2</w:t>
        </w:r>
        <w:r w:rsidR="007B3B24" w:rsidRPr="00671B3C">
          <w:rPr>
            <w:rStyle w:val="Hyperlink"/>
            <w:noProof/>
          </w:rPr>
          <w:t>.1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Payments and payment arrangements</w:t>
        </w:r>
        <w:r w:rsidR="007B3B24">
          <w:rPr>
            <w:noProof/>
            <w:webHidden/>
          </w:rPr>
          <w:tab/>
        </w:r>
        <w:r w:rsidR="007B3B24">
          <w:rPr>
            <w:noProof/>
            <w:webHidden/>
          </w:rPr>
          <w:fldChar w:fldCharType="begin"/>
        </w:r>
        <w:r w:rsidR="007B3B24">
          <w:rPr>
            <w:noProof/>
            <w:webHidden/>
          </w:rPr>
          <w:instrText xml:space="preserve"> PAGEREF _Toc130290861 \h </w:instrText>
        </w:r>
        <w:r w:rsidR="007B3B24">
          <w:rPr>
            <w:noProof/>
            <w:webHidden/>
          </w:rPr>
        </w:r>
        <w:r w:rsidR="007B3B24">
          <w:rPr>
            <w:noProof/>
            <w:webHidden/>
          </w:rPr>
          <w:fldChar w:fldCharType="separate"/>
        </w:r>
        <w:r w:rsidR="007B3B24">
          <w:rPr>
            <w:noProof/>
            <w:webHidden/>
          </w:rPr>
          <w:t>27</w:t>
        </w:r>
        <w:r w:rsidR="007B3B24">
          <w:rPr>
            <w:noProof/>
            <w:webHidden/>
          </w:rPr>
          <w:fldChar w:fldCharType="end"/>
        </w:r>
      </w:hyperlink>
    </w:p>
    <w:p w14:paraId="2AE99F03" w14:textId="73715DE5" w:rsidR="007B3B24" w:rsidRDefault="00A4374C">
      <w:pPr>
        <w:pStyle w:val="TOC5"/>
        <w:rPr>
          <w:rFonts w:asciiTheme="minorHAnsi" w:eastAsiaTheme="minorEastAsia" w:hAnsiTheme="minorHAnsi" w:cstheme="minorBidi"/>
          <w:noProof/>
          <w:sz w:val="22"/>
          <w:szCs w:val="22"/>
          <w:lang w:val="en-IE" w:eastAsia="en-IE"/>
        </w:rPr>
      </w:pPr>
      <w:hyperlink w:anchor="_Toc130290862" w:history="1">
        <w:r w:rsidR="007B3B24" w:rsidRPr="00671B3C">
          <w:rPr>
            <w:rStyle w:val="Hyperlink"/>
            <w:noProof/>
          </w:rPr>
          <w:t>2</w:t>
        </w:r>
        <w:r w:rsidR="007B3B24" w:rsidRPr="00671B3C">
          <w:rPr>
            <w:rStyle w:val="Hyperlink"/>
            <w:noProof/>
            <w:lang w:eastAsia="en-GB"/>
          </w:rPr>
          <w:t>2</w:t>
        </w:r>
        <w:r w:rsidR="007B3B24" w:rsidRPr="00671B3C">
          <w:rPr>
            <w:rStyle w:val="Hyperlink"/>
            <w:noProof/>
          </w:rPr>
          <w:t>.2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Recoveries</w:t>
        </w:r>
        <w:r w:rsidR="007B3B24">
          <w:rPr>
            <w:noProof/>
            <w:webHidden/>
          </w:rPr>
          <w:tab/>
        </w:r>
        <w:r w:rsidR="007B3B24">
          <w:rPr>
            <w:noProof/>
            <w:webHidden/>
          </w:rPr>
          <w:fldChar w:fldCharType="begin"/>
        </w:r>
        <w:r w:rsidR="007B3B24">
          <w:rPr>
            <w:noProof/>
            <w:webHidden/>
          </w:rPr>
          <w:instrText xml:space="preserve"> PAGEREF _Toc130290862 \h </w:instrText>
        </w:r>
        <w:r w:rsidR="007B3B24">
          <w:rPr>
            <w:noProof/>
            <w:webHidden/>
          </w:rPr>
        </w:r>
        <w:r w:rsidR="007B3B24">
          <w:rPr>
            <w:noProof/>
            <w:webHidden/>
          </w:rPr>
          <w:fldChar w:fldCharType="separate"/>
        </w:r>
        <w:r w:rsidR="007B3B24">
          <w:rPr>
            <w:noProof/>
            <w:webHidden/>
          </w:rPr>
          <w:t>28</w:t>
        </w:r>
        <w:r w:rsidR="007B3B24">
          <w:rPr>
            <w:noProof/>
            <w:webHidden/>
          </w:rPr>
          <w:fldChar w:fldCharType="end"/>
        </w:r>
      </w:hyperlink>
    </w:p>
    <w:p w14:paraId="5F85FCBF" w14:textId="16BEC155" w:rsidR="007B3B24" w:rsidRDefault="00A4374C">
      <w:pPr>
        <w:pStyle w:val="TOC5"/>
        <w:rPr>
          <w:rFonts w:asciiTheme="minorHAnsi" w:eastAsiaTheme="minorEastAsia" w:hAnsiTheme="minorHAnsi" w:cstheme="minorBidi"/>
          <w:noProof/>
          <w:sz w:val="22"/>
          <w:szCs w:val="22"/>
          <w:lang w:val="en-IE" w:eastAsia="en-IE"/>
        </w:rPr>
      </w:pPr>
      <w:hyperlink w:anchor="_Toc130290863" w:history="1">
        <w:r w:rsidR="007B3B24" w:rsidRPr="00671B3C">
          <w:rPr>
            <w:rStyle w:val="Hyperlink"/>
            <w:noProof/>
          </w:rPr>
          <w:t>2</w:t>
        </w:r>
        <w:r w:rsidR="007B3B24" w:rsidRPr="00671B3C">
          <w:rPr>
            <w:rStyle w:val="Hyperlink"/>
            <w:noProof/>
            <w:lang w:eastAsia="en-GB"/>
          </w:rPr>
          <w:t>2</w:t>
        </w:r>
        <w:r w:rsidR="007B3B24" w:rsidRPr="00671B3C">
          <w:rPr>
            <w:rStyle w:val="Hyperlink"/>
            <w:noProof/>
          </w:rPr>
          <w:t>.3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Amounts due</w:t>
        </w:r>
        <w:r w:rsidR="007B3B24">
          <w:rPr>
            <w:noProof/>
            <w:webHidden/>
          </w:rPr>
          <w:tab/>
        </w:r>
        <w:r w:rsidR="007B3B24">
          <w:rPr>
            <w:noProof/>
            <w:webHidden/>
          </w:rPr>
          <w:fldChar w:fldCharType="begin"/>
        </w:r>
        <w:r w:rsidR="007B3B24">
          <w:rPr>
            <w:noProof/>
            <w:webHidden/>
          </w:rPr>
          <w:instrText xml:space="preserve"> PAGEREF _Toc130290863 \h </w:instrText>
        </w:r>
        <w:r w:rsidR="007B3B24">
          <w:rPr>
            <w:noProof/>
            <w:webHidden/>
          </w:rPr>
        </w:r>
        <w:r w:rsidR="007B3B24">
          <w:rPr>
            <w:noProof/>
            <w:webHidden/>
          </w:rPr>
          <w:fldChar w:fldCharType="separate"/>
        </w:r>
        <w:r w:rsidR="007B3B24">
          <w:rPr>
            <w:noProof/>
            <w:webHidden/>
          </w:rPr>
          <w:t>28</w:t>
        </w:r>
        <w:r w:rsidR="007B3B24">
          <w:rPr>
            <w:noProof/>
            <w:webHidden/>
          </w:rPr>
          <w:fldChar w:fldCharType="end"/>
        </w:r>
      </w:hyperlink>
    </w:p>
    <w:p w14:paraId="323E103E" w14:textId="35CEFB82" w:rsidR="007B3B24" w:rsidRDefault="00A4374C">
      <w:pPr>
        <w:pStyle w:val="TOC5"/>
        <w:rPr>
          <w:rFonts w:asciiTheme="minorHAnsi" w:eastAsiaTheme="minorEastAsia" w:hAnsiTheme="minorHAnsi" w:cstheme="minorBidi"/>
          <w:noProof/>
          <w:sz w:val="22"/>
          <w:szCs w:val="22"/>
          <w:lang w:val="en-IE" w:eastAsia="en-IE"/>
        </w:rPr>
      </w:pPr>
      <w:hyperlink w:anchor="_Toc130290864" w:history="1">
        <w:r w:rsidR="007B3B24" w:rsidRPr="00671B3C">
          <w:rPr>
            <w:rStyle w:val="Hyperlink"/>
            <w:noProof/>
          </w:rPr>
          <w:t>2</w:t>
        </w:r>
        <w:r w:rsidR="007B3B24" w:rsidRPr="00671B3C">
          <w:rPr>
            <w:rStyle w:val="Hyperlink"/>
            <w:noProof/>
            <w:lang w:eastAsia="en-GB"/>
          </w:rPr>
          <w:t>2</w:t>
        </w:r>
        <w:r w:rsidR="007B3B24" w:rsidRPr="00671B3C">
          <w:rPr>
            <w:rStyle w:val="Hyperlink"/>
            <w:noProof/>
          </w:rPr>
          <w:t>.4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Enforced recovery</w:t>
        </w:r>
        <w:r w:rsidR="007B3B24">
          <w:rPr>
            <w:noProof/>
            <w:webHidden/>
          </w:rPr>
          <w:tab/>
        </w:r>
        <w:r w:rsidR="007B3B24">
          <w:rPr>
            <w:noProof/>
            <w:webHidden/>
          </w:rPr>
          <w:fldChar w:fldCharType="begin"/>
        </w:r>
        <w:r w:rsidR="007B3B24">
          <w:rPr>
            <w:noProof/>
            <w:webHidden/>
          </w:rPr>
          <w:instrText xml:space="preserve"> PAGEREF _Toc130290864 \h </w:instrText>
        </w:r>
        <w:r w:rsidR="007B3B24">
          <w:rPr>
            <w:noProof/>
            <w:webHidden/>
          </w:rPr>
        </w:r>
        <w:r w:rsidR="007B3B24">
          <w:rPr>
            <w:noProof/>
            <w:webHidden/>
          </w:rPr>
          <w:fldChar w:fldCharType="separate"/>
        </w:r>
        <w:r w:rsidR="007B3B24">
          <w:rPr>
            <w:noProof/>
            <w:webHidden/>
          </w:rPr>
          <w:t>32</w:t>
        </w:r>
        <w:r w:rsidR="007B3B24">
          <w:rPr>
            <w:noProof/>
            <w:webHidden/>
          </w:rPr>
          <w:fldChar w:fldCharType="end"/>
        </w:r>
      </w:hyperlink>
    </w:p>
    <w:p w14:paraId="1201E0BC" w14:textId="407F3CA0" w:rsidR="007B3B24" w:rsidRDefault="00A4374C">
      <w:pPr>
        <w:pStyle w:val="TOC5"/>
        <w:rPr>
          <w:rFonts w:asciiTheme="minorHAnsi" w:eastAsiaTheme="minorEastAsia" w:hAnsiTheme="minorHAnsi" w:cstheme="minorBidi"/>
          <w:noProof/>
          <w:sz w:val="22"/>
          <w:szCs w:val="22"/>
          <w:lang w:val="en-IE" w:eastAsia="en-IE"/>
        </w:rPr>
      </w:pPr>
      <w:hyperlink w:anchor="_Toc130290865" w:history="1">
        <w:r w:rsidR="007B3B24" w:rsidRPr="00671B3C">
          <w:rPr>
            <w:rStyle w:val="Hyperlink"/>
            <w:noProof/>
          </w:rPr>
          <w:t>2</w:t>
        </w:r>
        <w:r w:rsidR="007B3B24" w:rsidRPr="00671B3C">
          <w:rPr>
            <w:rStyle w:val="Hyperlink"/>
            <w:noProof/>
            <w:lang w:eastAsia="en-GB"/>
          </w:rPr>
          <w:t>2</w:t>
        </w:r>
        <w:r w:rsidR="007B3B24" w:rsidRPr="00671B3C">
          <w:rPr>
            <w:rStyle w:val="Hyperlink"/>
            <w:noProof/>
          </w:rPr>
          <w:t>.5</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_Toc130290865 \h </w:instrText>
        </w:r>
        <w:r w:rsidR="007B3B24">
          <w:rPr>
            <w:noProof/>
            <w:webHidden/>
          </w:rPr>
        </w:r>
        <w:r w:rsidR="007B3B24">
          <w:rPr>
            <w:noProof/>
            <w:webHidden/>
          </w:rPr>
          <w:fldChar w:fldCharType="separate"/>
        </w:r>
        <w:r w:rsidR="007B3B24">
          <w:rPr>
            <w:noProof/>
            <w:webHidden/>
          </w:rPr>
          <w:t>32</w:t>
        </w:r>
        <w:r w:rsidR="007B3B24">
          <w:rPr>
            <w:noProof/>
            <w:webHidden/>
          </w:rPr>
          <w:fldChar w:fldCharType="end"/>
        </w:r>
      </w:hyperlink>
    </w:p>
    <w:p w14:paraId="6D174757" w14:textId="3E72EF10" w:rsidR="007B3B24" w:rsidRDefault="00A4374C">
      <w:pPr>
        <w:pStyle w:val="TOC4"/>
        <w:rPr>
          <w:rFonts w:asciiTheme="minorHAnsi" w:eastAsiaTheme="minorEastAsia" w:hAnsiTheme="minorHAnsi" w:cstheme="minorBidi"/>
          <w:noProof/>
          <w:sz w:val="22"/>
          <w:szCs w:val="22"/>
          <w:lang w:val="en-IE" w:eastAsia="en-IE"/>
        </w:rPr>
      </w:pPr>
      <w:hyperlink w:anchor="_Toc130290866" w:history="1">
        <w:r w:rsidR="007B3B24" w:rsidRPr="00671B3C">
          <w:rPr>
            <w:rStyle w:val="Hyperlink"/>
            <w:noProof/>
            <w:lang w:eastAsia="en-GB"/>
          </w:rPr>
          <w:t>ARTICLE 23 — GUARANTEES</w:t>
        </w:r>
        <w:r w:rsidR="007B3B24">
          <w:rPr>
            <w:noProof/>
            <w:webHidden/>
          </w:rPr>
          <w:tab/>
        </w:r>
        <w:r w:rsidR="007B3B24">
          <w:rPr>
            <w:noProof/>
            <w:webHidden/>
          </w:rPr>
          <w:fldChar w:fldCharType="begin"/>
        </w:r>
        <w:r w:rsidR="007B3B24">
          <w:rPr>
            <w:noProof/>
            <w:webHidden/>
          </w:rPr>
          <w:instrText xml:space="preserve"> PAGEREF _Toc130290866 \h </w:instrText>
        </w:r>
        <w:r w:rsidR="007B3B24">
          <w:rPr>
            <w:noProof/>
            <w:webHidden/>
          </w:rPr>
        </w:r>
        <w:r w:rsidR="007B3B24">
          <w:rPr>
            <w:noProof/>
            <w:webHidden/>
          </w:rPr>
          <w:fldChar w:fldCharType="separate"/>
        </w:r>
        <w:r w:rsidR="007B3B24">
          <w:rPr>
            <w:noProof/>
            <w:webHidden/>
          </w:rPr>
          <w:t>33</w:t>
        </w:r>
        <w:r w:rsidR="007B3B24">
          <w:rPr>
            <w:noProof/>
            <w:webHidden/>
          </w:rPr>
          <w:fldChar w:fldCharType="end"/>
        </w:r>
      </w:hyperlink>
    </w:p>
    <w:p w14:paraId="3118B38A" w14:textId="66AF6984" w:rsidR="007B3B24" w:rsidRDefault="00A4374C">
      <w:pPr>
        <w:pStyle w:val="TOC5"/>
        <w:rPr>
          <w:rFonts w:asciiTheme="minorHAnsi" w:eastAsiaTheme="minorEastAsia" w:hAnsiTheme="minorHAnsi" w:cstheme="minorBidi"/>
          <w:noProof/>
          <w:sz w:val="22"/>
          <w:szCs w:val="22"/>
          <w:lang w:val="en-IE" w:eastAsia="en-IE"/>
        </w:rPr>
      </w:pPr>
      <w:hyperlink w:anchor="_Toc130290867" w:history="1">
        <w:r w:rsidR="007B3B24" w:rsidRPr="00671B3C">
          <w:rPr>
            <w:rStyle w:val="Hyperlink"/>
            <w:noProof/>
          </w:rPr>
          <w:t>23.1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Pre-financing guarantee</w:t>
        </w:r>
        <w:r w:rsidR="007B3B24">
          <w:rPr>
            <w:noProof/>
            <w:webHidden/>
          </w:rPr>
          <w:tab/>
        </w:r>
        <w:r w:rsidR="007B3B24">
          <w:rPr>
            <w:noProof/>
            <w:webHidden/>
          </w:rPr>
          <w:fldChar w:fldCharType="begin"/>
        </w:r>
        <w:r w:rsidR="007B3B24">
          <w:rPr>
            <w:noProof/>
            <w:webHidden/>
          </w:rPr>
          <w:instrText xml:space="preserve"> PAGEREF _Toc130290867 \h </w:instrText>
        </w:r>
        <w:r w:rsidR="007B3B24">
          <w:rPr>
            <w:noProof/>
            <w:webHidden/>
          </w:rPr>
        </w:r>
        <w:r w:rsidR="007B3B24">
          <w:rPr>
            <w:noProof/>
            <w:webHidden/>
          </w:rPr>
          <w:fldChar w:fldCharType="separate"/>
        </w:r>
        <w:r w:rsidR="007B3B24">
          <w:rPr>
            <w:noProof/>
            <w:webHidden/>
          </w:rPr>
          <w:t>33</w:t>
        </w:r>
        <w:r w:rsidR="007B3B24">
          <w:rPr>
            <w:noProof/>
            <w:webHidden/>
          </w:rPr>
          <w:fldChar w:fldCharType="end"/>
        </w:r>
      </w:hyperlink>
    </w:p>
    <w:p w14:paraId="1BAC945F" w14:textId="79C72705" w:rsidR="007B3B24" w:rsidRDefault="00A4374C">
      <w:pPr>
        <w:pStyle w:val="TOC5"/>
        <w:rPr>
          <w:rFonts w:asciiTheme="minorHAnsi" w:eastAsiaTheme="minorEastAsia" w:hAnsiTheme="minorHAnsi" w:cstheme="minorBidi"/>
          <w:noProof/>
          <w:sz w:val="22"/>
          <w:szCs w:val="22"/>
          <w:lang w:val="en-IE" w:eastAsia="en-IE"/>
        </w:rPr>
      </w:pPr>
      <w:hyperlink w:anchor="_Toc130290868" w:history="1">
        <w:r w:rsidR="007B3B24" w:rsidRPr="00671B3C">
          <w:rPr>
            <w:rStyle w:val="Hyperlink"/>
            <w:noProof/>
          </w:rPr>
          <w:t>23.2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_Toc130290868 \h </w:instrText>
        </w:r>
        <w:r w:rsidR="007B3B24">
          <w:rPr>
            <w:noProof/>
            <w:webHidden/>
          </w:rPr>
        </w:r>
        <w:r w:rsidR="007B3B24">
          <w:rPr>
            <w:noProof/>
            <w:webHidden/>
          </w:rPr>
          <w:fldChar w:fldCharType="separate"/>
        </w:r>
        <w:r w:rsidR="007B3B24">
          <w:rPr>
            <w:noProof/>
            <w:webHidden/>
          </w:rPr>
          <w:t>33</w:t>
        </w:r>
        <w:r w:rsidR="007B3B24">
          <w:rPr>
            <w:noProof/>
            <w:webHidden/>
          </w:rPr>
          <w:fldChar w:fldCharType="end"/>
        </w:r>
      </w:hyperlink>
    </w:p>
    <w:p w14:paraId="46C4AED1" w14:textId="6706B228" w:rsidR="007B3B24" w:rsidRDefault="00A4374C">
      <w:pPr>
        <w:pStyle w:val="TOC4"/>
        <w:rPr>
          <w:rFonts w:asciiTheme="minorHAnsi" w:eastAsiaTheme="minorEastAsia" w:hAnsiTheme="minorHAnsi" w:cstheme="minorBidi"/>
          <w:noProof/>
          <w:sz w:val="22"/>
          <w:szCs w:val="22"/>
          <w:lang w:val="en-IE" w:eastAsia="en-IE"/>
        </w:rPr>
      </w:pPr>
      <w:hyperlink w:anchor="_Toc130290869" w:history="1">
        <w:r w:rsidR="007B3B24" w:rsidRPr="00671B3C">
          <w:rPr>
            <w:rStyle w:val="Hyperlink"/>
            <w:noProof/>
            <w:lang w:eastAsia="en-GB"/>
          </w:rPr>
          <w:t>ARTICLE 24 — CERTIFICATES</w:t>
        </w:r>
        <w:r w:rsidR="007B3B24">
          <w:rPr>
            <w:noProof/>
            <w:webHidden/>
          </w:rPr>
          <w:tab/>
        </w:r>
        <w:r w:rsidR="007B3B24">
          <w:rPr>
            <w:noProof/>
            <w:webHidden/>
          </w:rPr>
          <w:fldChar w:fldCharType="begin"/>
        </w:r>
        <w:r w:rsidR="007B3B24">
          <w:rPr>
            <w:noProof/>
            <w:webHidden/>
          </w:rPr>
          <w:instrText xml:space="preserve"> PAGEREF _Toc130290869 \h </w:instrText>
        </w:r>
        <w:r w:rsidR="007B3B24">
          <w:rPr>
            <w:noProof/>
            <w:webHidden/>
          </w:rPr>
        </w:r>
        <w:r w:rsidR="007B3B24">
          <w:rPr>
            <w:noProof/>
            <w:webHidden/>
          </w:rPr>
          <w:fldChar w:fldCharType="separate"/>
        </w:r>
        <w:r w:rsidR="007B3B24">
          <w:rPr>
            <w:noProof/>
            <w:webHidden/>
          </w:rPr>
          <w:t>33</w:t>
        </w:r>
        <w:r w:rsidR="007B3B24">
          <w:rPr>
            <w:noProof/>
            <w:webHidden/>
          </w:rPr>
          <w:fldChar w:fldCharType="end"/>
        </w:r>
      </w:hyperlink>
    </w:p>
    <w:p w14:paraId="02736B82" w14:textId="2F20AABA" w:rsidR="007B3B24" w:rsidRDefault="00A4374C">
      <w:pPr>
        <w:pStyle w:val="TOC4"/>
        <w:rPr>
          <w:rFonts w:asciiTheme="minorHAnsi" w:eastAsiaTheme="minorEastAsia" w:hAnsiTheme="minorHAnsi" w:cstheme="minorBidi"/>
          <w:noProof/>
          <w:sz w:val="22"/>
          <w:szCs w:val="22"/>
          <w:lang w:val="en-IE" w:eastAsia="en-IE"/>
        </w:rPr>
      </w:pPr>
      <w:hyperlink w:anchor="_Toc130290870" w:history="1">
        <w:r w:rsidR="007B3B24" w:rsidRPr="00671B3C">
          <w:rPr>
            <w:rStyle w:val="Hyperlink"/>
            <w:noProof/>
          </w:rPr>
          <w:t>ARTICLE 25 — CHECKS, REVIEWS, AUDITS AND INVESTIGATIONS — EXTENSION OF FINDINGS</w:t>
        </w:r>
        <w:r w:rsidR="007B3B24">
          <w:rPr>
            <w:noProof/>
            <w:webHidden/>
          </w:rPr>
          <w:tab/>
        </w:r>
        <w:r w:rsidR="007B3B24">
          <w:rPr>
            <w:noProof/>
            <w:webHidden/>
          </w:rPr>
          <w:fldChar w:fldCharType="begin"/>
        </w:r>
        <w:r w:rsidR="007B3B24">
          <w:rPr>
            <w:noProof/>
            <w:webHidden/>
          </w:rPr>
          <w:instrText xml:space="preserve"> PAGEREF _Toc130290870 \h </w:instrText>
        </w:r>
        <w:r w:rsidR="007B3B24">
          <w:rPr>
            <w:noProof/>
            <w:webHidden/>
          </w:rPr>
        </w:r>
        <w:r w:rsidR="007B3B24">
          <w:rPr>
            <w:noProof/>
            <w:webHidden/>
          </w:rPr>
          <w:fldChar w:fldCharType="separate"/>
        </w:r>
        <w:r w:rsidR="007B3B24">
          <w:rPr>
            <w:noProof/>
            <w:webHidden/>
          </w:rPr>
          <w:t>33</w:t>
        </w:r>
        <w:r w:rsidR="007B3B24">
          <w:rPr>
            <w:noProof/>
            <w:webHidden/>
          </w:rPr>
          <w:fldChar w:fldCharType="end"/>
        </w:r>
      </w:hyperlink>
    </w:p>
    <w:p w14:paraId="20F01D11" w14:textId="3581C6D6" w:rsidR="007B3B24" w:rsidRDefault="00A4374C">
      <w:pPr>
        <w:pStyle w:val="TOC5"/>
        <w:rPr>
          <w:rFonts w:asciiTheme="minorHAnsi" w:eastAsiaTheme="minorEastAsia" w:hAnsiTheme="minorHAnsi" w:cstheme="minorBidi"/>
          <w:noProof/>
          <w:sz w:val="22"/>
          <w:szCs w:val="22"/>
          <w:lang w:val="en-IE" w:eastAsia="en-IE"/>
        </w:rPr>
      </w:pPr>
      <w:hyperlink w:anchor="_Toc130290871" w:history="1">
        <w:r w:rsidR="007B3B24" w:rsidRPr="00671B3C">
          <w:rPr>
            <w:rStyle w:val="Hyperlink"/>
            <w:noProof/>
          </w:rPr>
          <w:t>25.1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Granting authority checks, reviews and audits</w:t>
        </w:r>
        <w:r w:rsidR="007B3B24">
          <w:rPr>
            <w:noProof/>
            <w:webHidden/>
          </w:rPr>
          <w:tab/>
        </w:r>
        <w:r w:rsidR="007B3B24">
          <w:rPr>
            <w:noProof/>
            <w:webHidden/>
          </w:rPr>
          <w:fldChar w:fldCharType="begin"/>
        </w:r>
        <w:r w:rsidR="007B3B24">
          <w:rPr>
            <w:noProof/>
            <w:webHidden/>
          </w:rPr>
          <w:instrText xml:space="preserve"> PAGEREF _Toc130290871 \h </w:instrText>
        </w:r>
        <w:r w:rsidR="007B3B24">
          <w:rPr>
            <w:noProof/>
            <w:webHidden/>
          </w:rPr>
        </w:r>
        <w:r w:rsidR="007B3B24">
          <w:rPr>
            <w:noProof/>
            <w:webHidden/>
          </w:rPr>
          <w:fldChar w:fldCharType="separate"/>
        </w:r>
        <w:r w:rsidR="007B3B24">
          <w:rPr>
            <w:noProof/>
            <w:webHidden/>
          </w:rPr>
          <w:t>33</w:t>
        </w:r>
        <w:r w:rsidR="007B3B24">
          <w:rPr>
            <w:noProof/>
            <w:webHidden/>
          </w:rPr>
          <w:fldChar w:fldCharType="end"/>
        </w:r>
      </w:hyperlink>
    </w:p>
    <w:p w14:paraId="3697C98E" w14:textId="6DFE9DD0" w:rsidR="007B3B24" w:rsidRDefault="00A4374C">
      <w:pPr>
        <w:pStyle w:val="TOC5"/>
        <w:rPr>
          <w:rFonts w:asciiTheme="minorHAnsi" w:eastAsiaTheme="minorEastAsia" w:hAnsiTheme="minorHAnsi" w:cstheme="minorBidi"/>
          <w:noProof/>
          <w:sz w:val="22"/>
          <w:szCs w:val="22"/>
          <w:lang w:val="en-IE" w:eastAsia="en-IE"/>
        </w:rPr>
      </w:pPr>
      <w:hyperlink w:anchor="_Toc130290872" w:history="1">
        <w:r w:rsidR="007B3B24" w:rsidRPr="00671B3C">
          <w:rPr>
            <w:rStyle w:val="Hyperlink"/>
            <w:noProof/>
          </w:rPr>
          <w:t>25.2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European Commission checks, reviews and audits in grants of other granting authorities</w:t>
        </w:r>
        <w:r w:rsidR="007B3B24">
          <w:rPr>
            <w:noProof/>
            <w:webHidden/>
          </w:rPr>
          <w:tab/>
        </w:r>
        <w:r w:rsidR="007B3B24">
          <w:rPr>
            <w:noProof/>
            <w:webHidden/>
          </w:rPr>
          <w:fldChar w:fldCharType="begin"/>
        </w:r>
        <w:r w:rsidR="007B3B24">
          <w:rPr>
            <w:noProof/>
            <w:webHidden/>
          </w:rPr>
          <w:instrText xml:space="preserve"> PAGEREF _Toc130290872 \h </w:instrText>
        </w:r>
        <w:r w:rsidR="007B3B24">
          <w:rPr>
            <w:noProof/>
            <w:webHidden/>
          </w:rPr>
        </w:r>
        <w:r w:rsidR="007B3B24">
          <w:rPr>
            <w:noProof/>
            <w:webHidden/>
          </w:rPr>
          <w:fldChar w:fldCharType="separate"/>
        </w:r>
        <w:r w:rsidR="007B3B24">
          <w:rPr>
            <w:noProof/>
            <w:webHidden/>
          </w:rPr>
          <w:t>35</w:t>
        </w:r>
        <w:r w:rsidR="007B3B24">
          <w:rPr>
            <w:noProof/>
            <w:webHidden/>
          </w:rPr>
          <w:fldChar w:fldCharType="end"/>
        </w:r>
      </w:hyperlink>
    </w:p>
    <w:p w14:paraId="781C15CA" w14:textId="0280AA1B" w:rsidR="007B3B24" w:rsidRDefault="00A4374C">
      <w:pPr>
        <w:pStyle w:val="TOC5"/>
        <w:rPr>
          <w:rFonts w:asciiTheme="minorHAnsi" w:eastAsiaTheme="minorEastAsia" w:hAnsiTheme="minorHAnsi" w:cstheme="minorBidi"/>
          <w:noProof/>
          <w:sz w:val="22"/>
          <w:szCs w:val="22"/>
          <w:lang w:val="en-IE" w:eastAsia="en-IE"/>
        </w:rPr>
      </w:pPr>
      <w:hyperlink w:anchor="_Toc130290873" w:history="1">
        <w:r w:rsidR="007B3B24" w:rsidRPr="00671B3C">
          <w:rPr>
            <w:rStyle w:val="Hyperlink"/>
            <w:noProof/>
          </w:rPr>
          <w:t>25.3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Access to records for assessing simplified forms of funding</w:t>
        </w:r>
        <w:r w:rsidR="007B3B24">
          <w:rPr>
            <w:noProof/>
            <w:webHidden/>
          </w:rPr>
          <w:tab/>
        </w:r>
        <w:r w:rsidR="007B3B24">
          <w:rPr>
            <w:noProof/>
            <w:webHidden/>
          </w:rPr>
          <w:fldChar w:fldCharType="begin"/>
        </w:r>
        <w:r w:rsidR="007B3B24">
          <w:rPr>
            <w:noProof/>
            <w:webHidden/>
          </w:rPr>
          <w:instrText xml:space="preserve"> PAGEREF _Toc130290873 \h </w:instrText>
        </w:r>
        <w:r w:rsidR="007B3B24">
          <w:rPr>
            <w:noProof/>
            <w:webHidden/>
          </w:rPr>
        </w:r>
        <w:r w:rsidR="007B3B24">
          <w:rPr>
            <w:noProof/>
            <w:webHidden/>
          </w:rPr>
          <w:fldChar w:fldCharType="separate"/>
        </w:r>
        <w:r w:rsidR="007B3B24">
          <w:rPr>
            <w:noProof/>
            <w:webHidden/>
          </w:rPr>
          <w:t>35</w:t>
        </w:r>
        <w:r w:rsidR="007B3B24">
          <w:rPr>
            <w:noProof/>
            <w:webHidden/>
          </w:rPr>
          <w:fldChar w:fldCharType="end"/>
        </w:r>
      </w:hyperlink>
    </w:p>
    <w:p w14:paraId="687CD1FA" w14:textId="45E42987" w:rsidR="007B3B24" w:rsidRDefault="00A4374C">
      <w:pPr>
        <w:pStyle w:val="TOC5"/>
        <w:rPr>
          <w:rFonts w:asciiTheme="minorHAnsi" w:eastAsiaTheme="minorEastAsia" w:hAnsiTheme="minorHAnsi" w:cstheme="minorBidi"/>
          <w:noProof/>
          <w:sz w:val="22"/>
          <w:szCs w:val="22"/>
          <w:lang w:val="en-IE" w:eastAsia="en-IE"/>
        </w:rPr>
      </w:pPr>
      <w:hyperlink w:anchor="_Toc130290874" w:history="1">
        <w:r w:rsidR="007B3B24" w:rsidRPr="00671B3C">
          <w:rPr>
            <w:rStyle w:val="Hyperlink"/>
            <w:noProof/>
          </w:rPr>
          <w:t>25.4</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OLAF, EPPO and ECA audits and investigations</w:t>
        </w:r>
        <w:r w:rsidR="007B3B24">
          <w:rPr>
            <w:noProof/>
            <w:webHidden/>
          </w:rPr>
          <w:tab/>
        </w:r>
        <w:r w:rsidR="007B3B24">
          <w:rPr>
            <w:noProof/>
            <w:webHidden/>
          </w:rPr>
          <w:fldChar w:fldCharType="begin"/>
        </w:r>
        <w:r w:rsidR="007B3B24">
          <w:rPr>
            <w:noProof/>
            <w:webHidden/>
          </w:rPr>
          <w:instrText xml:space="preserve"> PAGEREF _Toc130290874 \h </w:instrText>
        </w:r>
        <w:r w:rsidR="007B3B24">
          <w:rPr>
            <w:noProof/>
            <w:webHidden/>
          </w:rPr>
        </w:r>
        <w:r w:rsidR="007B3B24">
          <w:rPr>
            <w:noProof/>
            <w:webHidden/>
          </w:rPr>
          <w:fldChar w:fldCharType="separate"/>
        </w:r>
        <w:r w:rsidR="007B3B24">
          <w:rPr>
            <w:noProof/>
            <w:webHidden/>
          </w:rPr>
          <w:t>35</w:t>
        </w:r>
        <w:r w:rsidR="007B3B24">
          <w:rPr>
            <w:noProof/>
            <w:webHidden/>
          </w:rPr>
          <w:fldChar w:fldCharType="end"/>
        </w:r>
      </w:hyperlink>
    </w:p>
    <w:p w14:paraId="17905DBB" w14:textId="3F2E1A0F" w:rsidR="007B3B24" w:rsidRDefault="00A4374C">
      <w:pPr>
        <w:pStyle w:val="TOC5"/>
        <w:rPr>
          <w:rFonts w:asciiTheme="minorHAnsi" w:eastAsiaTheme="minorEastAsia" w:hAnsiTheme="minorHAnsi" w:cstheme="minorBidi"/>
          <w:noProof/>
          <w:sz w:val="22"/>
          <w:szCs w:val="22"/>
          <w:lang w:val="en-IE" w:eastAsia="en-IE"/>
        </w:rPr>
      </w:pPr>
      <w:hyperlink w:anchor="_Toc130290875" w:history="1">
        <w:r w:rsidR="007B3B24" w:rsidRPr="00671B3C">
          <w:rPr>
            <w:rStyle w:val="Hyperlink"/>
            <w:noProof/>
          </w:rPr>
          <w:t>25.5</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checks, reviews, audits and investigations — Extension of findings</w:t>
        </w:r>
        <w:r w:rsidR="007B3B24">
          <w:rPr>
            <w:noProof/>
            <w:webHidden/>
          </w:rPr>
          <w:tab/>
        </w:r>
        <w:r w:rsidR="007B3B24">
          <w:rPr>
            <w:noProof/>
            <w:webHidden/>
          </w:rPr>
          <w:fldChar w:fldCharType="begin"/>
        </w:r>
        <w:r w:rsidR="007B3B24">
          <w:rPr>
            <w:noProof/>
            <w:webHidden/>
          </w:rPr>
          <w:instrText xml:space="preserve"> PAGEREF _Toc130290875 \h </w:instrText>
        </w:r>
        <w:r w:rsidR="007B3B24">
          <w:rPr>
            <w:noProof/>
            <w:webHidden/>
          </w:rPr>
        </w:r>
        <w:r w:rsidR="007B3B24">
          <w:rPr>
            <w:noProof/>
            <w:webHidden/>
          </w:rPr>
          <w:fldChar w:fldCharType="separate"/>
        </w:r>
        <w:r w:rsidR="007B3B24">
          <w:rPr>
            <w:noProof/>
            <w:webHidden/>
          </w:rPr>
          <w:t>36</w:t>
        </w:r>
        <w:r w:rsidR="007B3B24">
          <w:rPr>
            <w:noProof/>
            <w:webHidden/>
          </w:rPr>
          <w:fldChar w:fldCharType="end"/>
        </w:r>
      </w:hyperlink>
    </w:p>
    <w:p w14:paraId="186896B8" w14:textId="291BCB60" w:rsidR="007B3B24" w:rsidRDefault="00A4374C">
      <w:pPr>
        <w:pStyle w:val="TOC5"/>
        <w:rPr>
          <w:rFonts w:asciiTheme="minorHAnsi" w:eastAsiaTheme="minorEastAsia" w:hAnsiTheme="minorHAnsi" w:cstheme="minorBidi"/>
          <w:noProof/>
          <w:sz w:val="22"/>
          <w:szCs w:val="22"/>
          <w:lang w:val="en-IE" w:eastAsia="en-IE"/>
        </w:rPr>
      </w:pPr>
      <w:hyperlink w:anchor="_Toc130290876" w:history="1">
        <w:r w:rsidR="007B3B24" w:rsidRPr="00671B3C">
          <w:rPr>
            <w:rStyle w:val="Hyperlink"/>
            <w:noProof/>
          </w:rPr>
          <w:t>25.6</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Consequences of non-compliance</w:t>
        </w:r>
        <w:r w:rsidR="007B3B24">
          <w:rPr>
            <w:noProof/>
            <w:webHidden/>
          </w:rPr>
          <w:tab/>
        </w:r>
        <w:r w:rsidR="007B3B24">
          <w:rPr>
            <w:noProof/>
            <w:webHidden/>
          </w:rPr>
          <w:fldChar w:fldCharType="begin"/>
        </w:r>
        <w:r w:rsidR="007B3B24">
          <w:rPr>
            <w:noProof/>
            <w:webHidden/>
          </w:rPr>
          <w:instrText xml:space="preserve"> PAGEREF _Toc130290876 \h </w:instrText>
        </w:r>
        <w:r w:rsidR="007B3B24">
          <w:rPr>
            <w:noProof/>
            <w:webHidden/>
          </w:rPr>
        </w:r>
        <w:r w:rsidR="007B3B24">
          <w:rPr>
            <w:noProof/>
            <w:webHidden/>
          </w:rPr>
          <w:fldChar w:fldCharType="separate"/>
        </w:r>
        <w:r w:rsidR="007B3B24">
          <w:rPr>
            <w:noProof/>
            <w:webHidden/>
          </w:rPr>
          <w:t>36</w:t>
        </w:r>
        <w:r w:rsidR="007B3B24">
          <w:rPr>
            <w:noProof/>
            <w:webHidden/>
          </w:rPr>
          <w:fldChar w:fldCharType="end"/>
        </w:r>
      </w:hyperlink>
    </w:p>
    <w:p w14:paraId="7F6AC4C4" w14:textId="13C200B2" w:rsidR="007B3B24" w:rsidRDefault="00A4374C">
      <w:pPr>
        <w:pStyle w:val="TOC4"/>
        <w:rPr>
          <w:rFonts w:asciiTheme="minorHAnsi" w:eastAsiaTheme="minorEastAsia" w:hAnsiTheme="minorHAnsi" w:cstheme="minorBidi"/>
          <w:noProof/>
          <w:sz w:val="22"/>
          <w:szCs w:val="22"/>
          <w:lang w:val="en-IE" w:eastAsia="en-IE"/>
        </w:rPr>
      </w:pPr>
      <w:hyperlink w:anchor="_Toc130290877" w:history="1">
        <w:r w:rsidR="007B3B24" w:rsidRPr="00671B3C">
          <w:rPr>
            <w:rStyle w:val="Hyperlink"/>
            <w:noProof/>
          </w:rPr>
          <w:t>ARTICLE 26 — IMPACT EVALUATIONS</w:t>
        </w:r>
        <w:r w:rsidR="007B3B24">
          <w:rPr>
            <w:noProof/>
            <w:webHidden/>
          </w:rPr>
          <w:tab/>
        </w:r>
        <w:r w:rsidR="007B3B24">
          <w:rPr>
            <w:noProof/>
            <w:webHidden/>
          </w:rPr>
          <w:fldChar w:fldCharType="begin"/>
        </w:r>
        <w:r w:rsidR="007B3B24">
          <w:rPr>
            <w:noProof/>
            <w:webHidden/>
          </w:rPr>
          <w:instrText xml:space="preserve"> PAGEREF _Toc130290877 \h </w:instrText>
        </w:r>
        <w:r w:rsidR="007B3B24">
          <w:rPr>
            <w:noProof/>
            <w:webHidden/>
          </w:rPr>
        </w:r>
        <w:r w:rsidR="007B3B24">
          <w:rPr>
            <w:noProof/>
            <w:webHidden/>
          </w:rPr>
          <w:fldChar w:fldCharType="separate"/>
        </w:r>
        <w:r w:rsidR="007B3B24">
          <w:rPr>
            <w:noProof/>
            <w:webHidden/>
          </w:rPr>
          <w:t>36</w:t>
        </w:r>
        <w:r w:rsidR="007B3B24">
          <w:rPr>
            <w:noProof/>
            <w:webHidden/>
          </w:rPr>
          <w:fldChar w:fldCharType="end"/>
        </w:r>
      </w:hyperlink>
    </w:p>
    <w:p w14:paraId="3E0B8EAF" w14:textId="3DC2D7A8" w:rsidR="007B3B24" w:rsidRDefault="00A4374C">
      <w:pPr>
        <w:pStyle w:val="TOC1"/>
        <w:tabs>
          <w:tab w:val="left" w:pos="1502"/>
          <w:tab w:val="right" w:leader="dot" w:pos="9060"/>
        </w:tabs>
        <w:rPr>
          <w:rFonts w:asciiTheme="minorHAnsi" w:eastAsiaTheme="minorEastAsia" w:hAnsiTheme="minorHAnsi" w:cstheme="minorBidi"/>
          <w:b w:val="0"/>
          <w:caps w:val="0"/>
          <w:sz w:val="22"/>
          <w:szCs w:val="22"/>
          <w:lang w:val="en-IE" w:eastAsia="en-IE"/>
        </w:rPr>
      </w:pPr>
      <w:hyperlink w:anchor="_Toc130290878" w:history="1">
        <w:r w:rsidR="007B3B24" w:rsidRPr="00671B3C">
          <w:rPr>
            <w:rStyle w:val="Hyperlink"/>
            <w:lang w:val="en-US"/>
          </w:rPr>
          <w:t xml:space="preserve">CHAPTER 5 </w:t>
        </w:r>
        <w:r w:rsidR="007B3B24">
          <w:rPr>
            <w:rFonts w:asciiTheme="minorHAnsi" w:eastAsiaTheme="minorEastAsia" w:hAnsiTheme="minorHAnsi" w:cstheme="minorBidi"/>
            <w:b w:val="0"/>
            <w:caps w:val="0"/>
            <w:sz w:val="22"/>
            <w:szCs w:val="22"/>
            <w:lang w:val="en-IE" w:eastAsia="en-IE"/>
          </w:rPr>
          <w:tab/>
        </w:r>
        <w:r w:rsidR="007B3B24" w:rsidRPr="00671B3C">
          <w:rPr>
            <w:rStyle w:val="Hyperlink"/>
            <w:lang w:val="en-US"/>
          </w:rPr>
          <w:t>CONSEQUENCES OF NON-COMPLIANCE</w:t>
        </w:r>
        <w:r w:rsidR="007B3B24">
          <w:rPr>
            <w:webHidden/>
          </w:rPr>
          <w:tab/>
        </w:r>
        <w:r w:rsidR="007B3B24">
          <w:rPr>
            <w:webHidden/>
          </w:rPr>
          <w:fldChar w:fldCharType="begin"/>
        </w:r>
        <w:r w:rsidR="007B3B24">
          <w:rPr>
            <w:webHidden/>
          </w:rPr>
          <w:instrText xml:space="preserve"> PAGEREF _Toc130290878 \h </w:instrText>
        </w:r>
        <w:r w:rsidR="007B3B24">
          <w:rPr>
            <w:webHidden/>
          </w:rPr>
        </w:r>
        <w:r w:rsidR="007B3B24">
          <w:rPr>
            <w:webHidden/>
          </w:rPr>
          <w:fldChar w:fldCharType="separate"/>
        </w:r>
        <w:r w:rsidR="007B3B24">
          <w:rPr>
            <w:webHidden/>
          </w:rPr>
          <w:t>37</w:t>
        </w:r>
        <w:r w:rsidR="007B3B24">
          <w:rPr>
            <w:webHidden/>
          </w:rPr>
          <w:fldChar w:fldCharType="end"/>
        </w:r>
      </w:hyperlink>
    </w:p>
    <w:p w14:paraId="5C6DB699" w14:textId="5E0A9D51" w:rsidR="007B3B24" w:rsidRDefault="00A4374C">
      <w:pPr>
        <w:pStyle w:val="TOC2"/>
        <w:rPr>
          <w:rFonts w:asciiTheme="minorHAnsi" w:eastAsiaTheme="minorEastAsia" w:hAnsiTheme="minorHAnsi" w:cstheme="minorBidi"/>
          <w:b w:val="0"/>
          <w:noProof/>
          <w:sz w:val="22"/>
          <w:szCs w:val="22"/>
          <w:lang w:val="en-IE" w:eastAsia="en-IE"/>
        </w:rPr>
      </w:pPr>
      <w:hyperlink w:anchor="_Toc130290879" w:history="1">
        <w:r w:rsidR="007B3B24" w:rsidRPr="00671B3C">
          <w:rPr>
            <w:rStyle w:val="Hyperlink"/>
            <w:noProof/>
            <w:lang w:val="en-US"/>
          </w:rPr>
          <w:t>SECTION 1</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lang w:val="en-US"/>
          </w:rPr>
          <w:t>REJECTIONS AND GRANT REDUCTION</w:t>
        </w:r>
        <w:r w:rsidR="007B3B24">
          <w:rPr>
            <w:noProof/>
            <w:webHidden/>
          </w:rPr>
          <w:tab/>
        </w:r>
        <w:r w:rsidR="007B3B24">
          <w:rPr>
            <w:noProof/>
            <w:webHidden/>
          </w:rPr>
          <w:fldChar w:fldCharType="begin"/>
        </w:r>
        <w:r w:rsidR="007B3B24">
          <w:rPr>
            <w:noProof/>
            <w:webHidden/>
          </w:rPr>
          <w:instrText xml:space="preserve"> PAGEREF _Toc130290879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7803026A" w14:textId="45F0C63A" w:rsidR="007B3B24" w:rsidRDefault="00A4374C">
      <w:pPr>
        <w:pStyle w:val="TOC4"/>
        <w:rPr>
          <w:rFonts w:asciiTheme="minorHAnsi" w:eastAsiaTheme="minorEastAsia" w:hAnsiTheme="minorHAnsi" w:cstheme="minorBidi"/>
          <w:noProof/>
          <w:sz w:val="22"/>
          <w:szCs w:val="22"/>
          <w:lang w:val="en-IE" w:eastAsia="en-IE"/>
        </w:rPr>
      </w:pPr>
      <w:hyperlink w:anchor="_Toc130290880" w:history="1">
        <w:r w:rsidR="007B3B24" w:rsidRPr="00671B3C">
          <w:rPr>
            <w:rStyle w:val="Hyperlink"/>
            <w:noProof/>
          </w:rPr>
          <w:t>ARTICLE 27 — REJECTION OF COSTS AND CONTRIBUTIONS</w:t>
        </w:r>
        <w:r w:rsidR="007B3B24">
          <w:rPr>
            <w:noProof/>
            <w:webHidden/>
          </w:rPr>
          <w:tab/>
        </w:r>
        <w:r w:rsidR="007B3B24">
          <w:rPr>
            <w:noProof/>
            <w:webHidden/>
          </w:rPr>
          <w:fldChar w:fldCharType="begin"/>
        </w:r>
        <w:r w:rsidR="007B3B24">
          <w:rPr>
            <w:noProof/>
            <w:webHidden/>
          </w:rPr>
          <w:instrText xml:space="preserve"> PAGEREF _Toc130290880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26809FDC" w14:textId="5BB52A5C" w:rsidR="007B3B24" w:rsidRDefault="00A4374C">
      <w:pPr>
        <w:pStyle w:val="TOC5"/>
        <w:rPr>
          <w:rFonts w:asciiTheme="minorHAnsi" w:eastAsiaTheme="minorEastAsia" w:hAnsiTheme="minorHAnsi" w:cstheme="minorBidi"/>
          <w:noProof/>
          <w:sz w:val="22"/>
          <w:szCs w:val="22"/>
          <w:lang w:val="en-IE" w:eastAsia="en-IE"/>
        </w:rPr>
      </w:pPr>
      <w:hyperlink w:anchor="_Toc130290881" w:history="1">
        <w:r w:rsidR="007B3B24" w:rsidRPr="00671B3C">
          <w:rPr>
            <w:rStyle w:val="Hyperlink"/>
            <w:noProof/>
          </w:rPr>
          <w:t>27.1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Conditions</w:t>
        </w:r>
        <w:r w:rsidR="007B3B24">
          <w:rPr>
            <w:noProof/>
            <w:webHidden/>
          </w:rPr>
          <w:tab/>
        </w:r>
        <w:r w:rsidR="007B3B24">
          <w:rPr>
            <w:noProof/>
            <w:webHidden/>
          </w:rPr>
          <w:fldChar w:fldCharType="begin"/>
        </w:r>
        <w:r w:rsidR="007B3B24">
          <w:rPr>
            <w:noProof/>
            <w:webHidden/>
          </w:rPr>
          <w:instrText xml:space="preserve"> PAGEREF _Toc130290881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2F817E6F" w14:textId="0EBFED17" w:rsidR="007B3B24" w:rsidRDefault="00A4374C">
      <w:pPr>
        <w:pStyle w:val="TOC5"/>
        <w:rPr>
          <w:rFonts w:asciiTheme="minorHAnsi" w:eastAsiaTheme="minorEastAsia" w:hAnsiTheme="minorHAnsi" w:cstheme="minorBidi"/>
          <w:noProof/>
          <w:sz w:val="22"/>
          <w:szCs w:val="22"/>
          <w:lang w:val="en-IE" w:eastAsia="en-IE"/>
        </w:rPr>
      </w:pPr>
      <w:hyperlink w:anchor="_Toc130290882" w:history="1">
        <w:r w:rsidR="007B3B24" w:rsidRPr="00671B3C">
          <w:rPr>
            <w:rStyle w:val="Hyperlink"/>
            <w:noProof/>
          </w:rPr>
          <w:t>27.2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Procedure</w:t>
        </w:r>
        <w:r w:rsidR="007B3B24">
          <w:rPr>
            <w:noProof/>
            <w:webHidden/>
          </w:rPr>
          <w:tab/>
        </w:r>
        <w:r w:rsidR="007B3B24">
          <w:rPr>
            <w:noProof/>
            <w:webHidden/>
          </w:rPr>
          <w:fldChar w:fldCharType="begin"/>
        </w:r>
        <w:r w:rsidR="007B3B24">
          <w:rPr>
            <w:noProof/>
            <w:webHidden/>
          </w:rPr>
          <w:instrText xml:space="preserve"> PAGEREF _Toc130290882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15DC350E" w14:textId="43C9CA61" w:rsidR="007B3B24" w:rsidRDefault="00A4374C">
      <w:pPr>
        <w:pStyle w:val="TOC5"/>
        <w:rPr>
          <w:rFonts w:asciiTheme="minorHAnsi" w:eastAsiaTheme="minorEastAsia" w:hAnsiTheme="minorHAnsi" w:cstheme="minorBidi"/>
          <w:noProof/>
          <w:sz w:val="22"/>
          <w:szCs w:val="22"/>
          <w:lang w:val="en-IE" w:eastAsia="en-IE"/>
        </w:rPr>
      </w:pPr>
      <w:hyperlink w:anchor="_Toc130290883" w:history="1">
        <w:r w:rsidR="007B3B24" w:rsidRPr="00671B3C">
          <w:rPr>
            <w:rStyle w:val="Hyperlink"/>
            <w:noProof/>
          </w:rPr>
          <w:t>27.3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Effects</w:t>
        </w:r>
        <w:r w:rsidR="007B3B24">
          <w:rPr>
            <w:noProof/>
            <w:webHidden/>
          </w:rPr>
          <w:tab/>
        </w:r>
        <w:r w:rsidR="007B3B24">
          <w:rPr>
            <w:noProof/>
            <w:webHidden/>
          </w:rPr>
          <w:fldChar w:fldCharType="begin"/>
        </w:r>
        <w:r w:rsidR="007B3B24">
          <w:rPr>
            <w:noProof/>
            <w:webHidden/>
          </w:rPr>
          <w:instrText xml:space="preserve"> PAGEREF _Toc130290883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3BEC0D90" w14:textId="172FC62A" w:rsidR="007B3B24" w:rsidRDefault="00A4374C">
      <w:pPr>
        <w:pStyle w:val="TOC4"/>
        <w:rPr>
          <w:rFonts w:asciiTheme="minorHAnsi" w:eastAsiaTheme="minorEastAsia" w:hAnsiTheme="minorHAnsi" w:cstheme="minorBidi"/>
          <w:noProof/>
          <w:sz w:val="22"/>
          <w:szCs w:val="22"/>
          <w:lang w:val="en-IE" w:eastAsia="en-IE"/>
        </w:rPr>
      </w:pPr>
      <w:hyperlink w:anchor="_Toc130290884" w:history="1">
        <w:r w:rsidR="007B3B24" w:rsidRPr="00671B3C">
          <w:rPr>
            <w:rStyle w:val="Hyperlink"/>
            <w:noProof/>
          </w:rPr>
          <w:t>ARTICLE 28 — GRANT REDUCTION</w:t>
        </w:r>
        <w:r w:rsidR="007B3B24">
          <w:rPr>
            <w:noProof/>
            <w:webHidden/>
          </w:rPr>
          <w:tab/>
        </w:r>
        <w:r w:rsidR="007B3B24">
          <w:rPr>
            <w:noProof/>
            <w:webHidden/>
          </w:rPr>
          <w:fldChar w:fldCharType="begin"/>
        </w:r>
        <w:r w:rsidR="007B3B24">
          <w:rPr>
            <w:noProof/>
            <w:webHidden/>
          </w:rPr>
          <w:instrText xml:space="preserve"> PAGEREF _Toc130290884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69D11EFB" w14:textId="69F05E94" w:rsidR="007B3B24" w:rsidRDefault="00A4374C">
      <w:pPr>
        <w:pStyle w:val="TOC5"/>
        <w:rPr>
          <w:rFonts w:asciiTheme="minorHAnsi" w:eastAsiaTheme="minorEastAsia" w:hAnsiTheme="minorHAnsi" w:cstheme="minorBidi"/>
          <w:noProof/>
          <w:sz w:val="22"/>
          <w:szCs w:val="22"/>
          <w:lang w:val="en-IE" w:eastAsia="en-IE"/>
        </w:rPr>
      </w:pPr>
      <w:hyperlink w:anchor="_Toc130290885" w:history="1">
        <w:r w:rsidR="007B3B24" w:rsidRPr="00671B3C">
          <w:rPr>
            <w:rStyle w:val="Hyperlink"/>
            <w:noProof/>
          </w:rPr>
          <w:t>28.1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Conditions</w:t>
        </w:r>
        <w:r w:rsidR="007B3B24">
          <w:rPr>
            <w:noProof/>
            <w:webHidden/>
          </w:rPr>
          <w:tab/>
        </w:r>
        <w:r w:rsidR="007B3B24">
          <w:rPr>
            <w:noProof/>
            <w:webHidden/>
          </w:rPr>
          <w:fldChar w:fldCharType="begin"/>
        </w:r>
        <w:r w:rsidR="007B3B24">
          <w:rPr>
            <w:noProof/>
            <w:webHidden/>
          </w:rPr>
          <w:instrText xml:space="preserve"> PAGEREF _Toc130290885 \h </w:instrText>
        </w:r>
        <w:r w:rsidR="007B3B24">
          <w:rPr>
            <w:noProof/>
            <w:webHidden/>
          </w:rPr>
        </w:r>
        <w:r w:rsidR="007B3B24">
          <w:rPr>
            <w:noProof/>
            <w:webHidden/>
          </w:rPr>
          <w:fldChar w:fldCharType="separate"/>
        </w:r>
        <w:r w:rsidR="007B3B24">
          <w:rPr>
            <w:noProof/>
            <w:webHidden/>
          </w:rPr>
          <w:t>37</w:t>
        </w:r>
        <w:r w:rsidR="007B3B24">
          <w:rPr>
            <w:noProof/>
            <w:webHidden/>
          </w:rPr>
          <w:fldChar w:fldCharType="end"/>
        </w:r>
      </w:hyperlink>
    </w:p>
    <w:p w14:paraId="169E82F0" w14:textId="4307B466" w:rsidR="007B3B24" w:rsidRDefault="00A4374C">
      <w:pPr>
        <w:pStyle w:val="TOC5"/>
        <w:rPr>
          <w:rFonts w:asciiTheme="minorHAnsi" w:eastAsiaTheme="minorEastAsia" w:hAnsiTheme="minorHAnsi" w:cstheme="minorBidi"/>
          <w:noProof/>
          <w:sz w:val="22"/>
          <w:szCs w:val="22"/>
          <w:lang w:val="en-IE" w:eastAsia="en-IE"/>
        </w:rPr>
      </w:pPr>
      <w:hyperlink w:anchor="_Toc130290886" w:history="1">
        <w:r w:rsidR="007B3B24" w:rsidRPr="00671B3C">
          <w:rPr>
            <w:rStyle w:val="Hyperlink"/>
            <w:noProof/>
          </w:rPr>
          <w:t>28.2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Procedure</w:t>
        </w:r>
        <w:r w:rsidR="007B3B24">
          <w:rPr>
            <w:noProof/>
            <w:webHidden/>
          </w:rPr>
          <w:tab/>
        </w:r>
        <w:r w:rsidR="007B3B24">
          <w:rPr>
            <w:noProof/>
            <w:webHidden/>
          </w:rPr>
          <w:fldChar w:fldCharType="begin"/>
        </w:r>
        <w:r w:rsidR="007B3B24">
          <w:rPr>
            <w:noProof/>
            <w:webHidden/>
          </w:rPr>
          <w:instrText xml:space="preserve"> PAGEREF _Toc130290886 \h </w:instrText>
        </w:r>
        <w:r w:rsidR="007B3B24">
          <w:rPr>
            <w:noProof/>
            <w:webHidden/>
          </w:rPr>
        </w:r>
        <w:r w:rsidR="007B3B24">
          <w:rPr>
            <w:noProof/>
            <w:webHidden/>
          </w:rPr>
          <w:fldChar w:fldCharType="separate"/>
        </w:r>
        <w:r w:rsidR="007B3B24">
          <w:rPr>
            <w:noProof/>
            <w:webHidden/>
          </w:rPr>
          <w:t>38</w:t>
        </w:r>
        <w:r w:rsidR="007B3B24">
          <w:rPr>
            <w:noProof/>
            <w:webHidden/>
          </w:rPr>
          <w:fldChar w:fldCharType="end"/>
        </w:r>
      </w:hyperlink>
    </w:p>
    <w:p w14:paraId="5A11FF69" w14:textId="28D28B2C" w:rsidR="007B3B24" w:rsidRDefault="00A4374C">
      <w:pPr>
        <w:pStyle w:val="TOC5"/>
        <w:rPr>
          <w:rFonts w:asciiTheme="minorHAnsi" w:eastAsiaTheme="minorEastAsia" w:hAnsiTheme="minorHAnsi" w:cstheme="minorBidi"/>
          <w:noProof/>
          <w:sz w:val="22"/>
          <w:szCs w:val="22"/>
          <w:lang w:val="en-IE" w:eastAsia="en-IE"/>
        </w:rPr>
      </w:pPr>
      <w:hyperlink w:anchor="_Toc130290887" w:history="1">
        <w:r w:rsidR="007B3B24" w:rsidRPr="00671B3C">
          <w:rPr>
            <w:rStyle w:val="Hyperlink"/>
            <w:noProof/>
          </w:rPr>
          <w:t>28.3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Effects</w:t>
        </w:r>
        <w:r w:rsidR="007B3B24">
          <w:rPr>
            <w:noProof/>
            <w:webHidden/>
          </w:rPr>
          <w:tab/>
        </w:r>
        <w:r w:rsidR="007B3B24">
          <w:rPr>
            <w:noProof/>
            <w:webHidden/>
          </w:rPr>
          <w:fldChar w:fldCharType="begin"/>
        </w:r>
        <w:r w:rsidR="007B3B24">
          <w:rPr>
            <w:noProof/>
            <w:webHidden/>
          </w:rPr>
          <w:instrText xml:space="preserve"> PAGEREF _Toc130290887 \h </w:instrText>
        </w:r>
        <w:r w:rsidR="007B3B24">
          <w:rPr>
            <w:noProof/>
            <w:webHidden/>
          </w:rPr>
        </w:r>
        <w:r w:rsidR="007B3B24">
          <w:rPr>
            <w:noProof/>
            <w:webHidden/>
          </w:rPr>
          <w:fldChar w:fldCharType="separate"/>
        </w:r>
        <w:r w:rsidR="007B3B24">
          <w:rPr>
            <w:noProof/>
            <w:webHidden/>
          </w:rPr>
          <w:t>38</w:t>
        </w:r>
        <w:r w:rsidR="007B3B24">
          <w:rPr>
            <w:noProof/>
            <w:webHidden/>
          </w:rPr>
          <w:fldChar w:fldCharType="end"/>
        </w:r>
      </w:hyperlink>
    </w:p>
    <w:p w14:paraId="7F805142" w14:textId="6EFE2875" w:rsidR="007B3B24" w:rsidRDefault="00A4374C">
      <w:pPr>
        <w:pStyle w:val="TOC2"/>
        <w:rPr>
          <w:rFonts w:asciiTheme="minorHAnsi" w:eastAsiaTheme="minorEastAsia" w:hAnsiTheme="minorHAnsi" w:cstheme="minorBidi"/>
          <w:b w:val="0"/>
          <w:noProof/>
          <w:sz w:val="22"/>
          <w:szCs w:val="22"/>
          <w:lang w:val="en-IE" w:eastAsia="en-IE"/>
        </w:rPr>
      </w:pPr>
      <w:hyperlink w:anchor="_Toc130290888" w:history="1">
        <w:r w:rsidR="007B3B24" w:rsidRPr="00671B3C">
          <w:rPr>
            <w:rStyle w:val="Hyperlink"/>
            <w:noProof/>
          </w:rPr>
          <w:t>SECTION 2</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rPr>
          <w:t>SUSPENSION AND TERMINATION</w:t>
        </w:r>
        <w:r w:rsidR="007B3B24">
          <w:rPr>
            <w:noProof/>
            <w:webHidden/>
          </w:rPr>
          <w:tab/>
        </w:r>
        <w:r w:rsidR="007B3B24">
          <w:rPr>
            <w:noProof/>
            <w:webHidden/>
          </w:rPr>
          <w:fldChar w:fldCharType="begin"/>
        </w:r>
        <w:r w:rsidR="007B3B24">
          <w:rPr>
            <w:noProof/>
            <w:webHidden/>
          </w:rPr>
          <w:instrText xml:space="preserve"> PAGEREF _Toc130290888 \h </w:instrText>
        </w:r>
        <w:r w:rsidR="007B3B24">
          <w:rPr>
            <w:noProof/>
            <w:webHidden/>
          </w:rPr>
        </w:r>
        <w:r w:rsidR="007B3B24">
          <w:rPr>
            <w:noProof/>
            <w:webHidden/>
          </w:rPr>
          <w:fldChar w:fldCharType="separate"/>
        </w:r>
        <w:r w:rsidR="007B3B24">
          <w:rPr>
            <w:noProof/>
            <w:webHidden/>
          </w:rPr>
          <w:t>38</w:t>
        </w:r>
        <w:r w:rsidR="007B3B24">
          <w:rPr>
            <w:noProof/>
            <w:webHidden/>
          </w:rPr>
          <w:fldChar w:fldCharType="end"/>
        </w:r>
      </w:hyperlink>
    </w:p>
    <w:p w14:paraId="78BA4350" w14:textId="3F7D9B0A" w:rsidR="007B3B24" w:rsidRDefault="00A4374C">
      <w:pPr>
        <w:pStyle w:val="TOC4"/>
        <w:rPr>
          <w:rFonts w:asciiTheme="minorHAnsi" w:eastAsiaTheme="minorEastAsia" w:hAnsiTheme="minorHAnsi" w:cstheme="minorBidi"/>
          <w:noProof/>
          <w:sz w:val="22"/>
          <w:szCs w:val="22"/>
          <w:lang w:val="en-IE" w:eastAsia="en-IE"/>
        </w:rPr>
      </w:pPr>
      <w:hyperlink w:anchor="_Toc130290889" w:history="1">
        <w:r w:rsidR="007B3B24" w:rsidRPr="00671B3C">
          <w:rPr>
            <w:rStyle w:val="Hyperlink"/>
            <w:noProof/>
            <w:lang w:eastAsia="en-GB"/>
          </w:rPr>
          <w:t xml:space="preserve">ARTICLE 29 </w:t>
        </w:r>
        <w:r w:rsidR="007B3B24" w:rsidRPr="00671B3C">
          <w:rPr>
            <w:rStyle w:val="Hyperlink"/>
            <w:noProof/>
          </w:rPr>
          <w:t xml:space="preserve">— </w:t>
        </w:r>
        <w:r w:rsidR="007B3B24" w:rsidRPr="00671B3C">
          <w:rPr>
            <w:rStyle w:val="Hyperlink"/>
            <w:noProof/>
            <w:lang w:eastAsia="en-GB"/>
          </w:rPr>
          <w:t>PAYMENT DEADLINE SUSPENSION</w:t>
        </w:r>
        <w:r w:rsidR="007B3B24">
          <w:rPr>
            <w:noProof/>
            <w:webHidden/>
          </w:rPr>
          <w:tab/>
        </w:r>
        <w:r w:rsidR="007B3B24">
          <w:rPr>
            <w:noProof/>
            <w:webHidden/>
          </w:rPr>
          <w:fldChar w:fldCharType="begin"/>
        </w:r>
        <w:r w:rsidR="007B3B24">
          <w:rPr>
            <w:noProof/>
            <w:webHidden/>
          </w:rPr>
          <w:instrText xml:space="preserve"> PAGEREF _Toc130290889 \h </w:instrText>
        </w:r>
        <w:r w:rsidR="007B3B24">
          <w:rPr>
            <w:noProof/>
            <w:webHidden/>
          </w:rPr>
        </w:r>
        <w:r w:rsidR="007B3B24">
          <w:rPr>
            <w:noProof/>
            <w:webHidden/>
          </w:rPr>
          <w:fldChar w:fldCharType="separate"/>
        </w:r>
        <w:r w:rsidR="007B3B24">
          <w:rPr>
            <w:noProof/>
            <w:webHidden/>
          </w:rPr>
          <w:t>38</w:t>
        </w:r>
        <w:r w:rsidR="007B3B24">
          <w:rPr>
            <w:noProof/>
            <w:webHidden/>
          </w:rPr>
          <w:fldChar w:fldCharType="end"/>
        </w:r>
      </w:hyperlink>
    </w:p>
    <w:p w14:paraId="1CB55B76" w14:textId="529A4A93" w:rsidR="007B3B24" w:rsidRDefault="00A4374C">
      <w:pPr>
        <w:pStyle w:val="TOC5"/>
        <w:rPr>
          <w:rFonts w:asciiTheme="minorHAnsi" w:eastAsiaTheme="minorEastAsia" w:hAnsiTheme="minorHAnsi" w:cstheme="minorBidi"/>
          <w:noProof/>
          <w:sz w:val="22"/>
          <w:szCs w:val="22"/>
          <w:lang w:val="en-IE" w:eastAsia="en-IE"/>
        </w:rPr>
      </w:pPr>
      <w:hyperlink w:anchor="_Toc130290890" w:history="1">
        <w:r w:rsidR="007B3B24" w:rsidRPr="00671B3C">
          <w:rPr>
            <w:rStyle w:val="Hyperlink"/>
            <w:noProof/>
          </w:rPr>
          <w:t>29.1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Conditions</w:t>
        </w:r>
        <w:r w:rsidR="007B3B24">
          <w:rPr>
            <w:noProof/>
            <w:webHidden/>
          </w:rPr>
          <w:tab/>
        </w:r>
        <w:r w:rsidR="007B3B24">
          <w:rPr>
            <w:noProof/>
            <w:webHidden/>
          </w:rPr>
          <w:fldChar w:fldCharType="begin"/>
        </w:r>
        <w:r w:rsidR="007B3B24">
          <w:rPr>
            <w:noProof/>
            <w:webHidden/>
          </w:rPr>
          <w:instrText xml:space="preserve"> PAGEREF _Toc130290890 \h </w:instrText>
        </w:r>
        <w:r w:rsidR="007B3B24">
          <w:rPr>
            <w:noProof/>
            <w:webHidden/>
          </w:rPr>
        </w:r>
        <w:r w:rsidR="007B3B24">
          <w:rPr>
            <w:noProof/>
            <w:webHidden/>
          </w:rPr>
          <w:fldChar w:fldCharType="separate"/>
        </w:r>
        <w:r w:rsidR="007B3B24">
          <w:rPr>
            <w:noProof/>
            <w:webHidden/>
          </w:rPr>
          <w:t>38</w:t>
        </w:r>
        <w:r w:rsidR="007B3B24">
          <w:rPr>
            <w:noProof/>
            <w:webHidden/>
          </w:rPr>
          <w:fldChar w:fldCharType="end"/>
        </w:r>
      </w:hyperlink>
    </w:p>
    <w:p w14:paraId="74827A08" w14:textId="2A85B782" w:rsidR="007B3B24" w:rsidRDefault="00A4374C">
      <w:pPr>
        <w:pStyle w:val="TOC5"/>
        <w:rPr>
          <w:rFonts w:asciiTheme="minorHAnsi" w:eastAsiaTheme="minorEastAsia" w:hAnsiTheme="minorHAnsi" w:cstheme="minorBidi"/>
          <w:noProof/>
          <w:sz w:val="22"/>
          <w:szCs w:val="22"/>
          <w:lang w:val="en-IE" w:eastAsia="en-IE"/>
        </w:rPr>
      </w:pPr>
      <w:hyperlink w:anchor="_Toc130290891" w:history="1">
        <w:r w:rsidR="007B3B24" w:rsidRPr="00671B3C">
          <w:rPr>
            <w:rStyle w:val="Hyperlink"/>
            <w:noProof/>
          </w:rPr>
          <w:t>29.2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Procedure</w:t>
        </w:r>
        <w:r w:rsidR="007B3B24">
          <w:rPr>
            <w:noProof/>
            <w:webHidden/>
          </w:rPr>
          <w:tab/>
        </w:r>
        <w:r w:rsidR="007B3B24">
          <w:rPr>
            <w:noProof/>
            <w:webHidden/>
          </w:rPr>
          <w:fldChar w:fldCharType="begin"/>
        </w:r>
        <w:r w:rsidR="007B3B24">
          <w:rPr>
            <w:noProof/>
            <w:webHidden/>
          </w:rPr>
          <w:instrText xml:space="preserve"> PAGEREF _Toc130290891 \h </w:instrText>
        </w:r>
        <w:r w:rsidR="007B3B24">
          <w:rPr>
            <w:noProof/>
            <w:webHidden/>
          </w:rPr>
        </w:r>
        <w:r w:rsidR="007B3B24">
          <w:rPr>
            <w:noProof/>
            <w:webHidden/>
          </w:rPr>
          <w:fldChar w:fldCharType="separate"/>
        </w:r>
        <w:r w:rsidR="007B3B24">
          <w:rPr>
            <w:noProof/>
            <w:webHidden/>
          </w:rPr>
          <w:t>38</w:t>
        </w:r>
        <w:r w:rsidR="007B3B24">
          <w:rPr>
            <w:noProof/>
            <w:webHidden/>
          </w:rPr>
          <w:fldChar w:fldCharType="end"/>
        </w:r>
      </w:hyperlink>
    </w:p>
    <w:p w14:paraId="4C907FA3" w14:textId="4DC75F92" w:rsidR="007B3B24" w:rsidRDefault="00A4374C">
      <w:pPr>
        <w:pStyle w:val="TOC4"/>
        <w:rPr>
          <w:rFonts w:asciiTheme="minorHAnsi" w:eastAsiaTheme="minorEastAsia" w:hAnsiTheme="minorHAnsi" w:cstheme="minorBidi"/>
          <w:noProof/>
          <w:sz w:val="22"/>
          <w:szCs w:val="22"/>
          <w:lang w:val="en-IE" w:eastAsia="en-IE"/>
        </w:rPr>
      </w:pPr>
      <w:hyperlink w:anchor="_Toc130290892" w:history="1">
        <w:r w:rsidR="007B3B24" w:rsidRPr="00671B3C">
          <w:rPr>
            <w:rStyle w:val="Hyperlink"/>
            <w:noProof/>
            <w:lang w:eastAsia="en-GB"/>
          </w:rPr>
          <w:t xml:space="preserve">ARTICLE 30 </w:t>
        </w:r>
        <w:r w:rsidR="007B3B24" w:rsidRPr="00671B3C">
          <w:rPr>
            <w:rStyle w:val="Hyperlink"/>
            <w:noProof/>
          </w:rPr>
          <w:t>—</w:t>
        </w:r>
        <w:r w:rsidR="007B3B24" w:rsidRPr="00671B3C">
          <w:rPr>
            <w:rStyle w:val="Hyperlink"/>
            <w:noProof/>
            <w:lang w:eastAsia="en-GB"/>
          </w:rPr>
          <w:t xml:space="preserve"> PAYMENT SUSPENSION</w:t>
        </w:r>
        <w:r w:rsidR="007B3B24">
          <w:rPr>
            <w:noProof/>
            <w:webHidden/>
          </w:rPr>
          <w:tab/>
        </w:r>
        <w:r w:rsidR="007B3B24">
          <w:rPr>
            <w:noProof/>
            <w:webHidden/>
          </w:rPr>
          <w:fldChar w:fldCharType="begin"/>
        </w:r>
        <w:r w:rsidR="007B3B24">
          <w:rPr>
            <w:noProof/>
            <w:webHidden/>
          </w:rPr>
          <w:instrText xml:space="preserve"> PAGEREF _Toc130290892 \h </w:instrText>
        </w:r>
        <w:r w:rsidR="007B3B24">
          <w:rPr>
            <w:noProof/>
            <w:webHidden/>
          </w:rPr>
        </w:r>
        <w:r w:rsidR="007B3B24">
          <w:rPr>
            <w:noProof/>
            <w:webHidden/>
          </w:rPr>
          <w:fldChar w:fldCharType="separate"/>
        </w:r>
        <w:r w:rsidR="007B3B24">
          <w:rPr>
            <w:noProof/>
            <w:webHidden/>
          </w:rPr>
          <w:t>39</w:t>
        </w:r>
        <w:r w:rsidR="007B3B24">
          <w:rPr>
            <w:noProof/>
            <w:webHidden/>
          </w:rPr>
          <w:fldChar w:fldCharType="end"/>
        </w:r>
      </w:hyperlink>
    </w:p>
    <w:p w14:paraId="5E7D7E6F" w14:textId="6D9BB510" w:rsidR="007B3B24" w:rsidRDefault="00A4374C">
      <w:pPr>
        <w:pStyle w:val="TOC5"/>
        <w:rPr>
          <w:rFonts w:asciiTheme="minorHAnsi" w:eastAsiaTheme="minorEastAsia" w:hAnsiTheme="minorHAnsi" w:cstheme="minorBidi"/>
          <w:noProof/>
          <w:sz w:val="22"/>
          <w:szCs w:val="22"/>
          <w:lang w:val="en-IE" w:eastAsia="en-IE"/>
        </w:rPr>
      </w:pPr>
      <w:hyperlink w:anchor="_Toc130290893" w:history="1">
        <w:r w:rsidR="007B3B24" w:rsidRPr="00671B3C">
          <w:rPr>
            <w:rStyle w:val="Hyperlink"/>
            <w:noProof/>
          </w:rPr>
          <w:t>30.1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Conditions</w:t>
        </w:r>
        <w:r w:rsidR="007B3B24">
          <w:rPr>
            <w:noProof/>
            <w:webHidden/>
          </w:rPr>
          <w:tab/>
        </w:r>
        <w:r w:rsidR="007B3B24">
          <w:rPr>
            <w:noProof/>
            <w:webHidden/>
          </w:rPr>
          <w:fldChar w:fldCharType="begin"/>
        </w:r>
        <w:r w:rsidR="007B3B24">
          <w:rPr>
            <w:noProof/>
            <w:webHidden/>
          </w:rPr>
          <w:instrText xml:space="preserve"> PAGEREF _Toc130290893 \h </w:instrText>
        </w:r>
        <w:r w:rsidR="007B3B24">
          <w:rPr>
            <w:noProof/>
            <w:webHidden/>
          </w:rPr>
        </w:r>
        <w:r w:rsidR="007B3B24">
          <w:rPr>
            <w:noProof/>
            <w:webHidden/>
          </w:rPr>
          <w:fldChar w:fldCharType="separate"/>
        </w:r>
        <w:r w:rsidR="007B3B24">
          <w:rPr>
            <w:noProof/>
            <w:webHidden/>
          </w:rPr>
          <w:t>39</w:t>
        </w:r>
        <w:r w:rsidR="007B3B24">
          <w:rPr>
            <w:noProof/>
            <w:webHidden/>
          </w:rPr>
          <w:fldChar w:fldCharType="end"/>
        </w:r>
      </w:hyperlink>
    </w:p>
    <w:p w14:paraId="0F684996" w14:textId="4DFD7A72" w:rsidR="007B3B24" w:rsidRDefault="00A4374C">
      <w:pPr>
        <w:pStyle w:val="TOC5"/>
        <w:rPr>
          <w:rFonts w:asciiTheme="minorHAnsi" w:eastAsiaTheme="minorEastAsia" w:hAnsiTheme="minorHAnsi" w:cstheme="minorBidi"/>
          <w:noProof/>
          <w:sz w:val="22"/>
          <w:szCs w:val="22"/>
          <w:lang w:val="en-IE" w:eastAsia="en-IE"/>
        </w:rPr>
      </w:pPr>
      <w:hyperlink w:anchor="_Toc130290894" w:history="1">
        <w:r w:rsidR="007B3B24" w:rsidRPr="00671B3C">
          <w:rPr>
            <w:rStyle w:val="Hyperlink"/>
            <w:noProof/>
          </w:rPr>
          <w:t>30.2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Procedure</w:t>
        </w:r>
        <w:r w:rsidR="007B3B24">
          <w:rPr>
            <w:noProof/>
            <w:webHidden/>
          </w:rPr>
          <w:tab/>
        </w:r>
        <w:r w:rsidR="007B3B24">
          <w:rPr>
            <w:noProof/>
            <w:webHidden/>
          </w:rPr>
          <w:fldChar w:fldCharType="begin"/>
        </w:r>
        <w:r w:rsidR="007B3B24">
          <w:rPr>
            <w:noProof/>
            <w:webHidden/>
          </w:rPr>
          <w:instrText xml:space="preserve"> PAGEREF _Toc130290894 \h </w:instrText>
        </w:r>
        <w:r w:rsidR="007B3B24">
          <w:rPr>
            <w:noProof/>
            <w:webHidden/>
          </w:rPr>
        </w:r>
        <w:r w:rsidR="007B3B24">
          <w:rPr>
            <w:noProof/>
            <w:webHidden/>
          </w:rPr>
          <w:fldChar w:fldCharType="separate"/>
        </w:r>
        <w:r w:rsidR="007B3B24">
          <w:rPr>
            <w:noProof/>
            <w:webHidden/>
          </w:rPr>
          <w:t>39</w:t>
        </w:r>
        <w:r w:rsidR="007B3B24">
          <w:rPr>
            <w:noProof/>
            <w:webHidden/>
          </w:rPr>
          <w:fldChar w:fldCharType="end"/>
        </w:r>
      </w:hyperlink>
    </w:p>
    <w:p w14:paraId="2EDBAA21" w14:textId="61B066C2" w:rsidR="007B3B24" w:rsidRDefault="00A4374C">
      <w:pPr>
        <w:pStyle w:val="TOC4"/>
        <w:rPr>
          <w:rFonts w:asciiTheme="minorHAnsi" w:eastAsiaTheme="minorEastAsia" w:hAnsiTheme="minorHAnsi" w:cstheme="minorBidi"/>
          <w:noProof/>
          <w:sz w:val="22"/>
          <w:szCs w:val="22"/>
          <w:lang w:val="en-IE" w:eastAsia="en-IE"/>
        </w:rPr>
      </w:pPr>
      <w:hyperlink w:anchor="_Toc130290895" w:history="1">
        <w:r w:rsidR="007B3B24" w:rsidRPr="00671B3C">
          <w:rPr>
            <w:rStyle w:val="Hyperlink"/>
            <w:noProof/>
            <w:lang w:eastAsia="en-GB"/>
          </w:rPr>
          <w:t xml:space="preserve">ARTICLE 31 </w:t>
        </w:r>
        <w:r w:rsidR="007B3B24" w:rsidRPr="00671B3C">
          <w:rPr>
            <w:rStyle w:val="Hyperlink"/>
            <w:noProof/>
          </w:rPr>
          <w:t>—</w:t>
        </w:r>
        <w:r w:rsidR="007B3B24" w:rsidRPr="00671B3C">
          <w:rPr>
            <w:rStyle w:val="Hyperlink"/>
            <w:noProof/>
            <w:lang w:eastAsia="en-GB"/>
          </w:rPr>
          <w:t xml:space="preserve"> GRANT AGREEMENT SUSPENSION</w:t>
        </w:r>
        <w:r w:rsidR="007B3B24">
          <w:rPr>
            <w:noProof/>
            <w:webHidden/>
          </w:rPr>
          <w:tab/>
        </w:r>
        <w:r w:rsidR="007B3B24">
          <w:rPr>
            <w:noProof/>
            <w:webHidden/>
          </w:rPr>
          <w:fldChar w:fldCharType="begin"/>
        </w:r>
        <w:r w:rsidR="007B3B24">
          <w:rPr>
            <w:noProof/>
            <w:webHidden/>
          </w:rPr>
          <w:instrText xml:space="preserve"> PAGEREF _Toc130290895 \h </w:instrText>
        </w:r>
        <w:r w:rsidR="007B3B24">
          <w:rPr>
            <w:noProof/>
            <w:webHidden/>
          </w:rPr>
        </w:r>
        <w:r w:rsidR="007B3B24">
          <w:rPr>
            <w:noProof/>
            <w:webHidden/>
          </w:rPr>
          <w:fldChar w:fldCharType="separate"/>
        </w:r>
        <w:r w:rsidR="007B3B24">
          <w:rPr>
            <w:noProof/>
            <w:webHidden/>
          </w:rPr>
          <w:t>40</w:t>
        </w:r>
        <w:r w:rsidR="007B3B24">
          <w:rPr>
            <w:noProof/>
            <w:webHidden/>
          </w:rPr>
          <w:fldChar w:fldCharType="end"/>
        </w:r>
      </w:hyperlink>
    </w:p>
    <w:p w14:paraId="3C1A7507" w14:textId="35DAB8B8" w:rsidR="007B3B24" w:rsidRDefault="00A4374C">
      <w:pPr>
        <w:pStyle w:val="TOC5"/>
        <w:rPr>
          <w:rFonts w:asciiTheme="minorHAnsi" w:eastAsiaTheme="minorEastAsia" w:hAnsiTheme="minorHAnsi" w:cstheme="minorBidi"/>
          <w:noProof/>
          <w:sz w:val="22"/>
          <w:szCs w:val="22"/>
          <w:lang w:val="en-IE" w:eastAsia="en-IE"/>
        </w:rPr>
      </w:pPr>
      <w:hyperlink w:anchor="_Toc130290896" w:history="1">
        <w:r w:rsidR="007B3B24" w:rsidRPr="00671B3C">
          <w:rPr>
            <w:rStyle w:val="Hyperlink"/>
            <w:noProof/>
          </w:rPr>
          <w:t>31.1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Consortium-requested GA suspension</w:t>
        </w:r>
        <w:r w:rsidR="007B3B24">
          <w:rPr>
            <w:noProof/>
            <w:webHidden/>
          </w:rPr>
          <w:tab/>
        </w:r>
        <w:r w:rsidR="007B3B24">
          <w:rPr>
            <w:noProof/>
            <w:webHidden/>
          </w:rPr>
          <w:fldChar w:fldCharType="begin"/>
        </w:r>
        <w:r w:rsidR="007B3B24">
          <w:rPr>
            <w:noProof/>
            <w:webHidden/>
          </w:rPr>
          <w:instrText xml:space="preserve"> PAGEREF _Toc130290896 \h </w:instrText>
        </w:r>
        <w:r w:rsidR="007B3B24">
          <w:rPr>
            <w:noProof/>
            <w:webHidden/>
          </w:rPr>
        </w:r>
        <w:r w:rsidR="007B3B24">
          <w:rPr>
            <w:noProof/>
            <w:webHidden/>
          </w:rPr>
          <w:fldChar w:fldCharType="separate"/>
        </w:r>
        <w:r w:rsidR="007B3B24">
          <w:rPr>
            <w:noProof/>
            <w:webHidden/>
          </w:rPr>
          <w:t>40</w:t>
        </w:r>
        <w:r w:rsidR="007B3B24">
          <w:rPr>
            <w:noProof/>
            <w:webHidden/>
          </w:rPr>
          <w:fldChar w:fldCharType="end"/>
        </w:r>
      </w:hyperlink>
    </w:p>
    <w:p w14:paraId="5E085A7E" w14:textId="5F67CCA3" w:rsidR="007B3B24" w:rsidRDefault="00A4374C">
      <w:pPr>
        <w:pStyle w:val="TOC5"/>
        <w:rPr>
          <w:rFonts w:asciiTheme="minorHAnsi" w:eastAsiaTheme="minorEastAsia" w:hAnsiTheme="minorHAnsi" w:cstheme="minorBidi"/>
          <w:noProof/>
          <w:sz w:val="22"/>
          <w:szCs w:val="22"/>
          <w:lang w:val="en-IE" w:eastAsia="en-IE"/>
        </w:rPr>
      </w:pPr>
      <w:hyperlink w:anchor="_Toc130290897" w:history="1">
        <w:r w:rsidR="007B3B24" w:rsidRPr="00671B3C">
          <w:rPr>
            <w:rStyle w:val="Hyperlink"/>
            <w:noProof/>
          </w:rPr>
          <w:t>31.2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Granting Authority-initiated GA suspension</w:t>
        </w:r>
        <w:r w:rsidR="007B3B24">
          <w:rPr>
            <w:noProof/>
            <w:webHidden/>
          </w:rPr>
          <w:tab/>
        </w:r>
        <w:r w:rsidR="007B3B24">
          <w:rPr>
            <w:noProof/>
            <w:webHidden/>
          </w:rPr>
          <w:fldChar w:fldCharType="begin"/>
        </w:r>
        <w:r w:rsidR="007B3B24">
          <w:rPr>
            <w:noProof/>
            <w:webHidden/>
          </w:rPr>
          <w:instrText xml:space="preserve"> PAGEREF _Toc130290897 \h </w:instrText>
        </w:r>
        <w:r w:rsidR="007B3B24">
          <w:rPr>
            <w:noProof/>
            <w:webHidden/>
          </w:rPr>
        </w:r>
        <w:r w:rsidR="007B3B24">
          <w:rPr>
            <w:noProof/>
            <w:webHidden/>
          </w:rPr>
          <w:fldChar w:fldCharType="separate"/>
        </w:r>
        <w:r w:rsidR="007B3B24">
          <w:rPr>
            <w:noProof/>
            <w:webHidden/>
          </w:rPr>
          <w:t>40</w:t>
        </w:r>
        <w:r w:rsidR="007B3B24">
          <w:rPr>
            <w:noProof/>
            <w:webHidden/>
          </w:rPr>
          <w:fldChar w:fldCharType="end"/>
        </w:r>
      </w:hyperlink>
    </w:p>
    <w:p w14:paraId="01848286" w14:textId="5F5B9BC3" w:rsidR="007B3B24" w:rsidRDefault="00A4374C">
      <w:pPr>
        <w:pStyle w:val="TOC4"/>
        <w:rPr>
          <w:rFonts w:asciiTheme="minorHAnsi" w:eastAsiaTheme="minorEastAsia" w:hAnsiTheme="minorHAnsi" w:cstheme="minorBidi"/>
          <w:noProof/>
          <w:sz w:val="22"/>
          <w:szCs w:val="22"/>
          <w:lang w:val="en-IE" w:eastAsia="en-IE"/>
        </w:rPr>
      </w:pPr>
      <w:hyperlink w:anchor="_Toc130290898" w:history="1">
        <w:r w:rsidR="007B3B24" w:rsidRPr="00671B3C">
          <w:rPr>
            <w:rStyle w:val="Hyperlink"/>
            <w:noProof/>
            <w:lang w:eastAsia="en-GB"/>
          </w:rPr>
          <w:t xml:space="preserve">ARTICLE 32 </w:t>
        </w:r>
        <w:r w:rsidR="007B3B24" w:rsidRPr="00671B3C">
          <w:rPr>
            <w:rStyle w:val="Hyperlink"/>
            <w:noProof/>
          </w:rPr>
          <w:t>—</w:t>
        </w:r>
        <w:r w:rsidR="007B3B24" w:rsidRPr="00671B3C">
          <w:rPr>
            <w:rStyle w:val="Hyperlink"/>
            <w:noProof/>
            <w:lang w:eastAsia="en-GB"/>
          </w:rPr>
          <w:t xml:space="preserve"> GRANT AGREEMENT OR BENEFICIARY TERMINATION</w:t>
        </w:r>
        <w:r w:rsidR="007B3B24">
          <w:rPr>
            <w:noProof/>
            <w:webHidden/>
          </w:rPr>
          <w:tab/>
        </w:r>
        <w:r w:rsidR="007B3B24">
          <w:rPr>
            <w:noProof/>
            <w:webHidden/>
          </w:rPr>
          <w:fldChar w:fldCharType="begin"/>
        </w:r>
        <w:r w:rsidR="007B3B24">
          <w:rPr>
            <w:noProof/>
            <w:webHidden/>
          </w:rPr>
          <w:instrText xml:space="preserve"> PAGEREF _Toc130290898 \h </w:instrText>
        </w:r>
        <w:r w:rsidR="007B3B24">
          <w:rPr>
            <w:noProof/>
            <w:webHidden/>
          </w:rPr>
        </w:r>
        <w:r w:rsidR="007B3B24">
          <w:rPr>
            <w:noProof/>
            <w:webHidden/>
          </w:rPr>
          <w:fldChar w:fldCharType="separate"/>
        </w:r>
        <w:r w:rsidR="007B3B24">
          <w:rPr>
            <w:noProof/>
            <w:webHidden/>
          </w:rPr>
          <w:t>41</w:t>
        </w:r>
        <w:r w:rsidR="007B3B24">
          <w:rPr>
            <w:noProof/>
            <w:webHidden/>
          </w:rPr>
          <w:fldChar w:fldCharType="end"/>
        </w:r>
      </w:hyperlink>
    </w:p>
    <w:p w14:paraId="538FEDA0" w14:textId="0F13EFD8" w:rsidR="007B3B24" w:rsidRDefault="00A4374C">
      <w:pPr>
        <w:pStyle w:val="TOC5"/>
        <w:rPr>
          <w:rFonts w:asciiTheme="minorHAnsi" w:eastAsiaTheme="minorEastAsia" w:hAnsiTheme="minorHAnsi" w:cstheme="minorBidi"/>
          <w:noProof/>
          <w:sz w:val="22"/>
          <w:szCs w:val="22"/>
          <w:lang w:val="en-IE" w:eastAsia="en-IE"/>
        </w:rPr>
      </w:pPr>
      <w:hyperlink w:anchor="_Toc130290899" w:history="1">
        <w:r w:rsidR="007B3B24" w:rsidRPr="00671B3C">
          <w:rPr>
            <w:rStyle w:val="Hyperlink"/>
            <w:noProof/>
          </w:rPr>
          <w:t>32.1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Consortium-requested GA termination</w:t>
        </w:r>
        <w:r w:rsidR="007B3B24">
          <w:rPr>
            <w:noProof/>
            <w:webHidden/>
          </w:rPr>
          <w:tab/>
        </w:r>
        <w:r w:rsidR="007B3B24">
          <w:rPr>
            <w:noProof/>
            <w:webHidden/>
          </w:rPr>
          <w:fldChar w:fldCharType="begin"/>
        </w:r>
        <w:r w:rsidR="007B3B24">
          <w:rPr>
            <w:noProof/>
            <w:webHidden/>
          </w:rPr>
          <w:instrText xml:space="preserve"> PAGEREF _Toc130290899 \h </w:instrText>
        </w:r>
        <w:r w:rsidR="007B3B24">
          <w:rPr>
            <w:noProof/>
            <w:webHidden/>
          </w:rPr>
        </w:r>
        <w:r w:rsidR="007B3B24">
          <w:rPr>
            <w:noProof/>
            <w:webHidden/>
          </w:rPr>
          <w:fldChar w:fldCharType="separate"/>
        </w:r>
        <w:r w:rsidR="007B3B24">
          <w:rPr>
            <w:noProof/>
            <w:webHidden/>
          </w:rPr>
          <w:t>41</w:t>
        </w:r>
        <w:r w:rsidR="007B3B24">
          <w:rPr>
            <w:noProof/>
            <w:webHidden/>
          </w:rPr>
          <w:fldChar w:fldCharType="end"/>
        </w:r>
      </w:hyperlink>
    </w:p>
    <w:p w14:paraId="539BEDA4" w14:textId="5DEFBEF9" w:rsidR="007B3B24" w:rsidRDefault="00A4374C">
      <w:pPr>
        <w:pStyle w:val="TOC5"/>
        <w:rPr>
          <w:rFonts w:asciiTheme="minorHAnsi" w:eastAsiaTheme="minorEastAsia" w:hAnsiTheme="minorHAnsi" w:cstheme="minorBidi"/>
          <w:noProof/>
          <w:sz w:val="22"/>
          <w:szCs w:val="22"/>
          <w:lang w:val="en-IE" w:eastAsia="en-IE"/>
        </w:rPr>
      </w:pPr>
      <w:hyperlink w:anchor="_Toc130290900" w:history="1">
        <w:r w:rsidR="007B3B24" w:rsidRPr="00671B3C">
          <w:rPr>
            <w:rStyle w:val="Hyperlink"/>
            <w:noProof/>
          </w:rPr>
          <w:t>32.2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Consortium-requested beneficiary termination</w:t>
        </w:r>
        <w:r w:rsidR="007B3B24">
          <w:rPr>
            <w:noProof/>
            <w:webHidden/>
          </w:rPr>
          <w:tab/>
        </w:r>
        <w:r w:rsidR="007B3B24">
          <w:rPr>
            <w:noProof/>
            <w:webHidden/>
          </w:rPr>
          <w:fldChar w:fldCharType="begin"/>
        </w:r>
        <w:r w:rsidR="007B3B24">
          <w:rPr>
            <w:noProof/>
            <w:webHidden/>
          </w:rPr>
          <w:instrText xml:space="preserve"> PAGEREF _Toc130290900 \h </w:instrText>
        </w:r>
        <w:r w:rsidR="007B3B24">
          <w:rPr>
            <w:noProof/>
            <w:webHidden/>
          </w:rPr>
        </w:r>
        <w:r w:rsidR="007B3B24">
          <w:rPr>
            <w:noProof/>
            <w:webHidden/>
          </w:rPr>
          <w:fldChar w:fldCharType="separate"/>
        </w:r>
        <w:r w:rsidR="007B3B24">
          <w:rPr>
            <w:noProof/>
            <w:webHidden/>
          </w:rPr>
          <w:t>42</w:t>
        </w:r>
        <w:r w:rsidR="007B3B24">
          <w:rPr>
            <w:noProof/>
            <w:webHidden/>
          </w:rPr>
          <w:fldChar w:fldCharType="end"/>
        </w:r>
      </w:hyperlink>
    </w:p>
    <w:p w14:paraId="1FF87BB4" w14:textId="7A424545" w:rsidR="007B3B24" w:rsidRDefault="00A4374C">
      <w:pPr>
        <w:pStyle w:val="TOC5"/>
        <w:rPr>
          <w:rFonts w:asciiTheme="minorHAnsi" w:eastAsiaTheme="minorEastAsia" w:hAnsiTheme="minorHAnsi" w:cstheme="minorBidi"/>
          <w:noProof/>
          <w:sz w:val="22"/>
          <w:szCs w:val="22"/>
          <w:lang w:val="en-IE" w:eastAsia="en-IE"/>
        </w:rPr>
      </w:pPr>
      <w:hyperlink w:anchor="_Toc130290901" w:history="1">
        <w:r w:rsidR="007B3B24" w:rsidRPr="00671B3C">
          <w:rPr>
            <w:rStyle w:val="Hyperlink"/>
            <w:noProof/>
          </w:rPr>
          <w:t>32.3</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Grant authority-initiated GA or beneficiary termination</w:t>
        </w:r>
        <w:r w:rsidR="007B3B24">
          <w:rPr>
            <w:noProof/>
            <w:webHidden/>
          </w:rPr>
          <w:tab/>
        </w:r>
        <w:r w:rsidR="007B3B24">
          <w:rPr>
            <w:noProof/>
            <w:webHidden/>
          </w:rPr>
          <w:fldChar w:fldCharType="begin"/>
        </w:r>
        <w:r w:rsidR="007B3B24">
          <w:rPr>
            <w:noProof/>
            <w:webHidden/>
          </w:rPr>
          <w:instrText xml:space="preserve"> PAGEREF _Toc130290901 \h </w:instrText>
        </w:r>
        <w:r w:rsidR="007B3B24">
          <w:rPr>
            <w:noProof/>
            <w:webHidden/>
          </w:rPr>
        </w:r>
        <w:r w:rsidR="007B3B24">
          <w:rPr>
            <w:noProof/>
            <w:webHidden/>
          </w:rPr>
          <w:fldChar w:fldCharType="separate"/>
        </w:r>
        <w:r w:rsidR="007B3B24">
          <w:rPr>
            <w:noProof/>
            <w:webHidden/>
          </w:rPr>
          <w:t>43</w:t>
        </w:r>
        <w:r w:rsidR="007B3B24">
          <w:rPr>
            <w:noProof/>
            <w:webHidden/>
          </w:rPr>
          <w:fldChar w:fldCharType="end"/>
        </w:r>
      </w:hyperlink>
    </w:p>
    <w:p w14:paraId="1AAE7B0A" w14:textId="43188510" w:rsidR="007B3B24" w:rsidRDefault="00A4374C">
      <w:pPr>
        <w:pStyle w:val="TOC2"/>
        <w:tabs>
          <w:tab w:val="left" w:pos="2297"/>
        </w:tabs>
        <w:rPr>
          <w:rFonts w:asciiTheme="minorHAnsi" w:eastAsiaTheme="minorEastAsia" w:hAnsiTheme="minorHAnsi" w:cstheme="minorBidi"/>
          <w:b w:val="0"/>
          <w:noProof/>
          <w:sz w:val="22"/>
          <w:szCs w:val="22"/>
          <w:lang w:val="en-IE" w:eastAsia="en-IE"/>
        </w:rPr>
      </w:pPr>
      <w:hyperlink w:anchor="_Toc130290902" w:history="1">
        <w:r w:rsidR="007B3B24" w:rsidRPr="00671B3C">
          <w:rPr>
            <w:rStyle w:val="Hyperlink"/>
            <w:noProof/>
          </w:rPr>
          <w:t>SECTION 3</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rPr>
          <w:t>OTHER CONSEQUENCES: DAMAGES AND ADMINISTRATIVE SANCTIONS</w:t>
        </w:r>
        <w:r w:rsidR="007B3B24">
          <w:rPr>
            <w:noProof/>
            <w:webHidden/>
          </w:rPr>
          <w:tab/>
        </w:r>
        <w:r w:rsidR="007B3B24">
          <w:rPr>
            <w:noProof/>
            <w:webHidden/>
          </w:rPr>
          <w:fldChar w:fldCharType="begin"/>
        </w:r>
        <w:r w:rsidR="007B3B24">
          <w:rPr>
            <w:noProof/>
            <w:webHidden/>
          </w:rPr>
          <w:instrText xml:space="preserve"> PAGEREF _Toc130290902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32B2EF86" w14:textId="78586FA6" w:rsidR="007B3B24" w:rsidRDefault="00A4374C">
      <w:pPr>
        <w:pStyle w:val="TOC4"/>
        <w:rPr>
          <w:rFonts w:asciiTheme="minorHAnsi" w:eastAsiaTheme="minorEastAsia" w:hAnsiTheme="minorHAnsi" w:cstheme="minorBidi"/>
          <w:noProof/>
          <w:sz w:val="22"/>
          <w:szCs w:val="22"/>
          <w:lang w:val="en-IE" w:eastAsia="en-IE"/>
        </w:rPr>
      </w:pPr>
      <w:hyperlink w:anchor="_Toc130290903" w:history="1">
        <w:r w:rsidR="007B3B24" w:rsidRPr="00671B3C">
          <w:rPr>
            <w:rStyle w:val="Hyperlink"/>
            <w:noProof/>
            <w:lang w:eastAsia="en-GB"/>
          </w:rPr>
          <w:t xml:space="preserve">ARTICLE 33 </w:t>
        </w:r>
        <w:r w:rsidR="007B3B24" w:rsidRPr="00671B3C">
          <w:rPr>
            <w:rStyle w:val="Hyperlink"/>
            <w:noProof/>
          </w:rPr>
          <w:t xml:space="preserve">— </w:t>
        </w:r>
        <w:r w:rsidR="007B3B24" w:rsidRPr="00671B3C">
          <w:rPr>
            <w:rStyle w:val="Hyperlink"/>
            <w:noProof/>
            <w:lang w:eastAsia="en-GB"/>
          </w:rPr>
          <w:t>DAMAGES</w:t>
        </w:r>
        <w:r w:rsidR="007B3B24">
          <w:rPr>
            <w:noProof/>
            <w:webHidden/>
          </w:rPr>
          <w:tab/>
        </w:r>
        <w:r w:rsidR="007B3B24">
          <w:rPr>
            <w:noProof/>
            <w:webHidden/>
          </w:rPr>
          <w:fldChar w:fldCharType="begin"/>
        </w:r>
        <w:r w:rsidR="007B3B24">
          <w:rPr>
            <w:noProof/>
            <w:webHidden/>
          </w:rPr>
          <w:instrText xml:space="preserve"> PAGEREF _Toc130290903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159BA6B3" w14:textId="49E846F1" w:rsidR="007B3B24" w:rsidRDefault="00A4374C">
      <w:pPr>
        <w:pStyle w:val="TOC5"/>
        <w:rPr>
          <w:rFonts w:asciiTheme="minorHAnsi" w:eastAsiaTheme="minorEastAsia" w:hAnsiTheme="minorHAnsi" w:cstheme="minorBidi"/>
          <w:noProof/>
          <w:sz w:val="22"/>
          <w:szCs w:val="22"/>
          <w:lang w:val="en-IE" w:eastAsia="en-IE"/>
        </w:rPr>
      </w:pPr>
      <w:hyperlink w:anchor="_Toc130290904" w:history="1">
        <w:r w:rsidR="007B3B24" w:rsidRPr="00671B3C">
          <w:rPr>
            <w:rStyle w:val="Hyperlink"/>
            <w:noProof/>
          </w:rPr>
          <w:t>33.1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 xml:space="preserve">Liability of the </w:t>
        </w:r>
        <w:r w:rsidR="007B3B24" w:rsidRPr="00671B3C">
          <w:rPr>
            <w:rStyle w:val="Hyperlink"/>
            <w:noProof/>
            <w:lang w:eastAsia="en-GB"/>
          </w:rPr>
          <w:t>granting authority</w:t>
        </w:r>
        <w:r w:rsidR="007B3B24">
          <w:rPr>
            <w:noProof/>
            <w:webHidden/>
          </w:rPr>
          <w:tab/>
        </w:r>
        <w:r w:rsidR="007B3B24">
          <w:rPr>
            <w:noProof/>
            <w:webHidden/>
          </w:rPr>
          <w:fldChar w:fldCharType="begin"/>
        </w:r>
        <w:r w:rsidR="007B3B24">
          <w:rPr>
            <w:noProof/>
            <w:webHidden/>
          </w:rPr>
          <w:instrText xml:space="preserve"> PAGEREF _Toc130290904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0F56CB4A" w14:textId="6E9E419C" w:rsidR="007B3B24" w:rsidRDefault="00A4374C">
      <w:pPr>
        <w:pStyle w:val="TOC5"/>
        <w:rPr>
          <w:rFonts w:asciiTheme="minorHAnsi" w:eastAsiaTheme="minorEastAsia" w:hAnsiTheme="minorHAnsi" w:cstheme="minorBidi"/>
          <w:noProof/>
          <w:sz w:val="22"/>
          <w:szCs w:val="22"/>
          <w:lang w:val="en-IE" w:eastAsia="en-IE"/>
        </w:rPr>
      </w:pPr>
      <w:hyperlink w:anchor="_Toc130290905" w:history="1">
        <w:r w:rsidR="007B3B24" w:rsidRPr="00671B3C">
          <w:rPr>
            <w:rStyle w:val="Hyperlink"/>
            <w:noProof/>
          </w:rPr>
          <w:t>33.2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Liability of the beneficiaries</w:t>
        </w:r>
        <w:r w:rsidR="007B3B24">
          <w:rPr>
            <w:noProof/>
            <w:webHidden/>
          </w:rPr>
          <w:tab/>
        </w:r>
        <w:r w:rsidR="007B3B24">
          <w:rPr>
            <w:noProof/>
            <w:webHidden/>
          </w:rPr>
          <w:fldChar w:fldCharType="begin"/>
        </w:r>
        <w:r w:rsidR="007B3B24">
          <w:rPr>
            <w:noProof/>
            <w:webHidden/>
          </w:rPr>
          <w:instrText xml:space="preserve"> PAGEREF _Toc130290905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0FC19A72" w14:textId="70E04396" w:rsidR="007B3B24" w:rsidRDefault="00A4374C">
      <w:pPr>
        <w:pStyle w:val="TOC4"/>
        <w:rPr>
          <w:rFonts w:asciiTheme="minorHAnsi" w:eastAsiaTheme="minorEastAsia" w:hAnsiTheme="minorHAnsi" w:cstheme="minorBidi"/>
          <w:noProof/>
          <w:sz w:val="22"/>
          <w:szCs w:val="22"/>
          <w:lang w:val="en-IE" w:eastAsia="en-IE"/>
        </w:rPr>
      </w:pPr>
      <w:hyperlink w:anchor="_Toc130290906" w:history="1">
        <w:r w:rsidR="007B3B24" w:rsidRPr="00671B3C">
          <w:rPr>
            <w:rStyle w:val="Hyperlink"/>
            <w:noProof/>
          </w:rPr>
          <w:t>ARTICLE 34 — ADMINISTRATIVE SANCTIONS AND OTHER MEASURES</w:t>
        </w:r>
        <w:r w:rsidR="007B3B24">
          <w:rPr>
            <w:noProof/>
            <w:webHidden/>
          </w:rPr>
          <w:tab/>
        </w:r>
        <w:r w:rsidR="007B3B24">
          <w:rPr>
            <w:noProof/>
            <w:webHidden/>
          </w:rPr>
          <w:fldChar w:fldCharType="begin"/>
        </w:r>
        <w:r w:rsidR="007B3B24">
          <w:rPr>
            <w:noProof/>
            <w:webHidden/>
          </w:rPr>
          <w:instrText xml:space="preserve"> PAGEREF _Toc130290906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114EC29C" w14:textId="34E21F43" w:rsidR="007B3B24" w:rsidRDefault="00A4374C">
      <w:pPr>
        <w:pStyle w:val="TOC2"/>
        <w:rPr>
          <w:rFonts w:asciiTheme="minorHAnsi" w:eastAsiaTheme="minorEastAsia" w:hAnsiTheme="minorHAnsi" w:cstheme="minorBidi"/>
          <w:b w:val="0"/>
          <w:noProof/>
          <w:sz w:val="22"/>
          <w:szCs w:val="22"/>
          <w:lang w:val="en-IE" w:eastAsia="en-IE"/>
        </w:rPr>
      </w:pPr>
      <w:hyperlink w:anchor="_Toc130290907" w:history="1">
        <w:r w:rsidR="007B3B24" w:rsidRPr="00671B3C">
          <w:rPr>
            <w:rStyle w:val="Hyperlink"/>
            <w:noProof/>
            <w:lang w:val="fr-BE"/>
          </w:rPr>
          <w:t>SECTION 4</w:t>
        </w:r>
        <w:r w:rsidR="007B3B24">
          <w:rPr>
            <w:rFonts w:asciiTheme="minorHAnsi" w:eastAsiaTheme="minorEastAsia" w:hAnsiTheme="minorHAnsi" w:cstheme="minorBidi"/>
            <w:b w:val="0"/>
            <w:noProof/>
            <w:sz w:val="22"/>
            <w:szCs w:val="22"/>
            <w:lang w:val="en-IE" w:eastAsia="en-IE"/>
          </w:rPr>
          <w:tab/>
        </w:r>
        <w:r w:rsidR="007B3B24" w:rsidRPr="00671B3C">
          <w:rPr>
            <w:rStyle w:val="Hyperlink"/>
            <w:noProof/>
            <w:lang w:val="fr-BE"/>
          </w:rPr>
          <w:t>FORCE MAJEURE</w:t>
        </w:r>
        <w:r w:rsidR="007B3B24">
          <w:rPr>
            <w:noProof/>
            <w:webHidden/>
          </w:rPr>
          <w:tab/>
        </w:r>
        <w:r w:rsidR="007B3B24">
          <w:rPr>
            <w:noProof/>
            <w:webHidden/>
          </w:rPr>
          <w:fldChar w:fldCharType="begin"/>
        </w:r>
        <w:r w:rsidR="007B3B24">
          <w:rPr>
            <w:noProof/>
            <w:webHidden/>
          </w:rPr>
          <w:instrText xml:space="preserve"> PAGEREF _Toc130290907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158CA12F" w14:textId="33F77808" w:rsidR="007B3B24" w:rsidRDefault="00A4374C">
      <w:pPr>
        <w:pStyle w:val="TOC4"/>
        <w:rPr>
          <w:rFonts w:asciiTheme="minorHAnsi" w:eastAsiaTheme="minorEastAsia" w:hAnsiTheme="minorHAnsi" w:cstheme="minorBidi"/>
          <w:noProof/>
          <w:sz w:val="22"/>
          <w:szCs w:val="22"/>
          <w:lang w:val="en-IE" w:eastAsia="en-IE"/>
        </w:rPr>
      </w:pPr>
      <w:hyperlink w:anchor="_Toc130290908" w:history="1">
        <w:r w:rsidR="007B3B24" w:rsidRPr="00671B3C">
          <w:rPr>
            <w:rStyle w:val="Hyperlink"/>
            <w:noProof/>
            <w:lang w:val="fr-BE" w:eastAsia="en-GB"/>
          </w:rPr>
          <w:t xml:space="preserve">ARTICLE 35 </w:t>
        </w:r>
        <w:r w:rsidR="007B3B24" w:rsidRPr="00671B3C">
          <w:rPr>
            <w:rStyle w:val="Hyperlink"/>
            <w:noProof/>
            <w:lang w:val="fr-BE"/>
          </w:rPr>
          <w:t>—</w:t>
        </w:r>
        <w:r w:rsidR="007B3B24" w:rsidRPr="00671B3C">
          <w:rPr>
            <w:rStyle w:val="Hyperlink"/>
            <w:noProof/>
            <w:lang w:val="fr-BE" w:eastAsia="en-GB"/>
          </w:rPr>
          <w:t xml:space="preserve"> FORCE MAJEURE</w:t>
        </w:r>
        <w:r w:rsidR="007B3B24">
          <w:rPr>
            <w:noProof/>
            <w:webHidden/>
          </w:rPr>
          <w:tab/>
        </w:r>
        <w:r w:rsidR="007B3B24">
          <w:rPr>
            <w:noProof/>
            <w:webHidden/>
          </w:rPr>
          <w:fldChar w:fldCharType="begin"/>
        </w:r>
        <w:r w:rsidR="007B3B24">
          <w:rPr>
            <w:noProof/>
            <w:webHidden/>
          </w:rPr>
          <w:instrText xml:space="preserve"> PAGEREF _Toc130290908 \h </w:instrText>
        </w:r>
        <w:r w:rsidR="007B3B24">
          <w:rPr>
            <w:noProof/>
            <w:webHidden/>
          </w:rPr>
        </w:r>
        <w:r w:rsidR="007B3B24">
          <w:rPr>
            <w:noProof/>
            <w:webHidden/>
          </w:rPr>
          <w:fldChar w:fldCharType="separate"/>
        </w:r>
        <w:r w:rsidR="007B3B24">
          <w:rPr>
            <w:noProof/>
            <w:webHidden/>
          </w:rPr>
          <w:t>47</w:t>
        </w:r>
        <w:r w:rsidR="007B3B24">
          <w:rPr>
            <w:noProof/>
            <w:webHidden/>
          </w:rPr>
          <w:fldChar w:fldCharType="end"/>
        </w:r>
      </w:hyperlink>
    </w:p>
    <w:p w14:paraId="4F1038A1" w14:textId="5F1F35F7" w:rsidR="007B3B24" w:rsidRDefault="00A4374C">
      <w:pPr>
        <w:pStyle w:val="TOC1"/>
        <w:tabs>
          <w:tab w:val="left" w:pos="1502"/>
          <w:tab w:val="right" w:leader="dot" w:pos="9060"/>
        </w:tabs>
        <w:rPr>
          <w:rFonts w:asciiTheme="minorHAnsi" w:eastAsiaTheme="minorEastAsia" w:hAnsiTheme="minorHAnsi" w:cstheme="minorBidi"/>
          <w:b w:val="0"/>
          <w:caps w:val="0"/>
          <w:sz w:val="22"/>
          <w:szCs w:val="22"/>
          <w:lang w:val="en-IE" w:eastAsia="en-IE"/>
        </w:rPr>
      </w:pPr>
      <w:hyperlink w:anchor="_Toc130290909" w:history="1">
        <w:r w:rsidR="007B3B24" w:rsidRPr="00671B3C">
          <w:rPr>
            <w:rStyle w:val="Hyperlink"/>
          </w:rPr>
          <w:t xml:space="preserve">CHAPTER 6 </w:t>
        </w:r>
        <w:r w:rsidR="007B3B24">
          <w:rPr>
            <w:rFonts w:asciiTheme="minorHAnsi" w:eastAsiaTheme="minorEastAsia" w:hAnsiTheme="minorHAnsi" w:cstheme="minorBidi"/>
            <w:b w:val="0"/>
            <w:caps w:val="0"/>
            <w:sz w:val="22"/>
            <w:szCs w:val="22"/>
            <w:lang w:val="en-IE" w:eastAsia="en-IE"/>
          </w:rPr>
          <w:tab/>
        </w:r>
        <w:r w:rsidR="007B3B24" w:rsidRPr="00671B3C">
          <w:rPr>
            <w:rStyle w:val="Hyperlink"/>
          </w:rPr>
          <w:t>FINAL PROVISIONS</w:t>
        </w:r>
        <w:r w:rsidR="007B3B24">
          <w:rPr>
            <w:webHidden/>
          </w:rPr>
          <w:tab/>
        </w:r>
        <w:r w:rsidR="007B3B24">
          <w:rPr>
            <w:webHidden/>
          </w:rPr>
          <w:fldChar w:fldCharType="begin"/>
        </w:r>
        <w:r w:rsidR="007B3B24">
          <w:rPr>
            <w:webHidden/>
          </w:rPr>
          <w:instrText xml:space="preserve"> PAGEREF _Toc130290909 \h </w:instrText>
        </w:r>
        <w:r w:rsidR="007B3B24">
          <w:rPr>
            <w:webHidden/>
          </w:rPr>
        </w:r>
        <w:r w:rsidR="007B3B24">
          <w:rPr>
            <w:webHidden/>
          </w:rPr>
          <w:fldChar w:fldCharType="separate"/>
        </w:r>
        <w:r w:rsidR="007B3B24">
          <w:rPr>
            <w:webHidden/>
          </w:rPr>
          <w:t>48</w:t>
        </w:r>
        <w:r w:rsidR="007B3B24">
          <w:rPr>
            <w:webHidden/>
          </w:rPr>
          <w:fldChar w:fldCharType="end"/>
        </w:r>
      </w:hyperlink>
    </w:p>
    <w:p w14:paraId="3C5946F0" w14:textId="3455D188" w:rsidR="007B3B24" w:rsidRDefault="00A4374C">
      <w:pPr>
        <w:pStyle w:val="TOC4"/>
        <w:rPr>
          <w:rFonts w:asciiTheme="minorHAnsi" w:eastAsiaTheme="minorEastAsia" w:hAnsiTheme="minorHAnsi" w:cstheme="minorBidi"/>
          <w:noProof/>
          <w:sz w:val="22"/>
          <w:szCs w:val="22"/>
          <w:lang w:val="en-IE" w:eastAsia="en-IE"/>
        </w:rPr>
      </w:pPr>
      <w:hyperlink w:anchor="_Toc130290910" w:history="1">
        <w:r w:rsidR="007B3B24" w:rsidRPr="00671B3C">
          <w:rPr>
            <w:rStyle w:val="Hyperlink"/>
            <w:noProof/>
            <w:lang w:eastAsia="en-GB"/>
          </w:rPr>
          <w:t xml:space="preserve">ARTICLE 36 </w:t>
        </w:r>
        <w:r w:rsidR="007B3B24" w:rsidRPr="00671B3C">
          <w:rPr>
            <w:rStyle w:val="Hyperlink"/>
            <w:noProof/>
          </w:rPr>
          <w:t xml:space="preserve">— </w:t>
        </w:r>
        <w:r w:rsidR="007B3B24" w:rsidRPr="00671B3C">
          <w:rPr>
            <w:rStyle w:val="Hyperlink"/>
            <w:noProof/>
            <w:lang w:eastAsia="en-GB"/>
          </w:rPr>
          <w:t>COMMUNICATION BETWEEN THE PARTIES</w:t>
        </w:r>
        <w:r w:rsidR="007B3B24">
          <w:rPr>
            <w:noProof/>
            <w:webHidden/>
          </w:rPr>
          <w:tab/>
        </w:r>
        <w:r w:rsidR="007B3B24">
          <w:rPr>
            <w:noProof/>
            <w:webHidden/>
          </w:rPr>
          <w:fldChar w:fldCharType="begin"/>
        </w:r>
        <w:r w:rsidR="007B3B24">
          <w:rPr>
            <w:noProof/>
            <w:webHidden/>
          </w:rPr>
          <w:instrText xml:space="preserve"> PAGEREF _Toc130290910 \h </w:instrText>
        </w:r>
        <w:r w:rsidR="007B3B24">
          <w:rPr>
            <w:noProof/>
            <w:webHidden/>
          </w:rPr>
        </w:r>
        <w:r w:rsidR="007B3B24">
          <w:rPr>
            <w:noProof/>
            <w:webHidden/>
          </w:rPr>
          <w:fldChar w:fldCharType="separate"/>
        </w:r>
        <w:r w:rsidR="007B3B24">
          <w:rPr>
            <w:noProof/>
            <w:webHidden/>
          </w:rPr>
          <w:t>48</w:t>
        </w:r>
        <w:r w:rsidR="007B3B24">
          <w:rPr>
            <w:noProof/>
            <w:webHidden/>
          </w:rPr>
          <w:fldChar w:fldCharType="end"/>
        </w:r>
      </w:hyperlink>
    </w:p>
    <w:p w14:paraId="480345D8" w14:textId="311C41D4" w:rsidR="007B3B24" w:rsidRDefault="00A4374C">
      <w:pPr>
        <w:pStyle w:val="TOC5"/>
        <w:rPr>
          <w:rFonts w:asciiTheme="minorHAnsi" w:eastAsiaTheme="minorEastAsia" w:hAnsiTheme="minorHAnsi" w:cstheme="minorBidi"/>
          <w:noProof/>
          <w:sz w:val="22"/>
          <w:szCs w:val="22"/>
          <w:lang w:val="en-IE" w:eastAsia="en-IE"/>
        </w:rPr>
      </w:pPr>
      <w:hyperlink w:anchor="_Toc130290911" w:history="1">
        <w:r w:rsidR="007B3B24" w:rsidRPr="00671B3C">
          <w:rPr>
            <w:rStyle w:val="Hyperlink"/>
            <w:noProof/>
          </w:rPr>
          <w:t>36.1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Forms and means of communication — Electronic management</w:t>
        </w:r>
        <w:r w:rsidR="007B3B24">
          <w:rPr>
            <w:noProof/>
            <w:webHidden/>
          </w:rPr>
          <w:tab/>
        </w:r>
        <w:r w:rsidR="007B3B24">
          <w:rPr>
            <w:noProof/>
            <w:webHidden/>
          </w:rPr>
          <w:fldChar w:fldCharType="begin"/>
        </w:r>
        <w:r w:rsidR="007B3B24">
          <w:rPr>
            <w:noProof/>
            <w:webHidden/>
          </w:rPr>
          <w:instrText xml:space="preserve"> PAGEREF _Toc130290911 \h </w:instrText>
        </w:r>
        <w:r w:rsidR="007B3B24">
          <w:rPr>
            <w:noProof/>
            <w:webHidden/>
          </w:rPr>
        </w:r>
        <w:r w:rsidR="007B3B24">
          <w:rPr>
            <w:noProof/>
            <w:webHidden/>
          </w:rPr>
          <w:fldChar w:fldCharType="separate"/>
        </w:r>
        <w:r w:rsidR="007B3B24">
          <w:rPr>
            <w:noProof/>
            <w:webHidden/>
          </w:rPr>
          <w:t>48</w:t>
        </w:r>
        <w:r w:rsidR="007B3B24">
          <w:rPr>
            <w:noProof/>
            <w:webHidden/>
          </w:rPr>
          <w:fldChar w:fldCharType="end"/>
        </w:r>
      </w:hyperlink>
    </w:p>
    <w:p w14:paraId="409B5572" w14:textId="518753B8" w:rsidR="007B3B24" w:rsidRDefault="00A4374C">
      <w:pPr>
        <w:pStyle w:val="TOC5"/>
        <w:rPr>
          <w:rFonts w:asciiTheme="minorHAnsi" w:eastAsiaTheme="minorEastAsia" w:hAnsiTheme="minorHAnsi" w:cstheme="minorBidi"/>
          <w:noProof/>
          <w:sz w:val="22"/>
          <w:szCs w:val="22"/>
          <w:lang w:val="en-IE" w:eastAsia="en-IE"/>
        </w:rPr>
      </w:pPr>
      <w:hyperlink w:anchor="_Toc130290912" w:history="1">
        <w:r w:rsidR="007B3B24" w:rsidRPr="00671B3C">
          <w:rPr>
            <w:rStyle w:val="Hyperlink"/>
            <w:noProof/>
          </w:rPr>
          <w:t>36.2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Date of communication</w:t>
        </w:r>
        <w:r w:rsidR="007B3B24">
          <w:rPr>
            <w:noProof/>
            <w:webHidden/>
          </w:rPr>
          <w:tab/>
        </w:r>
        <w:r w:rsidR="007B3B24">
          <w:rPr>
            <w:noProof/>
            <w:webHidden/>
          </w:rPr>
          <w:fldChar w:fldCharType="begin"/>
        </w:r>
        <w:r w:rsidR="007B3B24">
          <w:rPr>
            <w:noProof/>
            <w:webHidden/>
          </w:rPr>
          <w:instrText xml:space="preserve"> PAGEREF _Toc130290912 \h </w:instrText>
        </w:r>
        <w:r w:rsidR="007B3B24">
          <w:rPr>
            <w:noProof/>
            <w:webHidden/>
          </w:rPr>
        </w:r>
        <w:r w:rsidR="007B3B24">
          <w:rPr>
            <w:noProof/>
            <w:webHidden/>
          </w:rPr>
          <w:fldChar w:fldCharType="separate"/>
        </w:r>
        <w:r w:rsidR="007B3B24">
          <w:rPr>
            <w:noProof/>
            <w:webHidden/>
          </w:rPr>
          <w:t>48</w:t>
        </w:r>
        <w:r w:rsidR="007B3B24">
          <w:rPr>
            <w:noProof/>
            <w:webHidden/>
          </w:rPr>
          <w:fldChar w:fldCharType="end"/>
        </w:r>
      </w:hyperlink>
    </w:p>
    <w:p w14:paraId="2229D86C" w14:textId="6676D0E8" w:rsidR="007B3B24" w:rsidRDefault="00A4374C">
      <w:pPr>
        <w:pStyle w:val="TOC4"/>
        <w:rPr>
          <w:rFonts w:asciiTheme="minorHAnsi" w:eastAsiaTheme="minorEastAsia" w:hAnsiTheme="minorHAnsi" w:cstheme="minorBidi"/>
          <w:noProof/>
          <w:sz w:val="22"/>
          <w:szCs w:val="22"/>
          <w:lang w:val="en-IE" w:eastAsia="en-IE"/>
        </w:rPr>
      </w:pPr>
      <w:hyperlink w:anchor="_Toc130290913" w:history="1">
        <w:r w:rsidR="007B3B24" w:rsidRPr="00671B3C">
          <w:rPr>
            <w:rStyle w:val="Hyperlink"/>
            <w:noProof/>
          </w:rPr>
          <w:t>ARTICLE 37 — INTERPRETATION OF THE AGREEMENT</w:t>
        </w:r>
        <w:r w:rsidR="007B3B24">
          <w:rPr>
            <w:noProof/>
            <w:webHidden/>
          </w:rPr>
          <w:tab/>
        </w:r>
        <w:r w:rsidR="007B3B24">
          <w:rPr>
            <w:noProof/>
            <w:webHidden/>
          </w:rPr>
          <w:fldChar w:fldCharType="begin"/>
        </w:r>
        <w:r w:rsidR="007B3B24">
          <w:rPr>
            <w:noProof/>
            <w:webHidden/>
          </w:rPr>
          <w:instrText xml:space="preserve"> PAGEREF _Toc130290913 \h </w:instrText>
        </w:r>
        <w:r w:rsidR="007B3B24">
          <w:rPr>
            <w:noProof/>
            <w:webHidden/>
          </w:rPr>
        </w:r>
        <w:r w:rsidR="007B3B24">
          <w:rPr>
            <w:noProof/>
            <w:webHidden/>
          </w:rPr>
          <w:fldChar w:fldCharType="separate"/>
        </w:r>
        <w:r w:rsidR="007B3B24">
          <w:rPr>
            <w:noProof/>
            <w:webHidden/>
          </w:rPr>
          <w:t>48</w:t>
        </w:r>
        <w:r w:rsidR="007B3B24">
          <w:rPr>
            <w:noProof/>
            <w:webHidden/>
          </w:rPr>
          <w:fldChar w:fldCharType="end"/>
        </w:r>
      </w:hyperlink>
    </w:p>
    <w:p w14:paraId="3A607130" w14:textId="3CC3A224" w:rsidR="007B3B24" w:rsidRDefault="00A4374C">
      <w:pPr>
        <w:pStyle w:val="TOC4"/>
        <w:rPr>
          <w:rFonts w:asciiTheme="minorHAnsi" w:eastAsiaTheme="minorEastAsia" w:hAnsiTheme="minorHAnsi" w:cstheme="minorBidi"/>
          <w:noProof/>
          <w:sz w:val="22"/>
          <w:szCs w:val="22"/>
          <w:lang w:val="en-IE" w:eastAsia="en-IE"/>
        </w:rPr>
      </w:pPr>
      <w:hyperlink w:anchor="_Toc130290914" w:history="1">
        <w:r w:rsidR="007B3B24" w:rsidRPr="00671B3C">
          <w:rPr>
            <w:rStyle w:val="Hyperlink"/>
            <w:noProof/>
          </w:rPr>
          <w:t>ARTICLE 38 — CALCULATION OF PERIODS AND DEADLINES</w:t>
        </w:r>
        <w:r w:rsidR="007B3B24">
          <w:rPr>
            <w:noProof/>
            <w:webHidden/>
          </w:rPr>
          <w:tab/>
        </w:r>
        <w:r w:rsidR="007B3B24">
          <w:rPr>
            <w:noProof/>
            <w:webHidden/>
          </w:rPr>
          <w:fldChar w:fldCharType="begin"/>
        </w:r>
        <w:r w:rsidR="007B3B24">
          <w:rPr>
            <w:noProof/>
            <w:webHidden/>
          </w:rPr>
          <w:instrText xml:space="preserve"> PAGEREF _Toc130290914 \h </w:instrText>
        </w:r>
        <w:r w:rsidR="007B3B24">
          <w:rPr>
            <w:noProof/>
            <w:webHidden/>
          </w:rPr>
        </w:r>
        <w:r w:rsidR="007B3B24">
          <w:rPr>
            <w:noProof/>
            <w:webHidden/>
          </w:rPr>
          <w:fldChar w:fldCharType="separate"/>
        </w:r>
        <w:r w:rsidR="007B3B24">
          <w:rPr>
            <w:noProof/>
            <w:webHidden/>
          </w:rPr>
          <w:t>49</w:t>
        </w:r>
        <w:r w:rsidR="007B3B24">
          <w:rPr>
            <w:noProof/>
            <w:webHidden/>
          </w:rPr>
          <w:fldChar w:fldCharType="end"/>
        </w:r>
      </w:hyperlink>
    </w:p>
    <w:p w14:paraId="20E322FE" w14:textId="77E199BF" w:rsidR="007B3B24" w:rsidRDefault="00A4374C">
      <w:pPr>
        <w:pStyle w:val="TOC4"/>
        <w:rPr>
          <w:rFonts w:asciiTheme="minorHAnsi" w:eastAsiaTheme="minorEastAsia" w:hAnsiTheme="minorHAnsi" w:cstheme="minorBidi"/>
          <w:noProof/>
          <w:sz w:val="22"/>
          <w:szCs w:val="22"/>
          <w:lang w:val="en-IE" w:eastAsia="en-IE"/>
        </w:rPr>
      </w:pPr>
      <w:hyperlink w:anchor="_Toc130290915" w:history="1">
        <w:r w:rsidR="007B3B24" w:rsidRPr="00671B3C">
          <w:rPr>
            <w:rStyle w:val="Hyperlink"/>
            <w:noProof/>
            <w:lang w:eastAsia="en-GB"/>
          </w:rPr>
          <w:t xml:space="preserve">ARTICLE 39 </w:t>
        </w:r>
        <w:r w:rsidR="007B3B24" w:rsidRPr="00671B3C">
          <w:rPr>
            <w:rStyle w:val="Hyperlink"/>
            <w:noProof/>
          </w:rPr>
          <w:t>—</w:t>
        </w:r>
        <w:r w:rsidR="007B3B24" w:rsidRPr="00671B3C">
          <w:rPr>
            <w:rStyle w:val="Hyperlink"/>
            <w:noProof/>
            <w:lang w:eastAsia="en-GB"/>
          </w:rPr>
          <w:t xml:space="preserve"> AMENDMENTS</w:t>
        </w:r>
        <w:r w:rsidR="007B3B24">
          <w:rPr>
            <w:noProof/>
            <w:webHidden/>
          </w:rPr>
          <w:tab/>
        </w:r>
        <w:r w:rsidR="007B3B24">
          <w:rPr>
            <w:noProof/>
            <w:webHidden/>
          </w:rPr>
          <w:fldChar w:fldCharType="begin"/>
        </w:r>
        <w:r w:rsidR="007B3B24">
          <w:rPr>
            <w:noProof/>
            <w:webHidden/>
          </w:rPr>
          <w:instrText xml:space="preserve"> PAGEREF _Toc130290915 \h </w:instrText>
        </w:r>
        <w:r w:rsidR="007B3B24">
          <w:rPr>
            <w:noProof/>
            <w:webHidden/>
          </w:rPr>
        </w:r>
        <w:r w:rsidR="007B3B24">
          <w:rPr>
            <w:noProof/>
            <w:webHidden/>
          </w:rPr>
          <w:fldChar w:fldCharType="separate"/>
        </w:r>
        <w:r w:rsidR="007B3B24">
          <w:rPr>
            <w:noProof/>
            <w:webHidden/>
          </w:rPr>
          <w:t>49</w:t>
        </w:r>
        <w:r w:rsidR="007B3B24">
          <w:rPr>
            <w:noProof/>
            <w:webHidden/>
          </w:rPr>
          <w:fldChar w:fldCharType="end"/>
        </w:r>
      </w:hyperlink>
    </w:p>
    <w:p w14:paraId="44C23AF9" w14:textId="7B20254F" w:rsidR="007B3B24" w:rsidRDefault="00A4374C">
      <w:pPr>
        <w:pStyle w:val="TOC5"/>
        <w:rPr>
          <w:rFonts w:asciiTheme="minorHAnsi" w:eastAsiaTheme="minorEastAsia" w:hAnsiTheme="minorHAnsi" w:cstheme="minorBidi"/>
          <w:noProof/>
          <w:sz w:val="22"/>
          <w:szCs w:val="22"/>
          <w:lang w:val="en-IE" w:eastAsia="en-IE"/>
        </w:rPr>
      </w:pPr>
      <w:hyperlink w:anchor="_Toc130290916" w:history="1">
        <w:r w:rsidR="007B3B24" w:rsidRPr="00671B3C">
          <w:rPr>
            <w:rStyle w:val="Hyperlink"/>
            <w:noProof/>
          </w:rPr>
          <w:t>39.1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Conditions</w:t>
        </w:r>
        <w:r w:rsidR="007B3B24">
          <w:rPr>
            <w:noProof/>
            <w:webHidden/>
          </w:rPr>
          <w:tab/>
        </w:r>
        <w:r w:rsidR="007B3B24">
          <w:rPr>
            <w:noProof/>
            <w:webHidden/>
          </w:rPr>
          <w:fldChar w:fldCharType="begin"/>
        </w:r>
        <w:r w:rsidR="007B3B24">
          <w:rPr>
            <w:noProof/>
            <w:webHidden/>
          </w:rPr>
          <w:instrText xml:space="preserve"> PAGEREF _Toc130290916 \h </w:instrText>
        </w:r>
        <w:r w:rsidR="007B3B24">
          <w:rPr>
            <w:noProof/>
            <w:webHidden/>
          </w:rPr>
        </w:r>
        <w:r w:rsidR="007B3B24">
          <w:rPr>
            <w:noProof/>
            <w:webHidden/>
          </w:rPr>
          <w:fldChar w:fldCharType="separate"/>
        </w:r>
        <w:r w:rsidR="007B3B24">
          <w:rPr>
            <w:noProof/>
            <w:webHidden/>
          </w:rPr>
          <w:t>49</w:t>
        </w:r>
        <w:r w:rsidR="007B3B24">
          <w:rPr>
            <w:noProof/>
            <w:webHidden/>
          </w:rPr>
          <w:fldChar w:fldCharType="end"/>
        </w:r>
      </w:hyperlink>
    </w:p>
    <w:p w14:paraId="6A5D2DFC" w14:textId="1BC31321" w:rsidR="007B3B24" w:rsidRDefault="00A4374C">
      <w:pPr>
        <w:pStyle w:val="TOC5"/>
        <w:rPr>
          <w:rFonts w:asciiTheme="minorHAnsi" w:eastAsiaTheme="minorEastAsia" w:hAnsiTheme="minorHAnsi" w:cstheme="minorBidi"/>
          <w:noProof/>
          <w:sz w:val="22"/>
          <w:szCs w:val="22"/>
          <w:lang w:val="en-IE" w:eastAsia="en-IE"/>
        </w:rPr>
      </w:pPr>
      <w:hyperlink w:anchor="_Toc130290917" w:history="1">
        <w:r w:rsidR="007B3B24" w:rsidRPr="00671B3C">
          <w:rPr>
            <w:rStyle w:val="Hyperlink"/>
            <w:noProof/>
          </w:rPr>
          <w:t>39.2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Procedure</w:t>
        </w:r>
        <w:r w:rsidR="007B3B24">
          <w:rPr>
            <w:noProof/>
            <w:webHidden/>
          </w:rPr>
          <w:tab/>
        </w:r>
        <w:r w:rsidR="007B3B24">
          <w:rPr>
            <w:noProof/>
            <w:webHidden/>
          </w:rPr>
          <w:fldChar w:fldCharType="begin"/>
        </w:r>
        <w:r w:rsidR="007B3B24">
          <w:rPr>
            <w:noProof/>
            <w:webHidden/>
          </w:rPr>
          <w:instrText xml:space="preserve"> PAGEREF _Toc130290917 \h </w:instrText>
        </w:r>
        <w:r w:rsidR="007B3B24">
          <w:rPr>
            <w:noProof/>
            <w:webHidden/>
          </w:rPr>
        </w:r>
        <w:r w:rsidR="007B3B24">
          <w:rPr>
            <w:noProof/>
            <w:webHidden/>
          </w:rPr>
          <w:fldChar w:fldCharType="separate"/>
        </w:r>
        <w:r w:rsidR="007B3B24">
          <w:rPr>
            <w:noProof/>
            <w:webHidden/>
          </w:rPr>
          <w:t>49</w:t>
        </w:r>
        <w:r w:rsidR="007B3B24">
          <w:rPr>
            <w:noProof/>
            <w:webHidden/>
          </w:rPr>
          <w:fldChar w:fldCharType="end"/>
        </w:r>
      </w:hyperlink>
    </w:p>
    <w:p w14:paraId="13B9F9FC" w14:textId="5E43F6E8" w:rsidR="007B3B24" w:rsidRDefault="00A4374C">
      <w:pPr>
        <w:pStyle w:val="TOC4"/>
        <w:rPr>
          <w:rFonts w:asciiTheme="minorHAnsi" w:eastAsiaTheme="minorEastAsia" w:hAnsiTheme="minorHAnsi" w:cstheme="minorBidi"/>
          <w:noProof/>
          <w:sz w:val="22"/>
          <w:szCs w:val="22"/>
          <w:lang w:val="en-IE" w:eastAsia="en-IE"/>
        </w:rPr>
      </w:pPr>
      <w:hyperlink w:anchor="_Toc130290918" w:history="1">
        <w:r w:rsidR="007B3B24" w:rsidRPr="00671B3C">
          <w:rPr>
            <w:rStyle w:val="Hyperlink"/>
            <w:noProof/>
            <w:lang w:eastAsia="en-GB"/>
          </w:rPr>
          <w:t xml:space="preserve">ARTICLE 40 </w:t>
        </w:r>
        <w:r w:rsidR="007B3B24" w:rsidRPr="00671B3C">
          <w:rPr>
            <w:rStyle w:val="Hyperlink"/>
            <w:noProof/>
          </w:rPr>
          <w:t>— ACCESSION AND ADDITION OF NEW BENEFICIARIES</w:t>
        </w:r>
        <w:r w:rsidR="007B3B24">
          <w:rPr>
            <w:noProof/>
            <w:webHidden/>
          </w:rPr>
          <w:tab/>
        </w:r>
        <w:r w:rsidR="007B3B24">
          <w:rPr>
            <w:noProof/>
            <w:webHidden/>
          </w:rPr>
          <w:fldChar w:fldCharType="begin"/>
        </w:r>
        <w:r w:rsidR="007B3B24">
          <w:rPr>
            <w:noProof/>
            <w:webHidden/>
          </w:rPr>
          <w:instrText xml:space="preserve"> PAGEREF _Toc130290918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60B7FF6D" w14:textId="0A5003E6" w:rsidR="007B3B24" w:rsidRDefault="00A4374C">
      <w:pPr>
        <w:pStyle w:val="TOC4"/>
        <w:rPr>
          <w:rFonts w:asciiTheme="minorHAnsi" w:eastAsiaTheme="minorEastAsia" w:hAnsiTheme="minorHAnsi" w:cstheme="minorBidi"/>
          <w:noProof/>
          <w:sz w:val="22"/>
          <w:szCs w:val="22"/>
          <w:lang w:val="en-IE" w:eastAsia="en-IE"/>
        </w:rPr>
      </w:pPr>
      <w:hyperlink w:anchor="_Toc130290919" w:history="1">
        <w:r w:rsidR="007B3B24" w:rsidRPr="00671B3C">
          <w:rPr>
            <w:rStyle w:val="Hyperlink"/>
            <w:noProof/>
          </w:rPr>
          <w:t>ARTICLE 41 —</w:t>
        </w:r>
        <w:r w:rsidR="007B3B24" w:rsidRPr="00671B3C">
          <w:rPr>
            <w:rStyle w:val="Hyperlink"/>
            <w:noProof/>
            <w:lang w:eastAsia="en-GB"/>
          </w:rPr>
          <w:t xml:space="preserve"> TRANSFER OF THE AGREEMENT</w:t>
        </w:r>
        <w:r w:rsidR="007B3B24">
          <w:rPr>
            <w:noProof/>
            <w:webHidden/>
          </w:rPr>
          <w:tab/>
        </w:r>
        <w:r w:rsidR="007B3B24">
          <w:rPr>
            <w:noProof/>
            <w:webHidden/>
          </w:rPr>
          <w:fldChar w:fldCharType="begin"/>
        </w:r>
        <w:r w:rsidR="007B3B24">
          <w:rPr>
            <w:noProof/>
            <w:webHidden/>
          </w:rPr>
          <w:instrText xml:space="preserve"> PAGEREF _Toc130290919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0DCEF25C" w14:textId="00F4F993" w:rsidR="007B3B24" w:rsidRDefault="00A4374C">
      <w:pPr>
        <w:pStyle w:val="TOC4"/>
        <w:rPr>
          <w:rFonts w:asciiTheme="minorHAnsi" w:eastAsiaTheme="minorEastAsia" w:hAnsiTheme="minorHAnsi" w:cstheme="minorBidi"/>
          <w:noProof/>
          <w:sz w:val="22"/>
          <w:szCs w:val="22"/>
          <w:lang w:val="en-IE" w:eastAsia="en-IE"/>
        </w:rPr>
      </w:pPr>
      <w:hyperlink w:anchor="_Toc130290920" w:history="1">
        <w:r w:rsidR="007B3B24" w:rsidRPr="00671B3C">
          <w:rPr>
            <w:rStyle w:val="Hyperlink"/>
            <w:noProof/>
          </w:rPr>
          <w:t>ARTICLE 42 —</w:t>
        </w:r>
        <w:r w:rsidR="007B3B24" w:rsidRPr="00671B3C">
          <w:rPr>
            <w:rStyle w:val="Hyperlink"/>
            <w:noProof/>
            <w:lang w:eastAsia="en-GB"/>
          </w:rPr>
          <w:t xml:space="preserve"> </w:t>
        </w:r>
        <w:r w:rsidR="007B3B24" w:rsidRPr="00671B3C">
          <w:rPr>
            <w:rStyle w:val="Hyperlink"/>
            <w:noProof/>
          </w:rPr>
          <w:t>ASSIGNMENTS OF CLAIMS FOR PAYMENT AGAINST THE GRANTING AUTHORITY</w:t>
        </w:r>
        <w:r w:rsidR="007B3B24">
          <w:rPr>
            <w:noProof/>
            <w:webHidden/>
          </w:rPr>
          <w:tab/>
        </w:r>
        <w:r w:rsidR="007B3B24">
          <w:rPr>
            <w:noProof/>
            <w:webHidden/>
          </w:rPr>
          <w:fldChar w:fldCharType="begin"/>
        </w:r>
        <w:r w:rsidR="007B3B24">
          <w:rPr>
            <w:noProof/>
            <w:webHidden/>
          </w:rPr>
          <w:instrText xml:space="preserve"> PAGEREF _Toc130290920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57346D44" w14:textId="50252632" w:rsidR="007B3B24" w:rsidRDefault="00A4374C">
      <w:pPr>
        <w:pStyle w:val="TOC4"/>
        <w:rPr>
          <w:rFonts w:asciiTheme="minorHAnsi" w:eastAsiaTheme="minorEastAsia" w:hAnsiTheme="minorHAnsi" w:cstheme="minorBidi"/>
          <w:noProof/>
          <w:sz w:val="22"/>
          <w:szCs w:val="22"/>
          <w:lang w:val="en-IE" w:eastAsia="en-IE"/>
        </w:rPr>
      </w:pPr>
      <w:hyperlink w:anchor="_Toc130290921" w:history="1">
        <w:r w:rsidR="007B3B24" w:rsidRPr="00671B3C">
          <w:rPr>
            <w:rStyle w:val="Hyperlink"/>
            <w:noProof/>
          </w:rPr>
          <w:t>ARTICLE 43 — APPLICABLE LAW AND SETTLEMENT OF DISPUTES</w:t>
        </w:r>
        <w:r w:rsidR="007B3B24">
          <w:rPr>
            <w:noProof/>
            <w:webHidden/>
          </w:rPr>
          <w:tab/>
        </w:r>
        <w:r w:rsidR="007B3B24">
          <w:rPr>
            <w:noProof/>
            <w:webHidden/>
          </w:rPr>
          <w:fldChar w:fldCharType="begin"/>
        </w:r>
        <w:r w:rsidR="007B3B24">
          <w:rPr>
            <w:noProof/>
            <w:webHidden/>
          </w:rPr>
          <w:instrText xml:space="preserve"> PAGEREF _Toc130290921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1150AC3D" w14:textId="4316FECF" w:rsidR="007B3B24" w:rsidRDefault="00A4374C">
      <w:pPr>
        <w:pStyle w:val="TOC5"/>
        <w:rPr>
          <w:rFonts w:asciiTheme="minorHAnsi" w:eastAsiaTheme="minorEastAsia" w:hAnsiTheme="minorHAnsi" w:cstheme="minorBidi"/>
          <w:noProof/>
          <w:sz w:val="22"/>
          <w:szCs w:val="22"/>
          <w:lang w:val="en-IE" w:eastAsia="en-IE"/>
        </w:rPr>
      </w:pPr>
      <w:hyperlink w:anchor="_Toc130290922" w:history="1">
        <w:r w:rsidR="007B3B24" w:rsidRPr="00671B3C">
          <w:rPr>
            <w:rStyle w:val="Hyperlink"/>
            <w:noProof/>
          </w:rPr>
          <w:t>43.1</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Applicable law</w:t>
        </w:r>
        <w:r w:rsidR="007B3B24">
          <w:rPr>
            <w:noProof/>
            <w:webHidden/>
          </w:rPr>
          <w:tab/>
        </w:r>
        <w:r w:rsidR="007B3B24">
          <w:rPr>
            <w:noProof/>
            <w:webHidden/>
          </w:rPr>
          <w:fldChar w:fldCharType="begin"/>
        </w:r>
        <w:r w:rsidR="007B3B24">
          <w:rPr>
            <w:noProof/>
            <w:webHidden/>
          </w:rPr>
          <w:instrText xml:space="preserve"> PAGEREF _Toc130290922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5EEC4E2A" w14:textId="594DDE26" w:rsidR="007B3B24" w:rsidRDefault="00A4374C">
      <w:pPr>
        <w:pStyle w:val="TOC5"/>
        <w:rPr>
          <w:rFonts w:asciiTheme="minorHAnsi" w:eastAsiaTheme="minorEastAsia" w:hAnsiTheme="minorHAnsi" w:cstheme="minorBidi"/>
          <w:noProof/>
          <w:sz w:val="22"/>
          <w:szCs w:val="22"/>
          <w:lang w:val="en-IE" w:eastAsia="en-IE"/>
        </w:rPr>
      </w:pPr>
      <w:hyperlink w:anchor="_Toc130290923" w:history="1">
        <w:r w:rsidR="007B3B24" w:rsidRPr="00671B3C">
          <w:rPr>
            <w:rStyle w:val="Hyperlink"/>
            <w:noProof/>
          </w:rPr>
          <w:t>43.2</w:t>
        </w:r>
        <w:r w:rsidR="007B3B24">
          <w:rPr>
            <w:rFonts w:asciiTheme="minorHAnsi" w:eastAsiaTheme="minorEastAsia" w:hAnsiTheme="minorHAnsi" w:cstheme="minorBidi"/>
            <w:noProof/>
            <w:sz w:val="22"/>
            <w:szCs w:val="22"/>
            <w:lang w:val="en-IE" w:eastAsia="en-IE"/>
          </w:rPr>
          <w:tab/>
        </w:r>
        <w:r w:rsidR="007B3B24" w:rsidRPr="00671B3C">
          <w:rPr>
            <w:rStyle w:val="Hyperlink"/>
            <w:noProof/>
          </w:rPr>
          <w:t>Dispute settlement</w:t>
        </w:r>
        <w:r w:rsidR="007B3B24">
          <w:rPr>
            <w:noProof/>
            <w:webHidden/>
          </w:rPr>
          <w:tab/>
        </w:r>
        <w:r w:rsidR="007B3B24">
          <w:rPr>
            <w:noProof/>
            <w:webHidden/>
          </w:rPr>
          <w:fldChar w:fldCharType="begin"/>
        </w:r>
        <w:r w:rsidR="007B3B24">
          <w:rPr>
            <w:noProof/>
            <w:webHidden/>
          </w:rPr>
          <w:instrText xml:space="preserve"> PAGEREF _Toc130290923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2A7F8F54" w14:textId="52AC86B5" w:rsidR="007B3B24" w:rsidRDefault="00A4374C">
      <w:pPr>
        <w:pStyle w:val="TOC4"/>
        <w:rPr>
          <w:rFonts w:asciiTheme="minorHAnsi" w:eastAsiaTheme="minorEastAsia" w:hAnsiTheme="minorHAnsi" w:cstheme="minorBidi"/>
          <w:noProof/>
          <w:sz w:val="22"/>
          <w:szCs w:val="22"/>
          <w:lang w:val="en-IE" w:eastAsia="en-IE"/>
        </w:rPr>
      </w:pPr>
      <w:hyperlink w:anchor="_Toc130290924" w:history="1">
        <w:r w:rsidR="007B3B24" w:rsidRPr="00671B3C">
          <w:rPr>
            <w:rStyle w:val="Hyperlink"/>
            <w:noProof/>
          </w:rPr>
          <w:t>ARTICLE 44 — ENTRY INTO FORCE</w:t>
        </w:r>
        <w:r w:rsidR="007B3B24">
          <w:rPr>
            <w:noProof/>
            <w:webHidden/>
          </w:rPr>
          <w:tab/>
        </w:r>
        <w:r w:rsidR="007B3B24">
          <w:rPr>
            <w:noProof/>
            <w:webHidden/>
          </w:rPr>
          <w:fldChar w:fldCharType="begin"/>
        </w:r>
        <w:r w:rsidR="007B3B24">
          <w:rPr>
            <w:noProof/>
            <w:webHidden/>
          </w:rPr>
          <w:instrText xml:space="preserve"> PAGEREF _Toc130290924 \h </w:instrText>
        </w:r>
        <w:r w:rsidR="007B3B24">
          <w:rPr>
            <w:noProof/>
            <w:webHidden/>
          </w:rPr>
        </w:r>
        <w:r w:rsidR="007B3B24">
          <w:rPr>
            <w:noProof/>
            <w:webHidden/>
          </w:rPr>
          <w:fldChar w:fldCharType="separate"/>
        </w:r>
        <w:r w:rsidR="007B3B24">
          <w:rPr>
            <w:noProof/>
            <w:webHidden/>
          </w:rPr>
          <w:t>50</w:t>
        </w:r>
        <w:r w:rsidR="007B3B24">
          <w:rPr>
            <w:noProof/>
            <w:webHidden/>
          </w:rPr>
          <w:fldChar w:fldCharType="end"/>
        </w:r>
      </w:hyperlink>
    </w:p>
    <w:p w14:paraId="7AAA5CD5" w14:textId="21DAC82C"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25" w:history="1">
        <w:r w:rsidR="007B3B24" w:rsidRPr="00671B3C">
          <w:rPr>
            <w:rStyle w:val="Hyperlink"/>
          </w:rPr>
          <w:t>ANNEX 5 - SPECIFIC RULES</w:t>
        </w:r>
        <w:r w:rsidR="007B3B24">
          <w:rPr>
            <w:webHidden/>
          </w:rPr>
          <w:tab/>
        </w:r>
        <w:r w:rsidR="007B3B24">
          <w:rPr>
            <w:webHidden/>
          </w:rPr>
          <w:fldChar w:fldCharType="begin"/>
        </w:r>
        <w:r w:rsidR="007B3B24">
          <w:rPr>
            <w:webHidden/>
          </w:rPr>
          <w:instrText xml:space="preserve"> PAGEREF _Toc130290925 \h </w:instrText>
        </w:r>
        <w:r w:rsidR="007B3B24">
          <w:rPr>
            <w:webHidden/>
          </w:rPr>
        </w:r>
        <w:r w:rsidR="007B3B24">
          <w:rPr>
            <w:webHidden/>
          </w:rPr>
          <w:fldChar w:fldCharType="separate"/>
        </w:r>
        <w:r w:rsidR="007B3B24">
          <w:rPr>
            <w:webHidden/>
          </w:rPr>
          <w:t>52</w:t>
        </w:r>
        <w:r w:rsidR="007B3B24">
          <w:rPr>
            <w:webHidden/>
          </w:rPr>
          <w:fldChar w:fldCharType="end"/>
        </w:r>
      </w:hyperlink>
    </w:p>
    <w:p w14:paraId="74B856FB" w14:textId="40FFE1AF"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26" w:history="1">
        <w:r w:rsidR="007B3B24" w:rsidRPr="00671B3C">
          <w:rPr>
            <w:rStyle w:val="Hyperlink"/>
          </w:rPr>
          <w:t>1. Maximum grant amount (— Article 5.2)</w:t>
        </w:r>
        <w:r w:rsidR="007B3B24">
          <w:rPr>
            <w:webHidden/>
          </w:rPr>
          <w:tab/>
        </w:r>
        <w:r w:rsidR="007B3B24">
          <w:rPr>
            <w:webHidden/>
          </w:rPr>
          <w:fldChar w:fldCharType="begin"/>
        </w:r>
        <w:r w:rsidR="007B3B24">
          <w:rPr>
            <w:webHidden/>
          </w:rPr>
          <w:instrText xml:space="preserve"> PAGEREF _Toc130290926 \h </w:instrText>
        </w:r>
        <w:r w:rsidR="007B3B24">
          <w:rPr>
            <w:webHidden/>
          </w:rPr>
        </w:r>
        <w:r w:rsidR="007B3B24">
          <w:rPr>
            <w:webHidden/>
          </w:rPr>
          <w:fldChar w:fldCharType="separate"/>
        </w:r>
        <w:r w:rsidR="007B3B24">
          <w:rPr>
            <w:webHidden/>
          </w:rPr>
          <w:t>52</w:t>
        </w:r>
        <w:r w:rsidR="007B3B24">
          <w:rPr>
            <w:webHidden/>
          </w:rPr>
          <w:fldChar w:fldCharType="end"/>
        </w:r>
      </w:hyperlink>
    </w:p>
    <w:p w14:paraId="5EEDC1E9" w14:textId="395A5713" w:rsidR="007B3B24" w:rsidRDefault="00A4374C">
      <w:pPr>
        <w:pStyle w:val="TOC2"/>
        <w:rPr>
          <w:rFonts w:asciiTheme="minorHAnsi" w:eastAsiaTheme="minorEastAsia" w:hAnsiTheme="minorHAnsi" w:cstheme="minorBidi"/>
          <w:b w:val="0"/>
          <w:noProof/>
          <w:sz w:val="22"/>
          <w:szCs w:val="22"/>
          <w:lang w:val="en-IE" w:eastAsia="en-IE"/>
        </w:rPr>
      </w:pPr>
      <w:hyperlink w:anchor="_Toc130290927" w:history="1">
        <w:r w:rsidR="007B3B24" w:rsidRPr="00671B3C">
          <w:rPr>
            <w:rStyle w:val="Hyperlink"/>
            <w:noProof/>
            <w:lang w:eastAsia="ar-SA"/>
          </w:rPr>
          <w:t>1.1 Grant increase for exceptional costs</w:t>
        </w:r>
        <w:r w:rsidR="007B3B24">
          <w:rPr>
            <w:noProof/>
            <w:webHidden/>
          </w:rPr>
          <w:tab/>
        </w:r>
        <w:r w:rsidR="007B3B24">
          <w:rPr>
            <w:noProof/>
            <w:webHidden/>
          </w:rPr>
          <w:fldChar w:fldCharType="begin"/>
        </w:r>
        <w:r w:rsidR="007B3B24">
          <w:rPr>
            <w:noProof/>
            <w:webHidden/>
          </w:rPr>
          <w:instrText xml:space="preserve"> PAGEREF _Toc130290927 \h </w:instrText>
        </w:r>
        <w:r w:rsidR="007B3B24">
          <w:rPr>
            <w:noProof/>
            <w:webHidden/>
          </w:rPr>
        </w:r>
        <w:r w:rsidR="007B3B24">
          <w:rPr>
            <w:noProof/>
            <w:webHidden/>
          </w:rPr>
          <w:fldChar w:fldCharType="separate"/>
        </w:r>
        <w:r w:rsidR="007B3B24">
          <w:rPr>
            <w:noProof/>
            <w:webHidden/>
          </w:rPr>
          <w:t>52</w:t>
        </w:r>
        <w:r w:rsidR="007B3B24">
          <w:rPr>
            <w:noProof/>
            <w:webHidden/>
          </w:rPr>
          <w:fldChar w:fldCharType="end"/>
        </w:r>
      </w:hyperlink>
    </w:p>
    <w:p w14:paraId="6234E2AE" w14:textId="5A9B64F1"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28" w:history="1">
        <w:r w:rsidR="007B3B24" w:rsidRPr="00671B3C">
          <w:rPr>
            <w:rStyle w:val="Hyperlink"/>
          </w:rPr>
          <w:t>2. Budget flexibility (— Article 5.5)</w:t>
        </w:r>
        <w:r w:rsidR="007B3B24">
          <w:rPr>
            <w:webHidden/>
          </w:rPr>
          <w:tab/>
        </w:r>
        <w:r w:rsidR="007B3B24">
          <w:rPr>
            <w:webHidden/>
          </w:rPr>
          <w:fldChar w:fldCharType="begin"/>
        </w:r>
        <w:r w:rsidR="007B3B24">
          <w:rPr>
            <w:webHidden/>
          </w:rPr>
          <w:instrText xml:space="preserve"> PAGEREF _Toc130290928 \h </w:instrText>
        </w:r>
        <w:r w:rsidR="007B3B24">
          <w:rPr>
            <w:webHidden/>
          </w:rPr>
        </w:r>
        <w:r w:rsidR="007B3B24">
          <w:rPr>
            <w:webHidden/>
          </w:rPr>
          <w:fldChar w:fldCharType="separate"/>
        </w:r>
        <w:r w:rsidR="007B3B24">
          <w:rPr>
            <w:webHidden/>
          </w:rPr>
          <w:t>52</w:t>
        </w:r>
        <w:r w:rsidR="007B3B24">
          <w:rPr>
            <w:webHidden/>
          </w:rPr>
          <w:fldChar w:fldCharType="end"/>
        </w:r>
      </w:hyperlink>
    </w:p>
    <w:p w14:paraId="21E921A7" w14:textId="3CDB7D1D"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29" w:history="1">
        <w:r w:rsidR="007B3B24" w:rsidRPr="00671B3C">
          <w:rPr>
            <w:rStyle w:val="Hyperlink"/>
          </w:rPr>
          <w:t>3. Recipients of financial support to third parties (— Article 9.4)</w:t>
        </w:r>
        <w:r w:rsidR="007B3B24">
          <w:rPr>
            <w:webHidden/>
          </w:rPr>
          <w:tab/>
        </w:r>
        <w:r w:rsidR="007B3B24">
          <w:rPr>
            <w:webHidden/>
          </w:rPr>
          <w:fldChar w:fldCharType="begin"/>
        </w:r>
        <w:r w:rsidR="007B3B24">
          <w:rPr>
            <w:webHidden/>
          </w:rPr>
          <w:instrText xml:space="preserve"> PAGEREF _Toc130290929 \h </w:instrText>
        </w:r>
        <w:r w:rsidR="007B3B24">
          <w:rPr>
            <w:webHidden/>
          </w:rPr>
        </w:r>
        <w:r w:rsidR="007B3B24">
          <w:rPr>
            <w:webHidden/>
          </w:rPr>
          <w:fldChar w:fldCharType="separate"/>
        </w:r>
        <w:r w:rsidR="007B3B24">
          <w:rPr>
            <w:webHidden/>
          </w:rPr>
          <w:t>52</w:t>
        </w:r>
        <w:r w:rsidR="007B3B24">
          <w:rPr>
            <w:webHidden/>
          </w:rPr>
          <w:fldChar w:fldCharType="end"/>
        </w:r>
      </w:hyperlink>
    </w:p>
    <w:p w14:paraId="07BCC17D" w14:textId="5A2AF132"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30" w:history="1">
        <w:r w:rsidR="007B3B24" w:rsidRPr="00671B3C">
          <w:rPr>
            <w:rStyle w:val="Hyperlink"/>
          </w:rPr>
          <w:t>4. Data protection (— Article 15)</w:t>
        </w:r>
        <w:r w:rsidR="007B3B24">
          <w:rPr>
            <w:webHidden/>
          </w:rPr>
          <w:tab/>
        </w:r>
        <w:r w:rsidR="007B3B24">
          <w:rPr>
            <w:webHidden/>
          </w:rPr>
          <w:fldChar w:fldCharType="begin"/>
        </w:r>
        <w:r w:rsidR="007B3B24">
          <w:rPr>
            <w:webHidden/>
          </w:rPr>
          <w:instrText xml:space="preserve"> PAGEREF _Toc130290930 \h </w:instrText>
        </w:r>
        <w:r w:rsidR="007B3B24">
          <w:rPr>
            <w:webHidden/>
          </w:rPr>
        </w:r>
        <w:r w:rsidR="007B3B24">
          <w:rPr>
            <w:webHidden/>
          </w:rPr>
          <w:fldChar w:fldCharType="separate"/>
        </w:r>
        <w:r w:rsidR="007B3B24">
          <w:rPr>
            <w:webHidden/>
          </w:rPr>
          <w:t>53</w:t>
        </w:r>
        <w:r w:rsidR="007B3B24">
          <w:rPr>
            <w:webHidden/>
          </w:rPr>
          <w:fldChar w:fldCharType="end"/>
        </w:r>
      </w:hyperlink>
    </w:p>
    <w:p w14:paraId="6F578644" w14:textId="758D09F9" w:rsidR="007B3B24" w:rsidRDefault="00A4374C">
      <w:pPr>
        <w:pStyle w:val="TOC2"/>
        <w:rPr>
          <w:rFonts w:asciiTheme="minorHAnsi" w:eastAsiaTheme="minorEastAsia" w:hAnsiTheme="minorHAnsi" w:cstheme="minorBidi"/>
          <w:b w:val="0"/>
          <w:noProof/>
          <w:sz w:val="22"/>
          <w:szCs w:val="22"/>
          <w:lang w:val="en-IE" w:eastAsia="en-IE"/>
        </w:rPr>
      </w:pPr>
      <w:hyperlink w:anchor="_Toc130290931" w:history="1">
        <w:r w:rsidR="007B3B24" w:rsidRPr="00671B3C">
          <w:rPr>
            <w:rStyle w:val="Hyperlink"/>
            <w:noProof/>
          </w:rPr>
          <w:t>4.1 Reporting on compliance with data protection obligations</w:t>
        </w:r>
        <w:r w:rsidR="007B3B24">
          <w:rPr>
            <w:noProof/>
            <w:webHidden/>
          </w:rPr>
          <w:tab/>
        </w:r>
        <w:r w:rsidR="007B3B24">
          <w:rPr>
            <w:noProof/>
            <w:webHidden/>
          </w:rPr>
          <w:fldChar w:fldCharType="begin"/>
        </w:r>
        <w:r w:rsidR="007B3B24">
          <w:rPr>
            <w:noProof/>
            <w:webHidden/>
          </w:rPr>
          <w:instrText xml:space="preserve"> PAGEREF _Toc130290931 \h </w:instrText>
        </w:r>
        <w:r w:rsidR="007B3B24">
          <w:rPr>
            <w:noProof/>
            <w:webHidden/>
          </w:rPr>
        </w:r>
        <w:r w:rsidR="007B3B24">
          <w:rPr>
            <w:noProof/>
            <w:webHidden/>
          </w:rPr>
          <w:fldChar w:fldCharType="separate"/>
        </w:r>
        <w:r w:rsidR="007B3B24">
          <w:rPr>
            <w:noProof/>
            <w:webHidden/>
          </w:rPr>
          <w:t>53</w:t>
        </w:r>
        <w:r w:rsidR="007B3B24">
          <w:rPr>
            <w:noProof/>
            <w:webHidden/>
          </w:rPr>
          <w:fldChar w:fldCharType="end"/>
        </w:r>
      </w:hyperlink>
    </w:p>
    <w:p w14:paraId="0BC6BED7" w14:textId="35DDD847"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32" w:history="1">
        <w:r w:rsidR="007B3B24" w:rsidRPr="00671B3C">
          <w:rPr>
            <w:rStyle w:val="Hyperlink"/>
          </w:rPr>
          <w:t>5. Intellectual property rights (IPR) — Background and results — Access rights and rights of use (— Article 16)</w:t>
        </w:r>
        <w:r w:rsidR="007B3B24">
          <w:rPr>
            <w:webHidden/>
          </w:rPr>
          <w:tab/>
        </w:r>
        <w:r w:rsidR="007B3B24">
          <w:rPr>
            <w:webHidden/>
          </w:rPr>
          <w:fldChar w:fldCharType="begin"/>
        </w:r>
        <w:r w:rsidR="007B3B24">
          <w:rPr>
            <w:webHidden/>
          </w:rPr>
          <w:instrText xml:space="preserve"> PAGEREF _Toc130290932 \h </w:instrText>
        </w:r>
        <w:r w:rsidR="007B3B24">
          <w:rPr>
            <w:webHidden/>
          </w:rPr>
        </w:r>
        <w:r w:rsidR="007B3B24">
          <w:rPr>
            <w:webHidden/>
          </w:rPr>
          <w:fldChar w:fldCharType="separate"/>
        </w:r>
        <w:r w:rsidR="007B3B24">
          <w:rPr>
            <w:webHidden/>
          </w:rPr>
          <w:t>53</w:t>
        </w:r>
        <w:r w:rsidR="007B3B24">
          <w:rPr>
            <w:webHidden/>
          </w:rPr>
          <w:fldChar w:fldCharType="end"/>
        </w:r>
      </w:hyperlink>
    </w:p>
    <w:p w14:paraId="6293F361" w14:textId="7DAA418B" w:rsidR="007B3B24" w:rsidRDefault="00A4374C">
      <w:pPr>
        <w:pStyle w:val="TOC2"/>
        <w:rPr>
          <w:rFonts w:asciiTheme="minorHAnsi" w:eastAsiaTheme="minorEastAsia" w:hAnsiTheme="minorHAnsi" w:cstheme="minorBidi"/>
          <w:b w:val="0"/>
          <w:noProof/>
          <w:sz w:val="22"/>
          <w:szCs w:val="22"/>
          <w:lang w:val="en-IE" w:eastAsia="en-IE"/>
        </w:rPr>
      </w:pPr>
      <w:hyperlink w:anchor="_Toc130290933" w:history="1">
        <w:r w:rsidR="007B3B24" w:rsidRPr="00671B3C">
          <w:rPr>
            <w:rStyle w:val="Hyperlink"/>
            <w:noProof/>
          </w:rPr>
          <w:t>5.1 List of background</w:t>
        </w:r>
        <w:r w:rsidR="007B3B24">
          <w:rPr>
            <w:noProof/>
            <w:webHidden/>
          </w:rPr>
          <w:tab/>
        </w:r>
        <w:r w:rsidR="007B3B24">
          <w:rPr>
            <w:noProof/>
            <w:webHidden/>
          </w:rPr>
          <w:fldChar w:fldCharType="begin"/>
        </w:r>
        <w:r w:rsidR="007B3B24">
          <w:rPr>
            <w:noProof/>
            <w:webHidden/>
          </w:rPr>
          <w:instrText xml:space="preserve"> PAGEREF _Toc130290933 \h </w:instrText>
        </w:r>
        <w:r w:rsidR="007B3B24">
          <w:rPr>
            <w:noProof/>
            <w:webHidden/>
          </w:rPr>
        </w:r>
        <w:r w:rsidR="007B3B24">
          <w:rPr>
            <w:noProof/>
            <w:webHidden/>
          </w:rPr>
          <w:fldChar w:fldCharType="separate"/>
        </w:r>
        <w:r w:rsidR="007B3B24">
          <w:rPr>
            <w:noProof/>
            <w:webHidden/>
          </w:rPr>
          <w:t>53</w:t>
        </w:r>
        <w:r w:rsidR="007B3B24">
          <w:rPr>
            <w:noProof/>
            <w:webHidden/>
          </w:rPr>
          <w:fldChar w:fldCharType="end"/>
        </w:r>
      </w:hyperlink>
    </w:p>
    <w:p w14:paraId="60ECAFB2" w14:textId="40791FBE" w:rsidR="007B3B24" w:rsidRDefault="00A4374C">
      <w:pPr>
        <w:pStyle w:val="TOC2"/>
        <w:rPr>
          <w:rFonts w:asciiTheme="minorHAnsi" w:eastAsiaTheme="minorEastAsia" w:hAnsiTheme="minorHAnsi" w:cstheme="minorBidi"/>
          <w:b w:val="0"/>
          <w:noProof/>
          <w:sz w:val="22"/>
          <w:szCs w:val="22"/>
          <w:lang w:val="en-IE" w:eastAsia="en-IE"/>
        </w:rPr>
      </w:pPr>
      <w:hyperlink w:anchor="_Toc130290934" w:history="1">
        <w:r w:rsidR="007B3B24" w:rsidRPr="00671B3C">
          <w:rPr>
            <w:rStyle w:val="Hyperlink"/>
            <w:noProof/>
          </w:rPr>
          <w:t>5.2 Education materials</w:t>
        </w:r>
        <w:r w:rsidR="007B3B24">
          <w:rPr>
            <w:noProof/>
            <w:webHidden/>
          </w:rPr>
          <w:tab/>
        </w:r>
        <w:r w:rsidR="007B3B24">
          <w:rPr>
            <w:noProof/>
            <w:webHidden/>
          </w:rPr>
          <w:fldChar w:fldCharType="begin"/>
        </w:r>
        <w:r w:rsidR="007B3B24">
          <w:rPr>
            <w:noProof/>
            <w:webHidden/>
          </w:rPr>
          <w:instrText xml:space="preserve"> PAGEREF _Toc130290934 \h </w:instrText>
        </w:r>
        <w:r w:rsidR="007B3B24">
          <w:rPr>
            <w:noProof/>
            <w:webHidden/>
          </w:rPr>
        </w:r>
        <w:r w:rsidR="007B3B24">
          <w:rPr>
            <w:noProof/>
            <w:webHidden/>
          </w:rPr>
          <w:fldChar w:fldCharType="separate"/>
        </w:r>
        <w:r w:rsidR="007B3B24">
          <w:rPr>
            <w:noProof/>
            <w:webHidden/>
          </w:rPr>
          <w:t>53</w:t>
        </w:r>
        <w:r w:rsidR="007B3B24">
          <w:rPr>
            <w:noProof/>
            <w:webHidden/>
          </w:rPr>
          <w:fldChar w:fldCharType="end"/>
        </w:r>
      </w:hyperlink>
    </w:p>
    <w:p w14:paraId="731D293C" w14:textId="67F47C1A"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35" w:history="1">
        <w:r w:rsidR="007B3B24" w:rsidRPr="00671B3C">
          <w:rPr>
            <w:rStyle w:val="Hyperlink"/>
          </w:rPr>
          <w:t>6. Communication, dissemination and visibility (— Article 17.4)</w:t>
        </w:r>
        <w:r w:rsidR="007B3B24">
          <w:rPr>
            <w:webHidden/>
          </w:rPr>
          <w:tab/>
        </w:r>
        <w:r w:rsidR="007B3B24">
          <w:rPr>
            <w:webHidden/>
          </w:rPr>
          <w:fldChar w:fldCharType="begin"/>
        </w:r>
        <w:r w:rsidR="007B3B24">
          <w:rPr>
            <w:webHidden/>
          </w:rPr>
          <w:instrText xml:space="preserve"> PAGEREF _Toc130290935 \h </w:instrText>
        </w:r>
        <w:r w:rsidR="007B3B24">
          <w:rPr>
            <w:webHidden/>
          </w:rPr>
        </w:r>
        <w:r w:rsidR="007B3B24">
          <w:rPr>
            <w:webHidden/>
          </w:rPr>
          <w:fldChar w:fldCharType="separate"/>
        </w:r>
        <w:r w:rsidR="007B3B24">
          <w:rPr>
            <w:webHidden/>
          </w:rPr>
          <w:t>54</w:t>
        </w:r>
        <w:r w:rsidR="007B3B24">
          <w:rPr>
            <w:webHidden/>
          </w:rPr>
          <w:fldChar w:fldCharType="end"/>
        </w:r>
      </w:hyperlink>
    </w:p>
    <w:p w14:paraId="40C3E061" w14:textId="259532A1" w:rsidR="007B3B24" w:rsidRDefault="00A4374C">
      <w:pPr>
        <w:pStyle w:val="TOC2"/>
        <w:rPr>
          <w:rFonts w:asciiTheme="minorHAnsi" w:eastAsiaTheme="minorEastAsia" w:hAnsiTheme="minorHAnsi" w:cstheme="minorBidi"/>
          <w:b w:val="0"/>
          <w:noProof/>
          <w:sz w:val="22"/>
          <w:szCs w:val="22"/>
          <w:lang w:val="en-IE" w:eastAsia="en-IE"/>
        </w:rPr>
      </w:pPr>
      <w:hyperlink w:anchor="_Toc130290936" w:history="1">
        <w:r w:rsidR="007B3B24" w:rsidRPr="00671B3C">
          <w:rPr>
            <w:rStyle w:val="Hyperlink"/>
            <w:noProof/>
          </w:rPr>
          <w:t>6.1 European Solidarity Corps Project Results Platform</w:t>
        </w:r>
        <w:r w:rsidR="007B3B24">
          <w:rPr>
            <w:noProof/>
            <w:webHidden/>
          </w:rPr>
          <w:tab/>
        </w:r>
        <w:r w:rsidR="007B3B24">
          <w:rPr>
            <w:noProof/>
            <w:webHidden/>
          </w:rPr>
          <w:fldChar w:fldCharType="begin"/>
        </w:r>
        <w:r w:rsidR="007B3B24">
          <w:rPr>
            <w:noProof/>
            <w:webHidden/>
          </w:rPr>
          <w:instrText xml:space="preserve"> PAGEREF _Toc130290936 \h </w:instrText>
        </w:r>
        <w:r w:rsidR="007B3B24">
          <w:rPr>
            <w:noProof/>
            <w:webHidden/>
          </w:rPr>
        </w:r>
        <w:r w:rsidR="007B3B24">
          <w:rPr>
            <w:noProof/>
            <w:webHidden/>
          </w:rPr>
          <w:fldChar w:fldCharType="separate"/>
        </w:r>
        <w:r w:rsidR="007B3B24">
          <w:rPr>
            <w:noProof/>
            <w:webHidden/>
          </w:rPr>
          <w:t>54</w:t>
        </w:r>
        <w:r w:rsidR="007B3B24">
          <w:rPr>
            <w:noProof/>
            <w:webHidden/>
          </w:rPr>
          <w:fldChar w:fldCharType="end"/>
        </w:r>
      </w:hyperlink>
    </w:p>
    <w:p w14:paraId="3583AD33" w14:textId="07C74CA3"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37" w:history="1">
        <w:r w:rsidR="007B3B24" w:rsidRPr="00671B3C">
          <w:rPr>
            <w:rStyle w:val="Hyperlink"/>
          </w:rPr>
          <w:t>7. Specific rules for carrying out the action (— Article 18)</w:t>
        </w:r>
        <w:r w:rsidR="007B3B24">
          <w:rPr>
            <w:webHidden/>
          </w:rPr>
          <w:tab/>
        </w:r>
        <w:r w:rsidR="007B3B24">
          <w:rPr>
            <w:webHidden/>
          </w:rPr>
          <w:fldChar w:fldCharType="begin"/>
        </w:r>
        <w:r w:rsidR="007B3B24">
          <w:rPr>
            <w:webHidden/>
          </w:rPr>
          <w:instrText xml:space="preserve"> PAGEREF _Toc130290937 \h </w:instrText>
        </w:r>
        <w:r w:rsidR="007B3B24">
          <w:rPr>
            <w:webHidden/>
          </w:rPr>
        </w:r>
        <w:r w:rsidR="007B3B24">
          <w:rPr>
            <w:webHidden/>
          </w:rPr>
          <w:fldChar w:fldCharType="separate"/>
        </w:r>
        <w:r w:rsidR="007B3B24">
          <w:rPr>
            <w:webHidden/>
          </w:rPr>
          <w:t>54</w:t>
        </w:r>
        <w:r w:rsidR="007B3B24">
          <w:rPr>
            <w:webHidden/>
          </w:rPr>
          <w:fldChar w:fldCharType="end"/>
        </w:r>
      </w:hyperlink>
    </w:p>
    <w:p w14:paraId="17984DB4" w14:textId="1A12141B" w:rsidR="007B3B24" w:rsidRDefault="00A4374C">
      <w:pPr>
        <w:pStyle w:val="TOC2"/>
        <w:rPr>
          <w:rFonts w:asciiTheme="minorHAnsi" w:eastAsiaTheme="minorEastAsia" w:hAnsiTheme="minorHAnsi" w:cstheme="minorBidi"/>
          <w:b w:val="0"/>
          <w:noProof/>
          <w:sz w:val="22"/>
          <w:szCs w:val="22"/>
          <w:lang w:val="en-IE" w:eastAsia="en-IE"/>
        </w:rPr>
      </w:pPr>
      <w:hyperlink w:anchor="_Toc130290938" w:history="1">
        <w:r w:rsidR="007B3B24" w:rsidRPr="00671B3C">
          <w:rPr>
            <w:rStyle w:val="Hyperlink"/>
            <w:noProof/>
          </w:rPr>
          <w:t>7.1 EU restrictive measures</w:t>
        </w:r>
        <w:r w:rsidR="007B3B24">
          <w:rPr>
            <w:noProof/>
            <w:webHidden/>
          </w:rPr>
          <w:tab/>
        </w:r>
        <w:r w:rsidR="007B3B24">
          <w:rPr>
            <w:noProof/>
            <w:webHidden/>
          </w:rPr>
          <w:fldChar w:fldCharType="begin"/>
        </w:r>
        <w:r w:rsidR="007B3B24">
          <w:rPr>
            <w:noProof/>
            <w:webHidden/>
          </w:rPr>
          <w:instrText xml:space="preserve"> PAGEREF _Toc130290938 \h </w:instrText>
        </w:r>
        <w:r w:rsidR="007B3B24">
          <w:rPr>
            <w:noProof/>
            <w:webHidden/>
          </w:rPr>
        </w:r>
        <w:r w:rsidR="007B3B24">
          <w:rPr>
            <w:noProof/>
            <w:webHidden/>
          </w:rPr>
          <w:fldChar w:fldCharType="separate"/>
        </w:r>
        <w:r w:rsidR="007B3B24">
          <w:rPr>
            <w:noProof/>
            <w:webHidden/>
          </w:rPr>
          <w:t>54</w:t>
        </w:r>
        <w:r w:rsidR="007B3B24">
          <w:rPr>
            <w:noProof/>
            <w:webHidden/>
          </w:rPr>
          <w:fldChar w:fldCharType="end"/>
        </w:r>
      </w:hyperlink>
    </w:p>
    <w:p w14:paraId="48E9B381" w14:textId="209E2831"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39" w:history="1">
        <w:r w:rsidR="007B3B24" w:rsidRPr="00671B3C">
          <w:rPr>
            <w:rStyle w:val="Hyperlink"/>
          </w:rPr>
          <w:t>8. Reporting (— Article 21)</w:t>
        </w:r>
        <w:r w:rsidR="007B3B24">
          <w:rPr>
            <w:webHidden/>
          </w:rPr>
          <w:tab/>
        </w:r>
        <w:r w:rsidR="007B3B24">
          <w:rPr>
            <w:webHidden/>
          </w:rPr>
          <w:fldChar w:fldCharType="begin"/>
        </w:r>
        <w:r w:rsidR="007B3B24">
          <w:rPr>
            <w:webHidden/>
          </w:rPr>
          <w:instrText xml:space="preserve"> PAGEREF _Toc130290939 \h </w:instrText>
        </w:r>
        <w:r w:rsidR="007B3B24">
          <w:rPr>
            <w:webHidden/>
          </w:rPr>
        </w:r>
        <w:r w:rsidR="007B3B24">
          <w:rPr>
            <w:webHidden/>
          </w:rPr>
          <w:fldChar w:fldCharType="separate"/>
        </w:r>
        <w:r w:rsidR="007B3B24">
          <w:rPr>
            <w:webHidden/>
          </w:rPr>
          <w:t>54</w:t>
        </w:r>
        <w:r w:rsidR="007B3B24">
          <w:rPr>
            <w:webHidden/>
          </w:rPr>
          <w:fldChar w:fldCharType="end"/>
        </w:r>
      </w:hyperlink>
    </w:p>
    <w:p w14:paraId="48982FC8" w14:textId="2A50E9F3" w:rsidR="007B3B24" w:rsidRDefault="00A4374C">
      <w:pPr>
        <w:pStyle w:val="TOC2"/>
        <w:rPr>
          <w:rFonts w:asciiTheme="minorHAnsi" w:eastAsiaTheme="minorEastAsia" w:hAnsiTheme="minorHAnsi" w:cstheme="minorBidi"/>
          <w:b w:val="0"/>
          <w:noProof/>
          <w:sz w:val="22"/>
          <w:szCs w:val="22"/>
          <w:lang w:val="en-IE" w:eastAsia="en-IE"/>
        </w:rPr>
      </w:pPr>
      <w:hyperlink w:anchor="_Toc130290940" w:history="1">
        <w:r w:rsidR="007B3B24" w:rsidRPr="00671B3C">
          <w:rPr>
            <w:rStyle w:val="Hyperlink"/>
            <w:noProof/>
          </w:rPr>
          <w:t>8.1 European Solidarity Corps reporting and management tool</w:t>
        </w:r>
        <w:r w:rsidR="007B3B24">
          <w:rPr>
            <w:noProof/>
            <w:webHidden/>
          </w:rPr>
          <w:tab/>
        </w:r>
        <w:r w:rsidR="007B3B24">
          <w:rPr>
            <w:noProof/>
            <w:webHidden/>
          </w:rPr>
          <w:fldChar w:fldCharType="begin"/>
        </w:r>
        <w:r w:rsidR="007B3B24">
          <w:rPr>
            <w:noProof/>
            <w:webHidden/>
          </w:rPr>
          <w:instrText xml:space="preserve"> PAGEREF _Toc130290940 \h </w:instrText>
        </w:r>
        <w:r w:rsidR="007B3B24">
          <w:rPr>
            <w:noProof/>
            <w:webHidden/>
          </w:rPr>
        </w:r>
        <w:r w:rsidR="007B3B24">
          <w:rPr>
            <w:noProof/>
            <w:webHidden/>
          </w:rPr>
          <w:fldChar w:fldCharType="separate"/>
        </w:r>
        <w:r w:rsidR="007B3B24">
          <w:rPr>
            <w:noProof/>
            <w:webHidden/>
          </w:rPr>
          <w:t>54</w:t>
        </w:r>
        <w:r w:rsidR="007B3B24">
          <w:rPr>
            <w:noProof/>
            <w:webHidden/>
          </w:rPr>
          <w:fldChar w:fldCharType="end"/>
        </w:r>
      </w:hyperlink>
    </w:p>
    <w:p w14:paraId="116DF648" w14:textId="184F6FDB" w:rsidR="007B3B24" w:rsidRDefault="00A4374C">
      <w:pPr>
        <w:pStyle w:val="TOC2"/>
        <w:rPr>
          <w:rFonts w:asciiTheme="minorHAnsi" w:eastAsiaTheme="minorEastAsia" w:hAnsiTheme="minorHAnsi" w:cstheme="minorBidi"/>
          <w:b w:val="0"/>
          <w:noProof/>
          <w:sz w:val="22"/>
          <w:szCs w:val="22"/>
          <w:lang w:val="en-IE" w:eastAsia="en-IE"/>
        </w:rPr>
      </w:pPr>
      <w:hyperlink w:anchor="_Toc130290941" w:history="1">
        <w:r w:rsidR="007B3B24" w:rsidRPr="00671B3C">
          <w:rPr>
            <w:rStyle w:val="Hyperlink"/>
            <w:noProof/>
            <w:lang w:eastAsia="ar-SA"/>
          </w:rPr>
          <w:t>8.2 Periodic report and Progress report</w:t>
        </w:r>
        <w:r w:rsidR="007B3B24">
          <w:rPr>
            <w:noProof/>
            <w:webHidden/>
          </w:rPr>
          <w:tab/>
        </w:r>
        <w:r w:rsidR="007B3B24">
          <w:rPr>
            <w:noProof/>
            <w:webHidden/>
          </w:rPr>
          <w:fldChar w:fldCharType="begin"/>
        </w:r>
        <w:r w:rsidR="007B3B24">
          <w:rPr>
            <w:noProof/>
            <w:webHidden/>
          </w:rPr>
          <w:instrText xml:space="preserve"> PAGEREF _Toc130290941 \h </w:instrText>
        </w:r>
        <w:r w:rsidR="007B3B24">
          <w:rPr>
            <w:noProof/>
            <w:webHidden/>
          </w:rPr>
        </w:r>
        <w:r w:rsidR="007B3B24">
          <w:rPr>
            <w:noProof/>
            <w:webHidden/>
          </w:rPr>
          <w:fldChar w:fldCharType="separate"/>
        </w:r>
        <w:r w:rsidR="007B3B24">
          <w:rPr>
            <w:noProof/>
            <w:webHidden/>
          </w:rPr>
          <w:t>54</w:t>
        </w:r>
        <w:r w:rsidR="007B3B24">
          <w:rPr>
            <w:noProof/>
            <w:webHidden/>
          </w:rPr>
          <w:fldChar w:fldCharType="end"/>
        </w:r>
      </w:hyperlink>
    </w:p>
    <w:p w14:paraId="428DEDD7" w14:textId="55DFCAED" w:rsidR="007B3B24" w:rsidRDefault="00A4374C">
      <w:pPr>
        <w:pStyle w:val="TOC2"/>
        <w:rPr>
          <w:rFonts w:asciiTheme="minorHAnsi" w:eastAsiaTheme="minorEastAsia" w:hAnsiTheme="minorHAnsi" w:cstheme="minorBidi"/>
          <w:b w:val="0"/>
          <w:noProof/>
          <w:sz w:val="22"/>
          <w:szCs w:val="22"/>
          <w:lang w:val="en-IE" w:eastAsia="en-IE"/>
        </w:rPr>
      </w:pPr>
      <w:hyperlink w:anchor="_Toc130290942" w:history="1">
        <w:r w:rsidR="007B3B24" w:rsidRPr="00671B3C">
          <w:rPr>
            <w:rStyle w:val="Hyperlink"/>
            <w:noProof/>
            <w:lang w:eastAsia="ar-SA"/>
          </w:rPr>
          <w:t>8.3 Final report</w:t>
        </w:r>
        <w:r w:rsidR="007B3B24">
          <w:rPr>
            <w:noProof/>
            <w:webHidden/>
          </w:rPr>
          <w:tab/>
        </w:r>
        <w:r w:rsidR="007B3B24">
          <w:rPr>
            <w:noProof/>
            <w:webHidden/>
          </w:rPr>
          <w:fldChar w:fldCharType="begin"/>
        </w:r>
        <w:r w:rsidR="007B3B24">
          <w:rPr>
            <w:noProof/>
            <w:webHidden/>
          </w:rPr>
          <w:instrText xml:space="preserve"> PAGEREF _Toc130290942 \h </w:instrText>
        </w:r>
        <w:r w:rsidR="007B3B24">
          <w:rPr>
            <w:noProof/>
            <w:webHidden/>
          </w:rPr>
        </w:r>
        <w:r w:rsidR="007B3B24">
          <w:rPr>
            <w:noProof/>
            <w:webHidden/>
          </w:rPr>
          <w:fldChar w:fldCharType="separate"/>
        </w:r>
        <w:r w:rsidR="007B3B24">
          <w:rPr>
            <w:noProof/>
            <w:webHidden/>
          </w:rPr>
          <w:t>55</w:t>
        </w:r>
        <w:r w:rsidR="007B3B24">
          <w:rPr>
            <w:noProof/>
            <w:webHidden/>
          </w:rPr>
          <w:fldChar w:fldCharType="end"/>
        </w:r>
      </w:hyperlink>
    </w:p>
    <w:p w14:paraId="59EA2819" w14:textId="2B86969D" w:rsidR="007B3B24" w:rsidRDefault="00A4374C">
      <w:pPr>
        <w:pStyle w:val="TOC2"/>
        <w:rPr>
          <w:rFonts w:asciiTheme="minorHAnsi" w:eastAsiaTheme="minorEastAsia" w:hAnsiTheme="minorHAnsi" w:cstheme="minorBidi"/>
          <w:b w:val="0"/>
          <w:noProof/>
          <w:sz w:val="22"/>
          <w:szCs w:val="22"/>
          <w:lang w:val="en-IE" w:eastAsia="en-IE"/>
        </w:rPr>
      </w:pPr>
      <w:hyperlink w:anchor="_Toc130290943" w:history="1">
        <w:r w:rsidR="007B3B24" w:rsidRPr="00671B3C">
          <w:rPr>
            <w:rStyle w:val="Hyperlink"/>
            <w:noProof/>
            <w:lang w:eastAsia="ar-SA"/>
          </w:rPr>
          <w:t>8.4 Assessment of the final report</w:t>
        </w:r>
        <w:r w:rsidR="007B3B24">
          <w:rPr>
            <w:noProof/>
            <w:webHidden/>
          </w:rPr>
          <w:tab/>
        </w:r>
        <w:r w:rsidR="007B3B24">
          <w:rPr>
            <w:noProof/>
            <w:webHidden/>
          </w:rPr>
          <w:fldChar w:fldCharType="begin"/>
        </w:r>
        <w:r w:rsidR="007B3B24">
          <w:rPr>
            <w:noProof/>
            <w:webHidden/>
          </w:rPr>
          <w:instrText xml:space="preserve"> PAGEREF _Toc130290943 \h </w:instrText>
        </w:r>
        <w:r w:rsidR="007B3B24">
          <w:rPr>
            <w:noProof/>
            <w:webHidden/>
          </w:rPr>
        </w:r>
        <w:r w:rsidR="007B3B24">
          <w:rPr>
            <w:noProof/>
            <w:webHidden/>
          </w:rPr>
          <w:fldChar w:fldCharType="separate"/>
        </w:r>
        <w:r w:rsidR="007B3B24">
          <w:rPr>
            <w:noProof/>
            <w:webHidden/>
          </w:rPr>
          <w:t>55</w:t>
        </w:r>
        <w:r w:rsidR="007B3B24">
          <w:rPr>
            <w:noProof/>
            <w:webHidden/>
          </w:rPr>
          <w:fldChar w:fldCharType="end"/>
        </w:r>
      </w:hyperlink>
    </w:p>
    <w:p w14:paraId="07111C81" w14:textId="5267A7A2"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44" w:history="1">
        <w:r w:rsidR="007B3B24" w:rsidRPr="00671B3C">
          <w:rPr>
            <w:rStyle w:val="Hyperlink"/>
            <w:lang w:eastAsia="ar-SA"/>
          </w:rPr>
          <w:t>9. Amount due (</w:t>
        </w:r>
        <w:r w:rsidR="007B3B24" w:rsidRPr="00671B3C">
          <w:rPr>
            <w:rStyle w:val="Hyperlink"/>
          </w:rPr>
          <w:t xml:space="preserve">— </w:t>
        </w:r>
        <w:r w:rsidR="007B3B24" w:rsidRPr="00671B3C">
          <w:rPr>
            <w:rStyle w:val="Hyperlink"/>
            <w:lang w:eastAsia="ar-SA"/>
          </w:rPr>
          <w:t>Article 22.3)</w:t>
        </w:r>
        <w:r w:rsidR="007B3B24">
          <w:rPr>
            <w:webHidden/>
          </w:rPr>
          <w:tab/>
        </w:r>
        <w:r w:rsidR="007B3B24">
          <w:rPr>
            <w:webHidden/>
          </w:rPr>
          <w:fldChar w:fldCharType="begin"/>
        </w:r>
        <w:r w:rsidR="007B3B24">
          <w:rPr>
            <w:webHidden/>
          </w:rPr>
          <w:instrText xml:space="preserve"> PAGEREF _Toc130290944 \h </w:instrText>
        </w:r>
        <w:r w:rsidR="007B3B24">
          <w:rPr>
            <w:webHidden/>
          </w:rPr>
        </w:r>
        <w:r w:rsidR="007B3B24">
          <w:rPr>
            <w:webHidden/>
          </w:rPr>
          <w:fldChar w:fldCharType="separate"/>
        </w:r>
        <w:r w:rsidR="007B3B24">
          <w:rPr>
            <w:webHidden/>
          </w:rPr>
          <w:t>56</w:t>
        </w:r>
        <w:r w:rsidR="007B3B24">
          <w:rPr>
            <w:webHidden/>
          </w:rPr>
          <w:fldChar w:fldCharType="end"/>
        </w:r>
      </w:hyperlink>
    </w:p>
    <w:p w14:paraId="367F370A" w14:textId="67A6E655"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45" w:history="1">
        <w:r w:rsidR="007B3B24" w:rsidRPr="00671B3C">
          <w:rPr>
            <w:rStyle w:val="Hyperlink"/>
          </w:rPr>
          <w:t>10. Checks, reviews, audits and investigations (— Article 25)</w:t>
        </w:r>
        <w:r w:rsidR="007B3B24">
          <w:rPr>
            <w:webHidden/>
          </w:rPr>
          <w:tab/>
        </w:r>
        <w:r w:rsidR="007B3B24">
          <w:rPr>
            <w:webHidden/>
          </w:rPr>
          <w:fldChar w:fldCharType="begin"/>
        </w:r>
        <w:r w:rsidR="007B3B24">
          <w:rPr>
            <w:webHidden/>
          </w:rPr>
          <w:instrText xml:space="preserve"> PAGEREF _Toc130290945 \h </w:instrText>
        </w:r>
        <w:r w:rsidR="007B3B24">
          <w:rPr>
            <w:webHidden/>
          </w:rPr>
        </w:r>
        <w:r w:rsidR="007B3B24">
          <w:rPr>
            <w:webHidden/>
          </w:rPr>
          <w:fldChar w:fldCharType="separate"/>
        </w:r>
        <w:r w:rsidR="007B3B24">
          <w:rPr>
            <w:webHidden/>
          </w:rPr>
          <w:t>56</w:t>
        </w:r>
        <w:r w:rsidR="007B3B24">
          <w:rPr>
            <w:webHidden/>
          </w:rPr>
          <w:fldChar w:fldCharType="end"/>
        </w:r>
      </w:hyperlink>
    </w:p>
    <w:p w14:paraId="496F3A9F" w14:textId="0A51F8FD" w:rsidR="007B3B24" w:rsidRDefault="00A4374C">
      <w:pPr>
        <w:pStyle w:val="TOC2"/>
        <w:rPr>
          <w:rFonts w:asciiTheme="minorHAnsi" w:eastAsiaTheme="minorEastAsia" w:hAnsiTheme="minorHAnsi" w:cstheme="minorBidi"/>
          <w:b w:val="0"/>
          <w:noProof/>
          <w:sz w:val="22"/>
          <w:szCs w:val="22"/>
          <w:lang w:val="en-IE" w:eastAsia="en-IE"/>
        </w:rPr>
      </w:pPr>
      <w:hyperlink w:anchor="_Toc130290946" w:history="1">
        <w:r w:rsidR="007B3B24" w:rsidRPr="00671B3C">
          <w:rPr>
            <w:rStyle w:val="Hyperlink"/>
            <w:noProof/>
            <w:lang w:eastAsia="ar-SA"/>
          </w:rPr>
          <w:t>10.1 Desk check</w:t>
        </w:r>
        <w:r w:rsidR="007B3B24">
          <w:rPr>
            <w:noProof/>
            <w:webHidden/>
          </w:rPr>
          <w:tab/>
        </w:r>
        <w:r w:rsidR="007B3B24">
          <w:rPr>
            <w:noProof/>
            <w:webHidden/>
          </w:rPr>
          <w:fldChar w:fldCharType="begin"/>
        </w:r>
        <w:r w:rsidR="007B3B24">
          <w:rPr>
            <w:noProof/>
            <w:webHidden/>
          </w:rPr>
          <w:instrText xml:space="preserve"> PAGEREF _Toc130290946 \h </w:instrText>
        </w:r>
        <w:r w:rsidR="007B3B24">
          <w:rPr>
            <w:noProof/>
            <w:webHidden/>
          </w:rPr>
        </w:r>
        <w:r w:rsidR="007B3B24">
          <w:rPr>
            <w:noProof/>
            <w:webHidden/>
          </w:rPr>
          <w:fldChar w:fldCharType="separate"/>
        </w:r>
        <w:r w:rsidR="007B3B24">
          <w:rPr>
            <w:noProof/>
            <w:webHidden/>
          </w:rPr>
          <w:t>56</w:t>
        </w:r>
        <w:r w:rsidR="007B3B24">
          <w:rPr>
            <w:noProof/>
            <w:webHidden/>
          </w:rPr>
          <w:fldChar w:fldCharType="end"/>
        </w:r>
      </w:hyperlink>
    </w:p>
    <w:p w14:paraId="4B28C43F" w14:textId="18FB5233" w:rsidR="007B3B24" w:rsidRDefault="00A4374C">
      <w:pPr>
        <w:pStyle w:val="TOC2"/>
        <w:rPr>
          <w:rFonts w:asciiTheme="minorHAnsi" w:eastAsiaTheme="minorEastAsia" w:hAnsiTheme="minorHAnsi" w:cstheme="minorBidi"/>
          <w:b w:val="0"/>
          <w:noProof/>
          <w:sz w:val="22"/>
          <w:szCs w:val="22"/>
          <w:lang w:val="en-IE" w:eastAsia="en-IE"/>
        </w:rPr>
      </w:pPr>
      <w:hyperlink w:anchor="_Toc130290947" w:history="1">
        <w:r w:rsidR="007B3B24" w:rsidRPr="00671B3C">
          <w:rPr>
            <w:rStyle w:val="Hyperlink"/>
            <w:noProof/>
            <w:lang w:eastAsia="ar-SA"/>
          </w:rPr>
          <w:t>10.2 On-the-spot checks</w:t>
        </w:r>
        <w:r w:rsidR="007B3B24">
          <w:rPr>
            <w:noProof/>
            <w:webHidden/>
          </w:rPr>
          <w:tab/>
        </w:r>
        <w:r w:rsidR="007B3B24">
          <w:rPr>
            <w:noProof/>
            <w:webHidden/>
          </w:rPr>
          <w:fldChar w:fldCharType="begin"/>
        </w:r>
        <w:r w:rsidR="007B3B24">
          <w:rPr>
            <w:noProof/>
            <w:webHidden/>
          </w:rPr>
          <w:instrText xml:space="preserve"> PAGEREF _Toc130290947 \h </w:instrText>
        </w:r>
        <w:r w:rsidR="007B3B24">
          <w:rPr>
            <w:noProof/>
            <w:webHidden/>
          </w:rPr>
        </w:r>
        <w:r w:rsidR="007B3B24">
          <w:rPr>
            <w:noProof/>
            <w:webHidden/>
          </w:rPr>
          <w:fldChar w:fldCharType="separate"/>
        </w:r>
        <w:r w:rsidR="007B3B24">
          <w:rPr>
            <w:noProof/>
            <w:webHidden/>
          </w:rPr>
          <w:t>57</w:t>
        </w:r>
        <w:r w:rsidR="007B3B24">
          <w:rPr>
            <w:noProof/>
            <w:webHidden/>
          </w:rPr>
          <w:fldChar w:fldCharType="end"/>
        </w:r>
      </w:hyperlink>
    </w:p>
    <w:p w14:paraId="75FD8099" w14:textId="273495AC" w:rsidR="007B3B24" w:rsidRDefault="00A4374C">
      <w:pPr>
        <w:pStyle w:val="TOC2"/>
        <w:rPr>
          <w:rFonts w:asciiTheme="minorHAnsi" w:eastAsiaTheme="minorEastAsia" w:hAnsiTheme="minorHAnsi" w:cstheme="minorBidi"/>
          <w:b w:val="0"/>
          <w:noProof/>
          <w:sz w:val="22"/>
          <w:szCs w:val="22"/>
          <w:lang w:val="en-IE" w:eastAsia="en-IE"/>
        </w:rPr>
      </w:pPr>
      <w:hyperlink w:anchor="_Toc130290948" w:history="1">
        <w:r w:rsidR="007B3B24" w:rsidRPr="00671B3C">
          <w:rPr>
            <w:rStyle w:val="Hyperlink"/>
            <w:noProof/>
            <w:lang w:eastAsia="ar-SA"/>
          </w:rPr>
          <w:t>10.3 Systems check</w:t>
        </w:r>
        <w:r w:rsidR="007B3B24">
          <w:rPr>
            <w:noProof/>
            <w:webHidden/>
          </w:rPr>
          <w:tab/>
        </w:r>
        <w:r w:rsidR="007B3B24">
          <w:rPr>
            <w:noProof/>
            <w:webHidden/>
          </w:rPr>
          <w:fldChar w:fldCharType="begin"/>
        </w:r>
        <w:r w:rsidR="007B3B24">
          <w:rPr>
            <w:noProof/>
            <w:webHidden/>
          </w:rPr>
          <w:instrText xml:space="preserve"> PAGEREF _Toc130290948 \h </w:instrText>
        </w:r>
        <w:r w:rsidR="007B3B24">
          <w:rPr>
            <w:noProof/>
            <w:webHidden/>
          </w:rPr>
        </w:r>
        <w:r w:rsidR="007B3B24">
          <w:rPr>
            <w:noProof/>
            <w:webHidden/>
          </w:rPr>
          <w:fldChar w:fldCharType="separate"/>
        </w:r>
        <w:r w:rsidR="007B3B24">
          <w:rPr>
            <w:noProof/>
            <w:webHidden/>
          </w:rPr>
          <w:t>57</w:t>
        </w:r>
        <w:r w:rsidR="007B3B24">
          <w:rPr>
            <w:noProof/>
            <w:webHidden/>
          </w:rPr>
          <w:fldChar w:fldCharType="end"/>
        </w:r>
      </w:hyperlink>
    </w:p>
    <w:p w14:paraId="193B5403" w14:textId="7FEA9CED"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49" w:history="1">
        <w:r w:rsidR="007B3B24" w:rsidRPr="00671B3C">
          <w:rPr>
            <w:rStyle w:val="Hyperlink"/>
          </w:rPr>
          <w:t>11. Grant reduction (— Article 28)</w:t>
        </w:r>
        <w:r w:rsidR="007B3B24">
          <w:rPr>
            <w:webHidden/>
          </w:rPr>
          <w:tab/>
        </w:r>
        <w:r w:rsidR="007B3B24">
          <w:rPr>
            <w:webHidden/>
          </w:rPr>
          <w:fldChar w:fldCharType="begin"/>
        </w:r>
        <w:r w:rsidR="007B3B24">
          <w:rPr>
            <w:webHidden/>
          </w:rPr>
          <w:instrText xml:space="preserve"> PAGEREF _Toc130290949 \h </w:instrText>
        </w:r>
        <w:r w:rsidR="007B3B24">
          <w:rPr>
            <w:webHidden/>
          </w:rPr>
        </w:r>
        <w:r w:rsidR="007B3B24">
          <w:rPr>
            <w:webHidden/>
          </w:rPr>
          <w:fldChar w:fldCharType="separate"/>
        </w:r>
        <w:r w:rsidR="007B3B24">
          <w:rPr>
            <w:webHidden/>
          </w:rPr>
          <w:t>57</w:t>
        </w:r>
        <w:r w:rsidR="007B3B24">
          <w:rPr>
            <w:webHidden/>
          </w:rPr>
          <w:fldChar w:fldCharType="end"/>
        </w:r>
      </w:hyperlink>
    </w:p>
    <w:p w14:paraId="1412B642" w14:textId="5091BEFC"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0" w:history="1">
        <w:r w:rsidR="007B3B24" w:rsidRPr="00671B3C">
          <w:rPr>
            <w:rStyle w:val="Hyperlink"/>
          </w:rPr>
          <w:t>12. Communication between the parties (— Article 36)</w:t>
        </w:r>
        <w:r w:rsidR="007B3B24">
          <w:rPr>
            <w:webHidden/>
          </w:rPr>
          <w:tab/>
        </w:r>
        <w:r w:rsidR="007B3B24">
          <w:rPr>
            <w:webHidden/>
          </w:rPr>
          <w:fldChar w:fldCharType="begin"/>
        </w:r>
        <w:r w:rsidR="007B3B24">
          <w:rPr>
            <w:webHidden/>
          </w:rPr>
          <w:instrText xml:space="preserve"> PAGEREF _Toc130290950 \h </w:instrText>
        </w:r>
        <w:r w:rsidR="007B3B24">
          <w:rPr>
            <w:webHidden/>
          </w:rPr>
        </w:r>
        <w:r w:rsidR="007B3B24">
          <w:rPr>
            <w:webHidden/>
          </w:rPr>
          <w:fldChar w:fldCharType="separate"/>
        </w:r>
        <w:r w:rsidR="007B3B24">
          <w:rPr>
            <w:webHidden/>
          </w:rPr>
          <w:t>58</w:t>
        </w:r>
        <w:r w:rsidR="007B3B24">
          <w:rPr>
            <w:webHidden/>
          </w:rPr>
          <w:fldChar w:fldCharType="end"/>
        </w:r>
      </w:hyperlink>
    </w:p>
    <w:p w14:paraId="2CE6BA2D" w14:textId="05719B5B"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1" w:history="1">
        <w:r w:rsidR="007B3B24" w:rsidRPr="00671B3C">
          <w:rPr>
            <w:rStyle w:val="Hyperlink"/>
          </w:rPr>
          <w:t>13. Info Kit</w:t>
        </w:r>
        <w:r w:rsidR="007B3B24">
          <w:rPr>
            <w:webHidden/>
          </w:rPr>
          <w:tab/>
        </w:r>
        <w:r w:rsidR="007B3B24">
          <w:rPr>
            <w:webHidden/>
          </w:rPr>
          <w:fldChar w:fldCharType="begin"/>
        </w:r>
        <w:r w:rsidR="007B3B24">
          <w:rPr>
            <w:webHidden/>
          </w:rPr>
          <w:instrText xml:space="preserve"> PAGEREF _Toc130290951 \h </w:instrText>
        </w:r>
        <w:r w:rsidR="007B3B24">
          <w:rPr>
            <w:webHidden/>
          </w:rPr>
        </w:r>
        <w:r w:rsidR="007B3B24">
          <w:rPr>
            <w:webHidden/>
          </w:rPr>
          <w:fldChar w:fldCharType="separate"/>
        </w:r>
        <w:r w:rsidR="007B3B24">
          <w:rPr>
            <w:webHidden/>
          </w:rPr>
          <w:t>58</w:t>
        </w:r>
        <w:r w:rsidR="007B3B24">
          <w:rPr>
            <w:webHidden/>
          </w:rPr>
          <w:fldChar w:fldCharType="end"/>
        </w:r>
      </w:hyperlink>
    </w:p>
    <w:p w14:paraId="2A810CAB" w14:textId="14E79730"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2" w:history="1">
        <w:r w:rsidR="007B3B24" w:rsidRPr="00671B3C">
          <w:rPr>
            <w:rStyle w:val="Hyperlink"/>
          </w:rPr>
          <w:t>14. Monitoring and evaluation of Quality Label</w:t>
        </w:r>
        <w:r w:rsidR="007B3B24">
          <w:rPr>
            <w:webHidden/>
          </w:rPr>
          <w:tab/>
        </w:r>
        <w:r w:rsidR="007B3B24">
          <w:rPr>
            <w:webHidden/>
          </w:rPr>
          <w:fldChar w:fldCharType="begin"/>
        </w:r>
        <w:r w:rsidR="007B3B24">
          <w:rPr>
            <w:webHidden/>
          </w:rPr>
          <w:instrText xml:space="preserve"> PAGEREF _Toc130290952 \h </w:instrText>
        </w:r>
        <w:r w:rsidR="007B3B24">
          <w:rPr>
            <w:webHidden/>
          </w:rPr>
        </w:r>
        <w:r w:rsidR="007B3B24">
          <w:rPr>
            <w:webHidden/>
          </w:rPr>
          <w:fldChar w:fldCharType="separate"/>
        </w:r>
        <w:r w:rsidR="007B3B24">
          <w:rPr>
            <w:webHidden/>
          </w:rPr>
          <w:t>58</w:t>
        </w:r>
        <w:r w:rsidR="007B3B24">
          <w:rPr>
            <w:webHidden/>
          </w:rPr>
          <w:fldChar w:fldCharType="end"/>
        </w:r>
      </w:hyperlink>
    </w:p>
    <w:p w14:paraId="33CFB811" w14:textId="3978C592"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3" w:history="1">
        <w:r w:rsidR="007B3B24" w:rsidRPr="00671B3C">
          <w:rPr>
            <w:rStyle w:val="Hyperlink"/>
          </w:rPr>
          <w:t>15. Online Language Support (OLS)</w:t>
        </w:r>
        <w:r w:rsidR="007B3B24">
          <w:rPr>
            <w:webHidden/>
          </w:rPr>
          <w:tab/>
        </w:r>
        <w:r w:rsidR="007B3B24">
          <w:rPr>
            <w:webHidden/>
          </w:rPr>
          <w:fldChar w:fldCharType="begin"/>
        </w:r>
        <w:r w:rsidR="007B3B24">
          <w:rPr>
            <w:webHidden/>
          </w:rPr>
          <w:instrText xml:space="preserve"> PAGEREF _Toc130290953 \h </w:instrText>
        </w:r>
        <w:r w:rsidR="007B3B24">
          <w:rPr>
            <w:webHidden/>
          </w:rPr>
        </w:r>
        <w:r w:rsidR="007B3B24">
          <w:rPr>
            <w:webHidden/>
          </w:rPr>
          <w:fldChar w:fldCharType="separate"/>
        </w:r>
        <w:r w:rsidR="007B3B24">
          <w:rPr>
            <w:webHidden/>
          </w:rPr>
          <w:t>59</w:t>
        </w:r>
        <w:r w:rsidR="007B3B24">
          <w:rPr>
            <w:webHidden/>
          </w:rPr>
          <w:fldChar w:fldCharType="end"/>
        </w:r>
      </w:hyperlink>
    </w:p>
    <w:p w14:paraId="42D523A4" w14:textId="309D6DAC"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4" w:history="1">
        <w:r w:rsidR="007B3B24" w:rsidRPr="00671B3C">
          <w:rPr>
            <w:rStyle w:val="Hyperlink"/>
          </w:rPr>
          <w:t>16. Protection and safety of participants</w:t>
        </w:r>
        <w:r w:rsidR="007B3B24">
          <w:rPr>
            <w:webHidden/>
          </w:rPr>
          <w:tab/>
        </w:r>
        <w:r w:rsidR="007B3B24">
          <w:rPr>
            <w:webHidden/>
          </w:rPr>
          <w:fldChar w:fldCharType="begin"/>
        </w:r>
        <w:r w:rsidR="007B3B24">
          <w:rPr>
            <w:webHidden/>
          </w:rPr>
          <w:instrText xml:space="preserve"> PAGEREF _Toc130290954 \h </w:instrText>
        </w:r>
        <w:r w:rsidR="007B3B24">
          <w:rPr>
            <w:webHidden/>
          </w:rPr>
        </w:r>
        <w:r w:rsidR="007B3B24">
          <w:rPr>
            <w:webHidden/>
          </w:rPr>
          <w:fldChar w:fldCharType="separate"/>
        </w:r>
        <w:r w:rsidR="007B3B24">
          <w:rPr>
            <w:webHidden/>
          </w:rPr>
          <w:t>59</w:t>
        </w:r>
        <w:r w:rsidR="007B3B24">
          <w:rPr>
            <w:webHidden/>
          </w:rPr>
          <w:fldChar w:fldCharType="end"/>
        </w:r>
      </w:hyperlink>
    </w:p>
    <w:p w14:paraId="05C51EA7" w14:textId="2BC800DA"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5" w:history="1">
        <w:r w:rsidR="007B3B24" w:rsidRPr="00671B3C">
          <w:rPr>
            <w:rStyle w:val="Hyperlink"/>
          </w:rPr>
          <w:t>17. Modification of the composition of the group of young people</w:t>
        </w:r>
        <w:r w:rsidR="007B3B24">
          <w:rPr>
            <w:webHidden/>
          </w:rPr>
          <w:tab/>
        </w:r>
        <w:r w:rsidR="007B3B24">
          <w:rPr>
            <w:webHidden/>
          </w:rPr>
          <w:fldChar w:fldCharType="begin"/>
        </w:r>
        <w:r w:rsidR="007B3B24">
          <w:rPr>
            <w:webHidden/>
          </w:rPr>
          <w:instrText xml:space="preserve"> PAGEREF _Toc130290955 \h </w:instrText>
        </w:r>
        <w:r w:rsidR="007B3B24">
          <w:rPr>
            <w:webHidden/>
          </w:rPr>
        </w:r>
        <w:r w:rsidR="007B3B24">
          <w:rPr>
            <w:webHidden/>
          </w:rPr>
          <w:fldChar w:fldCharType="separate"/>
        </w:r>
        <w:r w:rsidR="007B3B24">
          <w:rPr>
            <w:webHidden/>
          </w:rPr>
          <w:t>60</w:t>
        </w:r>
        <w:r w:rsidR="007B3B24">
          <w:rPr>
            <w:webHidden/>
          </w:rPr>
          <w:fldChar w:fldCharType="end"/>
        </w:r>
      </w:hyperlink>
    </w:p>
    <w:p w14:paraId="7635987F" w14:textId="6245EF01"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6" w:history="1">
        <w:r w:rsidR="007B3B24" w:rsidRPr="00671B3C">
          <w:rPr>
            <w:rStyle w:val="Hyperlink"/>
          </w:rPr>
          <w:t>18. Youthpass certificate, Certificate of Participation</w:t>
        </w:r>
        <w:r w:rsidR="007B3B24">
          <w:rPr>
            <w:webHidden/>
          </w:rPr>
          <w:tab/>
        </w:r>
        <w:r w:rsidR="007B3B24">
          <w:rPr>
            <w:webHidden/>
          </w:rPr>
          <w:fldChar w:fldCharType="begin"/>
        </w:r>
        <w:r w:rsidR="007B3B24">
          <w:rPr>
            <w:webHidden/>
          </w:rPr>
          <w:instrText xml:space="preserve"> PAGEREF _Toc130290956 \h </w:instrText>
        </w:r>
        <w:r w:rsidR="007B3B24">
          <w:rPr>
            <w:webHidden/>
          </w:rPr>
        </w:r>
        <w:r w:rsidR="007B3B24">
          <w:rPr>
            <w:webHidden/>
          </w:rPr>
          <w:fldChar w:fldCharType="separate"/>
        </w:r>
        <w:r w:rsidR="007B3B24">
          <w:rPr>
            <w:webHidden/>
          </w:rPr>
          <w:t>60</w:t>
        </w:r>
        <w:r w:rsidR="007B3B24">
          <w:rPr>
            <w:webHidden/>
          </w:rPr>
          <w:fldChar w:fldCharType="end"/>
        </w:r>
      </w:hyperlink>
    </w:p>
    <w:p w14:paraId="01284A4F" w14:textId="5D20D614"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7" w:history="1">
        <w:r w:rsidR="007B3B24" w:rsidRPr="00671B3C">
          <w:rPr>
            <w:rStyle w:val="Hyperlink"/>
          </w:rPr>
          <w:t>19.  European Solidarity Corps Portal</w:t>
        </w:r>
        <w:r w:rsidR="007B3B24">
          <w:rPr>
            <w:webHidden/>
          </w:rPr>
          <w:tab/>
        </w:r>
        <w:r w:rsidR="007B3B24">
          <w:rPr>
            <w:webHidden/>
          </w:rPr>
          <w:fldChar w:fldCharType="begin"/>
        </w:r>
        <w:r w:rsidR="007B3B24">
          <w:rPr>
            <w:webHidden/>
          </w:rPr>
          <w:instrText xml:space="preserve"> PAGEREF _Toc130290957 \h </w:instrText>
        </w:r>
        <w:r w:rsidR="007B3B24">
          <w:rPr>
            <w:webHidden/>
          </w:rPr>
        </w:r>
        <w:r w:rsidR="007B3B24">
          <w:rPr>
            <w:webHidden/>
          </w:rPr>
          <w:fldChar w:fldCharType="separate"/>
        </w:r>
        <w:r w:rsidR="007B3B24">
          <w:rPr>
            <w:webHidden/>
          </w:rPr>
          <w:t>60</w:t>
        </w:r>
        <w:r w:rsidR="007B3B24">
          <w:rPr>
            <w:webHidden/>
          </w:rPr>
          <w:fldChar w:fldCharType="end"/>
        </w:r>
      </w:hyperlink>
    </w:p>
    <w:p w14:paraId="01B76A15" w14:textId="0C0D384C" w:rsidR="007B3B24" w:rsidRDefault="00A4374C">
      <w:pPr>
        <w:pStyle w:val="TOC1"/>
        <w:tabs>
          <w:tab w:val="right" w:leader="dot" w:pos="9060"/>
        </w:tabs>
        <w:rPr>
          <w:rFonts w:asciiTheme="minorHAnsi" w:eastAsiaTheme="minorEastAsia" w:hAnsiTheme="minorHAnsi" w:cstheme="minorBidi"/>
          <w:b w:val="0"/>
          <w:caps w:val="0"/>
          <w:sz w:val="22"/>
          <w:szCs w:val="22"/>
          <w:lang w:val="en-IE" w:eastAsia="en-IE"/>
        </w:rPr>
      </w:pPr>
      <w:hyperlink w:anchor="_Toc130290958" w:history="1">
        <w:r w:rsidR="007B3B24" w:rsidRPr="00671B3C">
          <w:rPr>
            <w:rStyle w:val="Hyperlink"/>
          </w:rPr>
          <w:t>20. Any additional provisions required by the national law</w:t>
        </w:r>
        <w:r w:rsidR="007B3B24">
          <w:rPr>
            <w:webHidden/>
          </w:rPr>
          <w:tab/>
        </w:r>
        <w:r w:rsidR="007B3B24">
          <w:rPr>
            <w:webHidden/>
          </w:rPr>
          <w:fldChar w:fldCharType="begin"/>
        </w:r>
        <w:r w:rsidR="007B3B24">
          <w:rPr>
            <w:webHidden/>
          </w:rPr>
          <w:instrText xml:space="preserve"> PAGEREF _Toc130290958 \h </w:instrText>
        </w:r>
        <w:r w:rsidR="007B3B24">
          <w:rPr>
            <w:webHidden/>
          </w:rPr>
        </w:r>
        <w:r w:rsidR="007B3B24">
          <w:rPr>
            <w:webHidden/>
          </w:rPr>
          <w:fldChar w:fldCharType="separate"/>
        </w:r>
        <w:r w:rsidR="007B3B24">
          <w:rPr>
            <w:webHidden/>
          </w:rPr>
          <w:t>60</w:t>
        </w:r>
        <w:r w:rsidR="007B3B24">
          <w:rPr>
            <w:webHidden/>
          </w:rPr>
          <w:fldChar w:fldCharType="end"/>
        </w:r>
      </w:hyperlink>
    </w:p>
    <w:p w14:paraId="3ED3F3C5" w14:textId="746D4FA4" w:rsidR="00C611DF" w:rsidRDefault="00876AA4" w:rsidP="00C3297D">
      <w:pPr>
        <w:pStyle w:val="TOC1"/>
      </w:pPr>
      <w: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2" w:name="_Toc15324823"/>
      <w:r>
        <w:rPr>
          <w:rFonts w:hint="eastAsia"/>
        </w:rPr>
        <w:br w:type="page"/>
      </w:r>
    </w:p>
    <w:p w14:paraId="183405C1" w14:textId="642A24D8" w:rsidR="00821732" w:rsidRDefault="00821732" w:rsidP="001B0DE6">
      <w:pPr>
        <w:pStyle w:val="Heading1"/>
        <w:rPr>
          <w:rFonts w:hint="eastAsia"/>
        </w:rPr>
      </w:pPr>
      <w:bookmarkStart w:id="13" w:name="_Toc15908637"/>
      <w:bookmarkStart w:id="14" w:name="_Toc435108949"/>
      <w:bookmarkStart w:id="15" w:name="_Toc524697191"/>
      <w:bookmarkStart w:id="16" w:name="_Toc529197642"/>
      <w:bookmarkStart w:id="17" w:name="_Toc530035870"/>
      <w:bookmarkStart w:id="18" w:name="_Toc24116046"/>
      <w:bookmarkStart w:id="19" w:name="_Toc24126523"/>
      <w:bookmarkStart w:id="20" w:name="_Toc90290866"/>
      <w:bookmarkStart w:id="21" w:name="_Toc130290782"/>
      <w:bookmarkEnd w:id="12"/>
      <w:bookmarkEnd w:id="13"/>
      <w:r w:rsidRPr="00644D0F">
        <w:lastRenderedPageBreak/>
        <w:t xml:space="preserve">CHAPTER 1 </w:t>
      </w:r>
      <w:r w:rsidRPr="00644D0F">
        <w:tab/>
        <w:t>GENERAL</w:t>
      </w:r>
      <w:bookmarkEnd w:id="14"/>
      <w:bookmarkEnd w:id="15"/>
      <w:bookmarkEnd w:id="16"/>
      <w:bookmarkEnd w:id="17"/>
      <w:bookmarkEnd w:id="18"/>
      <w:bookmarkEnd w:id="19"/>
      <w:bookmarkEnd w:id="20"/>
      <w:bookmarkEnd w:id="21"/>
    </w:p>
    <w:p w14:paraId="1ECD68B9" w14:textId="77777777" w:rsidR="00821732" w:rsidRPr="006A0015" w:rsidRDefault="00821732" w:rsidP="00302040">
      <w:pPr>
        <w:pStyle w:val="Heading4"/>
        <w:rPr>
          <w:rFonts w:hint="eastAsia"/>
        </w:rPr>
      </w:pPr>
      <w:bookmarkStart w:id="22" w:name="_Toc435108950"/>
      <w:bookmarkStart w:id="23" w:name="_Toc524697192"/>
      <w:bookmarkStart w:id="24" w:name="_Toc529197643"/>
      <w:bookmarkStart w:id="25" w:name="_Toc530035871"/>
      <w:bookmarkStart w:id="26" w:name="_Toc24116047"/>
      <w:bookmarkStart w:id="27" w:name="_Toc24126524"/>
      <w:bookmarkStart w:id="28" w:name="_Toc90290867"/>
      <w:bookmarkStart w:id="29" w:name="_Toc130290783"/>
      <w:r w:rsidRPr="006A0015">
        <w:t>ARTICLE 1 — SUBJECT OF THE AGREEMENT</w:t>
      </w:r>
      <w:bookmarkEnd w:id="22"/>
      <w:bookmarkEnd w:id="23"/>
      <w:bookmarkEnd w:id="24"/>
      <w:bookmarkEnd w:id="25"/>
      <w:bookmarkEnd w:id="26"/>
      <w:bookmarkEnd w:id="27"/>
      <w:bookmarkEnd w:id="28"/>
      <w:bookmarkEnd w:id="29"/>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30" w:name="_Toc24116048"/>
      <w:bookmarkStart w:id="31" w:name="_Toc24126525"/>
      <w:bookmarkStart w:id="32" w:name="_Toc90290868"/>
      <w:bookmarkStart w:id="33" w:name="_Toc130290784"/>
      <w:r w:rsidRPr="002D4F9C">
        <w:t>ARTICLE 2 — DEFINITIONS</w:t>
      </w:r>
      <w:bookmarkEnd w:id="30"/>
      <w:bookmarkEnd w:id="31"/>
      <w:bookmarkEnd w:id="32"/>
      <w:bookmarkEnd w:id="33"/>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763B205F"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4AD06CFA"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2A676B5E" w:rsidR="00F51820" w:rsidRDefault="0042150F" w:rsidP="00182554">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74700CB5" w14:textId="444445F6" w:rsidR="00726BA4" w:rsidRDefault="006314E8" w:rsidP="00182554">
      <w:pPr>
        <w:ind w:left="1560" w:hanging="1560"/>
        <w:rPr>
          <w:szCs w:val="24"/>
        </w:rPr>
      </w:pPr>
      <w:r w:rsidRPr="00726BA4">
        <w:rPr>
          <w:szCs w:val="24"/>
        </w:rPr>
        <w:t>Participant</w:t>
      </w:r>
      <w:r w:rsidR="008F49D3" w:rsidRPr="00726BA4">
        <w:rPr>
          <w:szCs w:val="24"/>
        </w:rPr>
        <w:t xml:space="preserve">s </w:t>
      </w:r>
      <w:r w:rsidR="008F49D3" w:rsidRPr="00726BA4">
        <w:t xml:space="preserve">— </w:t>
      </w:r>
      <w:r w:rsidR="0010172B" w:rsidRPr="00726BA4">
        <w:rPr>
          <w:szCs w:val="24"/>
        </w:rPr>
        <w:t>I</w:t>
      </w:r>
      <w:r w:rsidR="008F49D3" w:rsidRPr="00726BA4">
        <w:rPr>
          <w:szCs w:val="24"/>
        </w:rPr>
        <w:t>ndividuals who are fully involved in a project and who may receive part of the European Union grant intended to cover their costs of participation (notably travel and subsistence).</w:t>
      </w:r>
    </w:p>
    <w:p w14:paraId="1A411AD7" w14:textId="3EAFAC41" w:rsidR="00CF550D" w:rsidRPr="00FD5138" w:rsidRDefault="00CF550D" w:rsidP="00182554">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182554">
      <w:pPr>
        <w:ind w:left="2835" w:hanging="2835"/>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16D011A" w:rsidR="00451320" w:rsidRPr="00752EF0" w:rsidRDefault="00D566AD" w:rsidP="00182554">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2FF8D94" w14:textId="77777777" w:rsidR="00FF3DEE" w:rsidRDefault="00D36587" w:rsidP="00182554">
      <w:pPr>
        <w:ind w:left="993" w:hanging="99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2E5345E" w14:textId="02899401" w:rsidR="007B4ABD" w:rsidRPr="003676B2" w:rsidRDefault="007B4ABD" w:rsidP="00182554">
      <w:pPr>
        <w:ind w:left="993" w:hanging="993"/>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4"/>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5"/>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lastRenderedPageBreak/>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6"/>
      </w:r>
      <w:r w:rsidR="00FA45F3">
        <w:rPr>
          <w:rFonts w:cs="EUAlbertina"/>
          <w:color w:val="000000"/>
          <w:szCs w:val="24"/>
        </w:rPr>
        <w:t>.</w:t>
      </w:r>
    </w:p>
    <w:p w14:paraId="071C97FB" w14:textId="77777777" w:rsidR="00461DFC" w:rsidRPr="00461DFC" w:rsidRDefault="007B4ABD" w:rsidP="00AD6F11">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34" w:name="_Toc435108951"/>
      <w:bookmarkStart w:id="35" w:name="_Toc524697193"/>
      <w:bookmarkStart w:id="36" w:name="_Toc529197644"/>
      <w:bookmarkStart w:id="37" w:name="_Toc530035872"/>
      <w:bookmarkStart w:id="38" w:name="_Toc24116049"/>
      <w:bookmarkStart w:id="39" w:name="_Toc24126526"/>
    </w:p>
    <w:p w14:paraId="6EFF35D9" w14:textId="77777777" w:rsidR="00821732" w:rsidRPr="0028356D" w:rsidRDefault="00821732" w:rsidP="001B0DE6">
      <w:pPr>
        <w:pStyle w:val="Heading1"/>
        <w:rPr>
          <w:rFonts w:hint="eastAsia"/>
        </w:rPr>
      </w:pPr>
      <w:bookmarkStart w:id="40" w:name="_Toc90290869"/>
      <w:bookmarkStart w:id="41" w:name="_Toc130290785"/>
      <w:r w:rsidRPr="0028356D">
        <w:t xml:space="preserve">CHAPTER 2 </w:t>
      </w:r>
      <w:r w:rsidRPr="0028356D">
        <w:tab/>
        <w:t>ACTION</w:t>
      </w:r>
      <w:bookmarkEnd w:id="34"/>
      <w:bookmarkEnd w:id="35"/>
      <w:bookmarkEnd w:id="36"/>
      <w:bookmarkEnd w:id="37"/>
      <w:bookmarkEnd w:id="38"/>
      <w:bookmarkEnd w:id="39"/>
      <w:bookmarkEnd w:id="40"/>
      <w:bookmarkEnd w:id="41"/>
    </w:p>
    <w:p w14:paraId="4FC1B27A" w14:textId="77777777" w:rsidR="00821732" w:rsidRPr="0028356D" w:rsidRDefault="00821732" w:rsidP="00A229A1">
      <w:pPr>
        <w:pStyle w:val="Heading4"/>
        <w:rPr>
          <w:rFonts w:hint="eastAsia"/>
          <w:i/>
        </w:rPr>
      </w:pPr>
      <w:bookmarkStart w:id="42" w:name="_Toc90290870"/>
      <w:bookmarkStart w:id="43" w:name="_Toc130290786"/>
      <w:bookmarkStart w:id="44" w:name="_Toc435108952"/>
      <w:bookmarkStart w:id="45" w:name="_Toc524697194"/>
      <w:bookmarkStart w:id="46" w:name="_Toc529197645"/>
      <w:bookmarkStart w:id="47" w:name="_Toc530035873"/>
      <w:bookmarkStart w:id="48" w:name="_Toc24116050"/>
      <w:bookmarkStart w:id="49" w:name="_Toc24126527"/>
      <w:r w:rsidRPr="0028356D">
        <w:t xml:space="preserve">ARTICLE </w:t>
      </w:r>
      <w:r w:rsidR="007B1F1C" w:rsidRPr="0028356D">
        <w:t>3</w:t>
      </w:r>
      <w:r w:rsidRPr="0028356D">
        <w:t xml:space="preserve"> — ACTION</w:t>
      </w:r>
      <w:bookmarkEnd w:id="42"/>
      <w:bookmarkEnd w:id="43"/>
      <w:r w:rsidRPr="0028356D">
        <w:t xml:space="preserve"> </w:t>
      </w:r>
      <w:bookmarkEnd w:id="44"/>
      <w:bookmarkEnd w:id="45"/>
      <w:bookmarkEnd w:id="46"/>
      <w:bookmarkEnd w:id="47"/>
      <w:bookmarkEnd w:id="48"/>
      <w:bookmarkEnd w:id="49"/>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50" w:name="_Toc530035874"/>
      <w:bookmarkStart w:id="51" w:name="_Toc24116051"/>
      <w:bookmarkStart w:id="52" w:name="_Toc24126528"/>
      <w:bookmarkStart w:id="53" w:name="_Toc435108953"/>
      <w:bookmarkStart w:id="54" w:name="_Toc524697195"/>
      <w:bookmarkStart w:id="55"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56" w:name="_Toc90290871"/>
      <w:bookmarkStart w:id="57" w:name="_Toc130290787"/>
      <w:r w:rsidRPr="006A0015">
        <w:t xml:space="preserve">ARTICLE </w:t>
      </w:r>
      <w:r w:rsidR="007B1F1C">
        <w:t xml:space="preserve">4 </w:t>
      </w:r>
      <w:r w:rsidRPr="006A0015">
        <w:t>— DURATION AND STARTING DATE</w:t>
      </w:r>
      <w:bookmarkEnd w:id="50"/>
      <w:bookmarkEnd w:id="51"/>
      <w:bookmarkEnd w:id="52"/>
      <w:bookmarkEnd w:id="56"/>
      <w:bookmarkEnd w:id="57"/>
      <w:r w:rsidRPr="006A0015">
        <w:t xml:space="preserve"> </w:t>
      </w:r>
      <w:bookmarkEnd w:id="53"/>
      <w:bookmarkEnd w:id="54"/>
      <w:bookmarkEnd w:id="55"/>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58" w:name="_Toc435108957"/>
      <w:bookmarkStart w:id="59" w:name="_Toc524697196"/>
      <w:bookmarkStart w:id="60" w:name="_Toc529197647"/>
      <w:bookmarkStart w:id="61" w:name="_Toc530035875"/>
      <w:bookmarkStart w:id="62" w:name="_Toc24116052"/>
      <w:bookmarkStart w:id="63" w:name="_Toc24126529"/>
      <w:bookmarkStart w:id="64" w:name="_Toc90290872"/>
      <w:bookmarkStart w:id="65" w:name="_Toc130290788"/>
      <w:r w:rsidRPr="00644D0F">
        <w:t xml:space="preserve">CHAPTER 3 </w:t>
      </w:r>
      <w:r w:rsidRPr="00644D0F">
        <w:tab/>
        <w:t>GRANT</w:t>
      </w:r>
      <w:bookmarkEnd w:id="58"/>
      <w:bookmarkEnd w:id="59"/>
      <w:bookmarkEnd w:id="60"/>
      <w:bookmarkEnd w:id="61"/>
      <w:bookmarkEnd w:id="62"/>
      <w:bookmarkEnd w:id="63"/>
      <w:bookmarkEnd w:id="64"/>
      <w:bookmarkEnd w:id="65"/>
    </w:p>
    <w:p w14:paraId="214C5F7F" w14:textId="77777777" w:rsidR="00484BF8" w:rsidRPr="006A36D8" w:rsidRDefault="00484BF8" w:rsidP="00302040">
      <w:pPr>
        <w:pStyle w:val="Heading4"/>
        <w:rPr>
          <w:rFonts w:hint="eastAsia"/>
        </w:rPr>
      </w:pPr>
      <w:bookmarkStart w:id="66" w:name="_Toc524697197"/>
      <w:bookmarkStart w:id="67" w:name="_Toc529197648"/>
      <w:bookmarkStart w:id="68" w:name="_Toc530035876"/>
      <w:bookmarkStart w:id="69" w:name="_Toc24116053"/>
      <w:bookmarkStart w:id="70" w:name="_Toc24126530"/>
      <w:bookmarkStart w:id="71" w:name="_Toc90290873"/>
      <w:bookmarkStart w:id="72" w:name="_Toc130290789"/>
      <w:bookmarkStart w:id="73" w:name="_Toc435108958"/>
      <w:r w:rsidRPr="00752EF0">
        <w:t xml:space="preserve">ARTICLE </w:t>
      </w:r>
      <w:r w:rsidR="007B1F1C" w:rsidRPr="00752EF0">
        <w:t>5</w:t>
      </w:r>
      <w:r w:rsidR="00912194" w:rsidRPr="00752EF0">
        <w:t xml:space="preserve"> </w:t>
      </w:r>
      <w:r w:rsidRPr="00752EF0">
        <w:t xml:space="preserve">— </w:t>
      </w:r>
      <w:bookmarkEnd w:id="66"/>
      <w:bookmarkEnd w:id="67"/>
      <w:bookmarkEnd w:id="68"/>
      <w:bookmarkEnd w:id="69"/>
      <w:bookmarkEnd w:id="70"/>
      <w:r w:rsidR="00DD646B" w:rsidRPr="00752EF0">
        <w:t>GRANT</w:t>
      </w:r>
      <w:bookmarkEnd w:id="71"/>
      <w:bookmarkEnd w:id="72"/>
    </w:p>
    <w:p w14:paraId="09F84CA1" w14:textId="77777777" w:rsidR="0073103F" w:rsidRDefault="007B1F1C" w:rsidP="00326BC9">
      <w:pPr>
        <w:pStyle w:val="Heading5"/>
        <w:rPr>
          <w:szCs w:val="24"/>
        </w:rPr>
      </w:pPr>
      <w:bookmarkStart w:id="74" w:name="_Toc90290874"/>
      <w:bookmarkStart w:id="75" w:name="_Toc130290790"/>
      <w:bookmarkStart w:id="76" w:name="_Toc24116054"/>
      <w:bookmarkStart w:id="77" w:name="_Toc24126531"/>
      <w:r>
        <w:rPr>
          <w:szCs w:val="24"/>
        </w:rPr>
        <w:t>5</w:t>
      </w:r>
      <w:r w:rsidR="00326BC9">
        <w:rPr>
          <w:szCs w:val="24"/>
        </w:rPr>
        <w:t>.1</w:t>
      </w:r>
      <w:r w:rsidR="00326BC9">
        <w:rPr>
          <w:szCs w:val="24"/>
        </w:rPr>
        <w:tab/>
      </w:r>
      <w:r w:rsidR="0073103F">
        <w:t>Form of grant</w:t>
      </w:r>
      <w:bookmarkEnd w:id="74"/>
      <w:bookmarkEnd w:id="75"/>
      <w:r w:rsidR="00DE1F27">
        <w:t xml:space="preserve"> </w:t>
      </w:r>
      <w:bookmarkEnd w:id="76"/>
      <w:bookmarkEnd w:id="77"/>
    </w:p>
    <w:p w14:paraId="15A06687" w14:textId="3877256D"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7"/>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055EA2">
        <w:t>unit</w:t>
      </w:r>
      <w:r w:rsidR="00055EA2" w:rsidRPr="00752EF0">
        <w:t xml:space="preserve"> </w:t>
      </w:r>
      <w:r w:rsidR="00B34FC6" w:rsidRPr="00752EF0">
        <w:t>costs, but which</w:t>
      </w:r>
      <w:r w:rsidR="00C80396" w:rsidRPr="00752EF0">
        <w:t xml:space="preserve"> </w:t>
      </w:r>
      <w:r w:rsidR="00C80396" w:rsidRPr="00FA45F3">
        <w:t xml:space="preserve">also </w:t>
      </w:r>
      <w:r w:rsidR="00D5443D" w:rsidRPr="00FA45F3">
        <w:t>includ</w:t>
      </w:r>
      <w:r w:rsidR="00C80396" w:rsidRPr="00FA45F3">
        <w:t>e</w:t>
      </w:r>
      <w:r w:rsidR="00AD6F11">
        <w:t>s</w:t>
      </w:r>
      <w:r w:rsidR="00C868A1" w:rsidRPr="003C66F1">
        <w:t xml:space="preserve"> </w:t>
      </w:r>
      <w:r w:rsidR="00055EA2">
        <w:t>actual costs incurred</w:t>
      </w:r>
      <w:r w:rsidR="007F51A8">
        <w:t>.</w:t>
      </w:r>
      <w:r w:rsidR="002B7A63">
        <w:t>)</w:t>
      </w:r>
    </w:p>
    <w:p w14:paraId="5916B295" w14:textId="77777777" w:rsidR="0073103F" w:rsidRPr="001923C9" w:rsidRDefault="007B1F1C" w:rsidP="00326BC9">
      <w:pPr>
        <w:pStyle w:val="Heading5"/>
        <w:rPr>
          <w:szCs w:val="24"/>
        </w:rPr>
      </w:pPr>
      <w:bookmarkStart w:id="78" w:name="_Toc24116055"/>
      <w:bookmarkStart w:id="79" w:name="_Toc24126532"/>
      <w:bookmarkStart w:id="80" w:name="_Toc90290875"/>
      <w:bookmarkStart w:id="81" w:name="_Toc130290791"/>
      <w:r w:rsidRPr="001923C9">
        <w:rPr>
          <w:szCs w:val="24"/>
        </w:rPr>
        <w:t>5</w:t>
      </w:r>
      <w:r w:rsidR="0073103F" w:rsidRPr="001923C9">
        <w:rPr>
          <w:szCs w:val="24"/>
        </w:rPr>
        <w:t>.2</w:t>
      </w:r>
      <w:r w:rsidR="00326BC9" w:rsidRPr="001923C9">
        <w:rPr>
          <w:szCs w:val="24"/>
        </w:rPr>
        <w:tab/>
      </w:r>
      <w:r w:rsidR="0073103F" w:rsidRPr="001923C9">
        <w:t>Maximum grant amount</w:t>
      </w:r>
      <w:bookmarkEnd w:id="78"/>
      <w:bookmarkEnd w:id="79"/>
      <w:bookmarkEnd w:id="80"/>
      <w:bookmarkEnd w:id="81"/>
    </w:p>
    <w:p w14:paraId="1A44919F" w14:textId="5F1DF580"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DF19A4">
        <w:t>1</w:t>
      </w:r>
      <w:r w:rsidR="00116116" w:rsidRPr="001923C9">
        <w:t>)</w:t>
      </w:r>
      <w:r w:rsidRPr="001923C9">
        <w:t>.</w:t>
      </w:r>
    </w:p>
    <w:p w14:paraId="349217DC" w14:textId="432E30DD" w:rsidR="0073103F" w:rsidRDefault="007B1F1C" w:rsidP="00326BC9">
      <w:pPr>
        <w:pStyle w:val="Heading5"/>
      </w:pPr>
      <w:bookmarkStart w:id="82" w:name="_Toc24116056"/>
      <w:bookmarkStart w:id="83" w:name="_Toc24126533"/>
      <w:bookmarkStart w:id="84" w:name="_Toc90290876"/>
      <w:bookmarkStart w:id="85" w:name="_Toc130290792"/>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82"/>
      <w:bookmarkEnd w:id="83"/>
      <w:bookmarkEnd w:id="84"/>
      <w:bookmarkEnd w:id="85"/>
    </w:p>
    <w:p w14:paraId="68FB9082" w14:textId="10D6B45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86" w:name="_Toc435108955"/>
      <w:bookmarkStart w:id="87" w:name="_Toc529197651"/>
      <w:bookmarkStart w:id="88" w:name="_Toc24116057"/>
      <w:bookmarkStart w:id="89" w:name="_Toc24126534"/>
      <w:bookmarkStart w:id="90" w:name="_Toc90290877"/>
      <w:bookmarkStart w:id="91" w:name="_Toc130290793"/>
      <w:bookmarkStart w:id="92" w:name="_Toc435108963"/>
      <w:bookmarkEnd w:id="73"/>
      <w:r>
        <w:t>5</w:t>
      </w:r>
      <w:r w:rsidR="00883D09" w:rsidRPr="00C329FF">
        <w:t>.</w:t>
      </w:r>
      <w:r w:rsidR="00635125">
        <w:t>4</w:t>
      </w:r>
      <w:r w:rsidR="00326BC9">
        <w:tab/>
      </w:r>
      <w:r w:rsidR="00883D09" w:rsidRPr="00C329FF">
        <w:t>Estimated budget</w:t>
      </w:r>
      <w:bookmarkEnd w:id="86"/>
      <w:bookmarkEnd w:id="87"/>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88"/>
      <w:bookmarkEnd w:id="89"/>
      <w:bookmarkEnd w:id="90"/>
      <w:bookmarkEnd w:id="9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35A66A19" w:rsidR="00854106" w:rsidRPr="00C329FF" w:rsidRDefault="00883D09" w:rsidP="00883D09">
      <w:pPr>
        <w:rPr>
          <w:rFonts w:eastAsia="Times New Roman"/>
          <w:i/>
          <w:color w:val="808080" w:themeColor="background1" w:themeShade="80"/>
          <w:szCs w:val="24"/>
        </w:rPr>
      </w:pPr>
      <w:r w:rsidRPr="00C329FF">
        <w:rPr>
          <w:rFonts w:eastAsia="Times New Roman"/>
          <w:szCs w:val="24"/>
        </w:rPr>
        <w:lastRenderedPageBreak/>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8705C">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8"/>
      </w:r>
      <w:r w:rsidR="00EB4B5E">
        <w:rPr>
          <w:rFonts w:eastAsia="Times New Roman"/>
          <w:szCs w:val="24"/>
        </w:rPr>
        <w:t xml:space="preserve"> </w:t>
      </w:r>
      <w:r w:rsidRPr="00C329FF">
        <w:rPr>
          <w:rFonts w:eastAsia="Times New Roman"/>
          <w:szCs w:val="24"/>
        </w:rPr>
        <w:t xml:space="preserve">to be used for each budget category. </w:t>
      </w:r>
    </w:p>
    <w:p w14:paraId="6C4F636E" w14:textId="20892D0E"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D8705C">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93" w:name="_Toc435108956"/>
      <w:bookmarkStart w:id="94" w:name="_Toc529197652"/>
      <w:bookmarkStart w:id="95" w:name="_Toc24116058"/>
      <w:bookmarkStart w:id="96" w:name="_Toc24126535"/>
      <w:bookmarkStart w:id="97" w:name="_Toc90290878"/>
      <w:bookmarkStart w:id="98" w:name="_Toc130290794"/>
      <w:r>
        <w:t>5</w:t>
      </w:r>
      <w:r w:rsidR="00883D09" w:rsidRPr="00166BF3">
        <w:t>.</w:t>
      </w:r>
      <w:r w:rsidR="00635125">
        <w:t>5</w:t>
      </w:r>
      <w:r w:rsidR="00326BC9">
        <w:tab/>
      </w:r>
      <w:r w:rsidR="00883D09" w:rsidRPr="00166BF3">
        <w:t xml:space="preserve">Budget </w:t>
      </w:r>
      <w:bookmarkEnd w:id="93"/>
      <w:r w:rsidR="00FB5260" w:rsidRPr="00166BF3">
        <w:t>flexibility</w:t>
      </w:r>
      <w:bookmarkEnd w:id="94"/>
      <w:bookmarkEnd w:id="95"/>
      <w:bookmarkEnd w:id="96"/>
      <w:bookmarkEnd w:id="97"/>
      <w:bookmarkEnd w:id="98"/>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5938A0">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99" w:name="_Toc524697200"/>
      <w:bookmarkStart w:id="100" w:name="_Toc529197653"/>
      <w:bookmarkStart w:id="101" w:name="_Toc530035880"/>
      <w:bookmarkStart w:id="102" w:name="_Toc24116059"/>
      <w:bookmarkStart w:id="103" w:name="_Toc24126537"/>
      <w:bookmarkStart w:id="104" w:name="_Toc90290879"/>
      <w:bookmarkStart w:id="105" w:name="_Toc130290795"/>
      <w:r w:rsidRPr="00295271">
        <w:t xml:space="preserve">ARTICLE </w:t>
      </w:r>
      <w:r w:rsidR="005B0BA2" w:rsidRPr="00295271">
        <w:t>6</w:t>
      </w:r>
      <w:r w:rsidR="00912194" w:rsidRPr="00295271">
        <w:t xml:space="preserve"> </w:t>
      </w:r>
      <w:r w:rsidRPr="00295271">
        <w:t>— ELIGIBLE</w:t>
      </w:r>
      <w:r w:rsidRPr="009473CB">
        <w:t xml:space="preserve"> AND INELIGIBLE COSTS</w:t>
      </w:r>
      <w:bookmarkEnd w:id="92"/>
      <w:bookmarkEnd w:id="99"/>
      <w:bookmarkEnd w:id="100"/>
      <w:bookmarkEnd w:id="101"/>
      <w:r w:rsidRPr="005105BA">
        <w:t xml:space="preserve"> </w:t>
      </w:r>
      <w:r w:rsidR="00295271">
        <w:t>AND CONTRIBUTIONS</w:t>
      </w:r>
      <w:bookmarkEnd w:id="102"/>
      <w:bookmarkEnd w:id="103"/>
      <w:bookmarkEnd w:id="104"/>
      <w:bookmarkEnd w:id="105"/>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06" w:name="_Toc435108964"/>
      <w:bookmarkStart w:id="107" w:name="_Toc529197654"/>
      <w:bookmarkStart w:id="108" w:name="_Toc24116060"/>
      <w:bookmarkStart w:id="109" w:name="_Toc24126538"/>
      <w:bookmarkStart w:id="110" w:name="_Toc90290880"/>
      <w:bookmarkStart w:id="111" w:name="_Toc130290796"/>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06"/>
      <w:bookmarkEnd w:id="107"/>
      <w:bookmarkEnd w:id="108"/>
      <w:bookmarkEnd w:id="109"/>
      <w:bookmarkEnd w:id="110"/>
      <w:bookmarkEnd w:id="111"/>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5938A0">
      <w:pPr>
        <w:numPr>
          <w:ilvl w:val="0"/>
          <w:numId w:val="59"/>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5938A0">
      <w:pPr>
        <w:numPr>
          <w:ilvl w:val="0"/>
          <w:numId w:val="63"/>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5938A0">
      <w:pPr>
        <w:numPr>
          <w:ilvl w:val="0"/>
          <w:numId w:val="63"/>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5938A0">
      <w:pPr>
        <w:numPr>
          <w:ilvl w:val="0"/>
          <w:numId w:val="63"/>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5938A0">
      <w:pPr>
        <w:numPr>
          <w:ilvl w:val="0"/>
          <w:numId w:val="63"/>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5938A0">
      <w:pPr>
        <w:numPr>
          <w:ilvl w:val="0"/>
          <w:numId w:val="63"/>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5938A0">
      <w:pPr>
        <w:numPr>
          <w:ilvl w:val="0"/>
          <w:numId w:val="63"/>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5938A0">
      <w:pPr>
        <w:numPr>
          <w:ilvl w:val="0"/>
          <w:numId w:val="63"/>
        </w:numPr>
        <w:ind w:left="1560"/>
        <w:rPr>
          <w:rFonts w:eastAsia="Times New Roman"/>
          <w:szCs w:val="24"/>
        </w:rPr>
      </w:pPr>
      <w:r w:rsidRPr="0070656E">
        <w:rPr>
          <w:rFonts w:eastAsia="Times New Roman"/>
          <w:szCs w:val="24"/>
        </w:rPr>
        <w:lastRenderedPageBreak/>
        <w:t>they must be reasonable, justified and must comply with the principle of sound financial management, in particular regarding economy and efficiency</w:t>
      </w:r>
    </w:p>
    <w:p w14:paraId="26E51033" w14:textId="3D9DDDD3" w:rsidR="003676B2" w:rsidRPr="0070656E" w:rsidRDefault="00821732" w:rsidP="005938A0">
      <w:pPr>
        <w:numPr>
          <w:ilvl w:val="0"/>
          <w:numId w:val="59"/>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5938A0">
      <w:pPr>
        <w:numPr>
          <w:ilvl w:val="0"/>
          <w:numId w:val="65"/>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5938A0">
      <w:pPr>
        <w:numPr>
          <w:ilvl w:val="0"/>
          <w:numId w:val="65"/>
        </w:numPr>
        <w:ind w:left="1560"/>
        <w:rPr>
          <w:szCs w:val="24"/>
        </w:rPr>
      </w:pPr>
      <w:r w:rsidRPr="00FA45F3">
        <w:rPr>
          <w:szCs w:val="24"/>
          <w:lang w:val="en-US"/>
        </w:rPr>
        <w:t>the units must:</w:t>
      </w:r>
    </w:p>
    <w:p w14:paraId="41B5D32C" w14:textId="5E1E9161" w:rsidR="00821732" w:rsidRPr="009F18AB" w:rsidRDefault="00821732" w:rsidP="005938A0">
      <w:pPr>
        <w:numPr>
          <w:ilvl w:val="0"/>
          <w:numId w:val="42"/>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r w:rsidR="009F18AB" w:rsidRPr="6995C840">
        <w:rPr>
          <w:rFonts w:eastAsia="Times New Roman"/>
          <w:lang w:eastAsia="en-GB"/>
        </w:rPr>
        <w:t>)</w:t>
      </w:r>
    </w:p>
    <w:p w14:paraId="77730603" w14:textId="77777777" w:rsidR="00821732" w:rsidRPr="00FA45F3" w:rsidRDefault="00821732" w:rsidP="005938A0">
      <w:pPr>
        <w:numPr>
          <w:ilvl w:val="0"/>
          <w:numId w:val="42"/>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5938A0">
      <w:pPr>
        <w:numPr>
          <w:ilvl w:val="0"/>
          <w:numId w:val="65"/>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30B8BCAC" w:rsidR="008878CD" w:rsidRPr="008878CD" w:rsidRDefault="00D8705C" w:rsidP="00D8705C">
      <w:pPr>
        <w:widowControl w:val="0"/>
        <w:spacing w:after="120"/>
        <w:jc w:val="left"/>
        <w:rPr>
          <w:szCs w:val="24"/>
          <w:lang w:eastAsia="en-GB"/>
        </w:rPr>
      </w:pPr>
      <w:r>
        <w:rPr>
          <w:szCs w:val="24"/>
          <w:lang w:eastAsia="en-GB"/>
        </w:rPr>
        <w:t>Indirect costs will be reimbursed at the flat rate as set out in the Data Sheet (see Point 3)</w:t>
      </w:r>
      <w:r w:rsidR="008878CD" w:rsidRPr="008878CD">
        <w:rPr>
          <w:szCs w:val="24"/>
          <w:lang w:eastAsia="en-GB"/>
        </w:rPr>
        <w:t>.</w:t>
      </w:r>
    </w:p>
    <w:p w14:paraId="44B9914A" w14:textId="77777777" w:rsidR="00821732" w:rsidRPr="009473CB" w:rsidRDefault="005B0BA2" w:rsidP="00326BC9">
      <w:pPr>
        <w:pStyle w:val="Heading5"/>
      </w:pPr>
      <w:bookmarkStart w:id="112" w:name="_Toc435108965"/>
      <w:bookmarkStart w:id="113" w:name="_Toc529197655"/>
      <w:bookmarkStart w:id="114" w:name="_Toc24116061"/>
      <w:bookmarkStart w:id="115" w:name="_Toc24126539"/>
      <w:bookmarkStart w:id="116" w:name="_Toc90290881"/>
      <w:bookmarkStart w:id="117" w:name="_Toc130290797"/>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12"/>
      <w:bookmarkEnd w:id="113"/>
      <w:r w:rsidR="00626DE4" w:rsidRPr="00561E72">
        <w:t>for each budget category</w:t>
      </w:r>
      <w:bookmarkEnd w:id="114"/>
      <w:bookmarkEnd w:id="115"/>
      <w:bookmarkEnd w:id="116"/>
      <w:bookmarkEnd w:id="117"/>
    </w:p>
    <w:p w14:paraId="45EF35CA" w14:textId="2931F5B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18" w:name="_Toc435108967"/>
      <w:bookmarkStart w:id="119" w:name="_Toc529197657"/>
      <w:bookmarkStart w:id="120" w:name="_Toc24116062"/>
      <w:bookmarkStart w:id="121" w:name="_Toc24126540"/>
      <w:bookmarkStart w:id="122" w:name="_Toc88829342"/>
      <w:bookmarkStart w:id="123" w:name="_Toc90290882"/>
      <w:bookmarkStart w:id="124" w:name="_Toc130290798"/>
      <w:r w:rsidRPr="002778A3">
        <w:rPr>
          <w:rFonts w:cs="Times New Roman"/>
        </w:rPr>
        <w:t>6.3</w:t>
      </w:r>
      <w:r w:rsidRPr="002778A3">
        <w:rPr>
          <w:rFonts w:cs="Times New Roman"/>
        </w:rPr>
        <w:tab/>
        <w:t>Ineligible costs</w:t>
      </w:r>
      <w:bookmarkEnd w:id="118"/>
      <w:bookmarkEnd w:id="119"/>
      <w:r w:rsidRPr="002778A3">
        <w:rPr>
          <w:rFonts w:cs="Times New Roman"/>
        </w:rPr>
        <w:t xml:space="preserve"> and contributions</w:t>
      </w:r>
      <w:bookmarkEnd w:id="120"/>
      <w:bookmarkEnd w:id="121"/>
      <w:bookmarkEnd w:id="122"/>
      <w:bookmarkEnd w:id="123"/>
      <w:bookmarkEnd w:id="124"/>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730B710D" w:rsidR="00B471D4" w:rsidRPr="002778A3" w:rsidRDefault="00B471D4" w:rsidP="005938A0">
      <w:pPr>
        <w:numPr>
          <w:ilvl w:val="0"/>
          <w:numId w:val="56"/>
        </w:numPr>
        <w:rPr>
          <w:rFonts w:cs="Times New Roman"/>
          <w:szCs w:val="24"/>
        </w:rPr>
      </w:pPr>
      <w:r w:rsidRPr="002778A3">
        <w:rPr>
          <w:rFonts w:cs="Times New Roman"/>
          <w:szCs w:val="24"/>
        </w:rPr>
        <w:t>costs or contributions that do not comply with the conditions set out above (</w:t>
      </w:r>
      <w:r w:rsidR="003758FD">
        <w:rPr>
          <w:rFonts w:cs="Times New Roman"/>
          <w:szCs w:val="24"/>
        </w:rPr>
        <w:t xml:space="preserve">see </w:t>
      </w:r>
      <w:r w:rsidRPr="002778A3">
        <w:rPr>
          <w:rFonts w:cs="Times New Roman"/>
          <w:szCs w:val="24"/>
        </w:rPr>
        <w:t>Article</w:t>
      </w:r>
      <w:r w:rsidR="003758F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5938A0">
      <w:pPr>
        <w:numPr>
          <w:ilvl w:val="0"/>
          <w:numId w:val="57"/>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5938A0">
      <w:pPr>
        <w:numPr>
          <w:ilvl w:val="0"/>
          <w:numId w:val="57"/>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5938A0">
      <w:pPr>
        <w:numPr>
          <w:ilvl w:val="0"/>
          <w:numId w:val="57"/>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5938A0">
      <w:pPr>
        <w:numPr>
          <w:ilvl w:val="0"/>
          <w:numId w:val="57"/>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5938A0">
      <w:pPr>
        <w:numPr>
          <w:ilvl w:val="0"/>
          <w:numId w:val="57"/>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5938A0">
      <w:pPr>
        <w:numPr>
          <w:ilvl w:val="0"/>
          <w:numId w:val="57"/>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5938A0">
      <w:pPr>
        <w:numPr>
          <w:ilvl w:val="0"/>
          <w:numId w:val="57"/>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5938A0">
      <w:pPr>
        <w:numPr>
          <w:ilvl w:val="0"/>
          <w:numId w:val="57"/>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77777777" w:rsidR="00B471D4" w:rsidRPr="002778A3" w:rsidRDefault="00B471D4" w:rsidP="005938A0">
      <w:pPr>
        <w:numPr>
          <w:ilvl w:val="0"/>
          <w:numId w:val="57"/>
        </w:numPr>
        <w:ind w:left="1560"/>
        <w:rPr>
          <w:rFonts w:cs="Times New Roman"/>
          <w:szCs w:val="24"/>
        </w:rPr>
      </w:pPr>
      <w:r w:rsidRPr="002778A3">
        <w:rPr>
          <w:rFonts w:cs="Times New Roman"/>
          <w:szCs w:val="24"/>
        </w:rPr>
        <w:t>costs incurred or contributions for activities implemented during grant agreement suspension (see Article 32)</w:t>
      </w:r>
    </w:p>
    <w:p w14:paraId="58BD8017" w14:textId="77777777" w:rsidR="00B471D4" w:rsidRPr="002778A3" w:rsidRDefault="00B471D4" w:rsidP="005938A0">
      <w:pPr>
        <w:numPr>
          <w:ilvl w:val="0"/>
          <w:numId w:val="57"/>
        </w:numPr>
        <w:ind w:left="1560"/>
        <w:rPr>
          <w:rFonts w:cs="Times New Roman"/>
          <w:szCs w:val="24"/>
        </w:rPr>
      </w:pPr>
      <w:r w:rsidRPr="002778A3">
        <w:rPr>
          <w:rFonts w:cs="Times New Roman"/>
          <w:szCs w:val="24"/>
        </w:rPr>
        <w:lastRenderedPageBreak/>
        <w:t>in-kind contributions by third parties</w:t>
      </w:r>
    </w:p>
    <w:p w14:paraId="78E7E3A5" w14:textId="77777777" w:rsidR="00B471D4" w:rsidRPr="002778A3" w:rsidRDefault="00B471D4" w:rsidP="005938A0">
      <w:pPr>
        <w:numPr>
          <w:ilvl w:val="0"/>
          <w:numId w:val="56"/>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5938A0">
      <w:pPr>
        <w:numPr>
          <w:ilvl w:val="1"/>
          <w:numId w:val="56"/>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9"/>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5938A0">
      <w:pPr>
        <w:numPr>
          <w:ilvl w:val="0"/>
          <w:numId w:val="56"/>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5938A0">
      <w:pPr>
        <w:numPr>
          <w:ilvl w:val="0"/>
          <w:numId w:val="56"/>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5938A0">
      <w:pPr>
        <w:numPr>
          <w:ilvl w:val="0"/>
          <w:numId w:val="56"/>
        </w:numPr>
        <w:rPr>
          <w:rFonts w:cs="Times New Roman"/>
          <w:szCs w:val="24"/>
        </w:rPr>
      </w:pPr>
      <w:r w:rsidRPr="002778A3">
        <w:rPr>
          <w:rFonts w:cs="Times New Roman"/>
          <w:szCs w:val="24"/>
        </w:rPr>
        <w:t>other</w:t>
      </w:r>
      <w:r w:rsidRPr="00055EA2">
        <w:rPr>
          <w:rStyle w:val="FootnoteReference"/>
          <w:rFonts w:eastAsia="Times New Roman"/>
          <w:szCs w:val="24"/>
        </w:rPr>
        <w:footnoteReference w:id="10"/>
      </w:r>
      <w:r w:rsidRPr="002778A3">
        <w:rPr>
          <w:rFonts w:eastAsia="Times New Roman" w:cs="Times New Roman"/>
          <w:szCs w:val="24"/>
          <w:lang w:eastAsia="en-GB"/>
        </w:rPr>
        <w:t>:</w:t>
      </w:r>
    </w:p>
    <w:p w14:paraId="59B89671" w14:textId="77777777" w:rsidR="00B471D4" w:rsidRPr="002778A3" w:rsidRDefault="00B471D4" w:rsidP="005938A0">
      <w:pPr>
        <w:numPr>
          <w:ilvl w:val="0"/>
          <w:numId w:val="60"/>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25" w:name="_Toc435108968"/>
      <w:bookmarkStart w:id="126" w:name="_Toc529197658"/>
      <w:bookmarkStart w:id="127" w:name="_Toc24116063"/>
      <w:bookmarkStart w:id="128" w:name="_Toc24126541"/>
      <w:bookmarkStart w:id="129" w:name="_Toc88829343"/>
      <w:bookmarkStart w:id="130" w:name="_Toc90290883"/>
      <w:bookmarkStart w:id="131" w:name="_Toc130290799"/>
      <w:r w:rsidRPr="002778A3">
        <w:rPr>
          <w:rFonts w:cs="Times New Roman"/>
        </w:rPr>
        <w:t>6.4</w:t>
      </w:r>
      <w:r w:rsidRPr="002778A3">
        <w:rPr>
          <w:rFonts w:cs="Times New Roman"/>
        </w:rPr>
        <w:tab/>
        <w:t xml:space="preserve">Consequences of </w:t>
      </w:r>
      <w:bookmarkEnd w:id="125"/>
      <w:r w:rsidRPr="002778A3">
        <w:rPr>
          <w:rFonts w:cs="Times New Roman"/>
        </w:rPr>
        <w:t>non-compliance</w:t>
      </w:r>
      <w:bookmarkEnd w:id="126"/>
      <w:bookmarkEnd w:id="127"/>
      <w:bookmarkEnd w:id="128"/>
      <w:bookmarkEnd w:id="129"/>
      <w:bookmarkEnd w:id="130"/>
      <w:bookmarkEnd w:id="131"/>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32" w:name="_Toc435108969"/>
      <w:bookmarkStart w:id="133" w:name="_Toc524697201"/>
      <w:bookmarkStart w:id="134" w:name="_Toc529197659"/>
      <w:bookmarkStart w:id="135" w:name="_Toc530035881"/>
      <w:bookmarkStart w:id="136" w:name="_Toc24116064"/>
      <w:bookmarkStart w:id="137" w:name="_Toc24126542"/>
      <w:bookmarkStart w:id="138" w:name="_Toc88829344"/>
      <w:bookmarkStart w:id="139" w:name="_Toc90290884"/>
      <w:bookmarkStart w:id="140" w:name="_Toc130290800"/>
      <w:bookmarkStart w:id="141" w:name="_Toc529197691"/>
      <w:bookmarkStart w:id="142" w:name="_Toc530035897"/>
      <w:bookmarkStart w:id="143" w:name="_Toc24116121"/>
      <w:bookmarkStart w:id="144" w:name="_Toc24126600"/>
      <w:r w:rsidRPr="002778A3">
        <w:rPr>
          <w:rFonts w:ascii="Times New Roman" w:hAnsi="Times New Roman" w:cs="Times New Roman"/>
        </w:rPr>
        <w:t xml:space="preserve">CHAPTER 4 </w:t>
      </w:r>
      <w:bookmarkEnd w:id="132"/>
      <w:r w:rsidRPr="002778A3">
        <w:rPr>
          <w:rFonts w:ascii="Times New Roman" w:hAnsi="Times New Roman" w:cs="Times New Roman"/>
        </w:rPr>
        <w:tab/>
        <w:t>GRANT IMPLEMENTATION</w:t>
      </w:r>
      <w:bookmarkEnd w:id="133"/>
      <w:bookmarkEnd w:id="134"/>
      <w:bookmarkEnd w:id="135"/>
      <w:bookmarkEnd w:id="136"/>
      <w:bookmarkEnd w:id="137"/>
      <w:bookmarkEnd w:id="138"/>
      <w:bookmarkEnd w:id="139"/>
      <w:bookmarkEnd w:id="140"/>
    </w:p>
    <w:p w14:paraId="7E95CC09" w14:textId="7328F075" w:rsidR="000E4A3C" w:rsidRPr="002778A3" w:rsidRDefault="000E4A3C" w:rsidP="000E4A3C">
      <w:pPr>
        <w:pStyle w:val="Heading2"/>
        <w:rPr>
          <w:rFonts w:ascii="Times New Roman" w:hAnsi="Times New Roman" w:cs="Times New Roman"/>
          <w:lang w:eastAsia="en-GB"/>
        </w:rPr>
      </w:pPr>
      <w:bookmarkStart w:id="145" w:name="_Toc530035883"/>
      <w:bookmarkStart w:id="146" w:name="_Toc24116065"/>
      <w:bookmarkStart w:id="147" w:name="_Toc24126543"/>
      <w:bookmarkStart w:id="148" w:name="_Toc88829345"/>
      <w:bookmarkStart w:id="149" w:name="_Toc90290885"/>
      <w:bookmarkStart w:id="150" w:name="_Toc130290801"/>
      <w:r w:rsidRPr="002778A3">
        <w:rPr>
          <w:rFonts w:ascii="Times New Roman" w:hAnsi="Times New Roman" w:cs="Times New Roman"/>
          <w:lang w:eastAsia="en-GB"/>
        </w:rPr>
        <w:t>SECTIO</w:t>
      </w:r>
      <w:r w:rsidR="000C319A">
        <w:rPr>
          <w:rFonts w:ascii="Times New Roman" w:hAnsi="Times New Roman" w:cs="Times New Roman"/>
          <w:lang w:eastAsia="en-GB"/>
        </w:rPr>
        <w:t xml:space="preserve">N 1 </w:t>
      </w:r>
      <w:r w:rsidR="000C319A">
        <w:rPr>
          <w:rFonts w:ascii="Times New Roman" w:hAnsi="Times New Roman" w:cs="Times New Roman"/>
          <w:lang w:eastAsia="en-GB"/>
        </w:rPr>
        <w:tab/>
        <w:t xml:space="preserve">CONSORTIUM: BENEFICIARIES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930EF1">
        <w:rPr>
          <w:rFonts w:ascii="Times New Roman" w:hAnsi="Times New Roman" w:cs="Times New Roman"/>
          <w:lang w:eastAsia="en-GB"/>
        </w:rPr>
        <w:t>ING ENTITIES</w:t>
      </w:r>
      <w:bookmarkEnd w:id="145"/>
      <w:bookmarkEnd w:id="146"/>
      <w:bookmarkEnd w:id="147"/>
      <w:bookmarkEnd w:id="148"/>
      <w:bookmarkEnd w:id="149"/>
      <w:bookmarkEnd w:id="150"/>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51" w:name="_Toc530035884"/>
      <w:bookmarkStart w:id="152" w:name="_Toc524697205"/>
      <w:bookmarkStart w:id="153" w:name="_Toc529197662"/>
      <w:bookmarkStart w:id="154" w:name="_Toc24116066"/>
      <w:bookmarkStart w:id="155" w:name="_Toc24126544"/>
      <w:bookmarkStart w:id="156" w:name="_Toc88829346"/>
      <w:bookmarkStart w:id="157" w:name="_Toc90290886"/>
      <w:bookmarkStart w:id="158" w:name="_Toc130290802"/>
      <w:bookmarkStart w:id="159"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51"/>
      <w:bookmarkEnd w:id="152"/>
      <w:bookmarkEnd w:id="153"/>
      <w:bookmarkEnd w:id="154"/>
      <w:bookmarkEnd w:id="155"/>
      <w:bookmarkEnd w:id="156"/>
      <w:bookmarkEnd w:id="157"/>
      <w:bookmarkEnd w:id="158"/>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640D7127" w:rsidR="000E4A3C" w:rsidRPr="002778A3" w:rsidRDefault="000E4A3C" w:rsidP="000E4A3C">
      <w:pPr>
        <w:adjustRightInd w:val="0"/>
        <w:rPr>
          <w:rFonts w:eastAsia="Times New Roman" w:cs="Times New Roman"/>
          <w:szCs w:val="24"/>
          <w:lang w:eastAsia="en-GB"/>
        </w:rPr>
      </w:pPr>
      <w:bookmarkStart w:id="160"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lastRenderedPageBreak/>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60"/>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5938A0">
      <w:pPr>
        <w:numPr>
          <w:ilvl w:val="0"/>
          <w:numId w:val="43"/>
        </w:numPr>
        <w:rPr>
          <w:rFonts w:cs="Times New Roman"/>
          <w:szCs w:val="24"/>
          <w:lang w:eastAsia="en-GB"/>
        </w:rPr>
      </w:pPr>
      <w:r w:rsidRPr="002778A3">
        <w:rPr>
          <w:rFonts w:cs="Times New Roman"/>
          <w:szCs w:val="24"/>
          <w:lang w:eastAsia="en-GB"/>
        </w:rPr>
        <w:t>Each beneficiary must:</w:t>
      </w:r>
    </w:p>
    <w:p w14:paraId="34451017" w14:textId="172BC4B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information stored in the</w:t>
      </w:r>
      <w:r w:rsidR="006F4852" w:rsidRPr="00F87969">
        <w:rPr>
          <w:rFonts w:eastAsia="Times New Roman" w:cs="Times New Roman"/>
          <w:szCs w:val="24"/>
          <w:lang w:eastAsia="en-GB"/>
        </w:rPr>
        <w:t xml:space="preserve"> </w:t>
      </w:r>
      <w:r w:rsidR="00212A49">
        <w:rPr>
          <w:rFonts w:eastAsia="Times New Roman" w:cs="Times New Roman"/>
          <w:szCs w:val="24"/>
          <w:lang w:eastAsia="en-GB"/>
        </w:rPr>
        <w:t>European Solidarity Corps</w:t>
      </w:r>
      <w:r w:rsidR="007D55A1" w:rsidRPr="00F87969">
        <w:rPr>
          <w:rFonts w:eastAsia="Times New Roman" w:cs="Times New Roman"/>
          <w:szCs w:val="24"/>
          <w:lang w:eastAsia="en-GB"/>
        </w:rPr>
        <w:t xml:space="preserve"> </w:t>
      </w:r>
      <w:r w:rsidR="007B3B24">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3ABC746E"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w:t>
      </w:r>
      <w:r w:rsidR="00F65AC3">
        <w:rPr>
          <w:rFonts w:eastAsia="Times New Roman" w:cs="Times New Roman"/>
          <w:szCs w:val="24"/>
          <w:lang w:eastAsia="en-GB"/>
        </w:rPr>
        <w:t xml:space="preserve">to the coordinator </w:t>
      </w:r>
      <w:r w:rsidRPr="002778A3">
        <w:rPr>
          <w:rFonts w:eastAsia="Times New Roman" w:cs="Times New Roman"/>
          <w:szCs w:val="24"/>
          <w:lang w:eastAsia="en-GB"/>
        </w:rPr>
        <w:t xml:space="preserve">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4A4972A3"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the financial statements</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5E9A93DC" w:rsidR="000E4A3C" w:rsidRPr="002778A3" w:rsidRDefault="000E4A3C" w:rsidP="005938A0">
      <w:pPr>
        <w:numPr>
          <w:ilvl w:val="0"/>
          <w:numId w:val="43"/>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5938A0">
      <w:pPr>
        <w:numPr>
          <w:ilvl w:val="0"/>
          <w:numId w:val="58"/>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03B447BE" w:rsidR="000E4A3C" w:rsidRPr="002778A3" w:rsidRDefault="000E4A3C" w:rsidP="005938A0">
      <w:pPr>
        <w:numPr>
          <w:ilvl w:val="0"/>
          <w:numId w:val="58"/>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5938A0">
      <w:pPr>
        <w:numPr>
          <w:ilvl w:val="0"/>
          <w:numId w:val="42"/>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5938A0">
      <w:pPr>
        <w:numPr>
          <w:ilvl w:val="0"/>
          <w:numId w:val="42"/>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5938A0">
      <w:pPr>
        <w:numPr>
          <w:ilvl w:val="0"/>
          <w:numId w:val="42"/>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5938A0">
      <w:pPr>
        <w:numPr>
          <w:ilvl w:val="0"/>
          <w:numId w:val="42"/>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5938A0">
      <w:pPr>
        <w:numPr>
          <w:ilvl w:val="0"/>
          <w:numId w:val="58"/>
        </w:numPr>
        <w:ind w:left="1560"/>
        <w:rPr>
          <w:rFonts w:eastAsia="Times New Roman" w:cs="Times New Roman"/>
          <w:szCs w:val="24"/>
          <w:lang w:eastAsia="en-GB"/>
        </w:rPr>
      </w:pPr>
      <w:r w:rsidRPr="002778A3">
        <w:rPr>
          <w:rFonts w:eastAsia="Times New Roman" w:cs="Times New Roman"/>
          <w:szCs w:val="24"/>
          <w:lang w:eastAsia="en-GB"/>
        </w:rPr>
        <w:lastRenderedPageBreak/>
        <w:t xml:space="preserve">distribute the payments received from the granting authority to the other beneficiaries without unjustified delay (see Article 22). </w:t>
      </w:r>
    </w:p>
    <w:p w14:paraId="794DE9E3" w14:textId="3350F3CE"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067FBEE5"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423E5C23"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1"/>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 xml:space="preserve">b)(i)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51617068"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1FEEEC95"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35F873F9"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6F4852" w:rsidRPr="00A22B1E">
        <w:rPr>
          <w:rFonts w:cs="Times New Roman"/>
          <w:szCs w:val="24"/>
        </w:rPr>
        <w:t xml:space="preserve">  </w:t>
      </w:r>
      <w:r w:rsidR="00212A49">
        <w:rPr>
          <w:rFonts w:cs="Times New Roman"/>
          <w:szCs w:val="24"/>
        </w:rPr>
        <w:t>European Solidarity Corps</w:t>
      </w:r>
      <w:r w:rsidR="009A27CD" w:rsidRPr="00A22B1E">
        <w:rPr>
          <w:rFonts w:cs="Times New Roman"/>
          <w:szCs w:val="24"/>
        </w:rPr>
        <w:t xml:space="preserve"> </w:t>
      </w:r>
      <w:r w:rsidR="007B3B24">
        <w:rPr>
          <w:rFonts w:cs="Times New Roman"/>
          <w:szCs w:val="24"/>
        </w:rPr>
        <w:t xml:space="preserve">reporting and </w:t>
      </w:r>
      <w:r w:rsidR="009A27CD" w:rsidRPr="00A22B1E">
        <w:rPr>
          <w:rFonts w:cs="Times New Roman"/>
          <w:szCs w:val="24"/>
        </w:rPr>
        <w:t>management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t xml:space="preserve">settlement of internal disputes </w:t>
      </w:r>
    </w:p>
    <w:p w14:paraId="52ED8506" w14:textId="3BC0CBD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61" w:name="_Toc435108981"/>
      <w:bookmarkStart w:id="162" w:name="_Toc524697207"/>
      <w:bookmarkStart w:id="163" w:name="_Toc529197663"/>
      <w:bookmarkStart w:id="164" w:name="_Toc530035885"/>
      <w:bookmarkStart w:id="165" w:name="_Toc24116067"/>
      <w:bookmarkStart w:id="166" w:name="_Toc24126545"/>
      <w:bookmarkStart w:id="167" w:name="_Toc88829347"/>
      <w:bookmarkStart w:id="168" w:name="_Toc90290887"/>
      <w:bookmarkStart w:id="169" w:name="_Toc130290803"/>
      <w:bookmarkEnd w:id="159"/>
      <w:r w:rsidRPr="002778A3">
        <w:rPr>
          <w:rFonts w:ascii="Times New Roman" w:hAnsi="Times New Roman" w:cs="Times New Roman"/>
        </w:rPr>
        <w:t>ARTICLE 8 —</w:t>
      </w:r>
      <w:bookmarkEnd w:id="161"/>
      <w:bookmarkEnd w:id="162"/>
      <w:bookmarkEnd w:id="163"/>
      <w:bookmarkEnd w:id="164"/>
      <w:r w:rsidRPr="002778A3">
        <w:rPr>
          <w:rFonts w:ascii="Times New Roman" w:hAnsi="Times New Roman" w:cs="Times New Roman"/>
        </w:rPr>
        <w:t xml:space="preserve"> AFFILIATED ENTITIES</w:t>
      </w:r>
      <w:bookmarkEnd w:id="165"/>
      <w:bookmarkEnd w:id="166"/>
      <w:bookmarkEnd w:id="167"/>
      <w:bookmarkEnd w:id="168"/>
      <w:bookmarkEnd w:id="169"/>
    </w:p>
    <w:p w14:paraId="364C2C93" w14:textId="0B444E79" w:rsidR="000E4A3C" w:rsidRPr="002778A3" w:rsidRDefault="000E4A3C" w:rsidP="000E4A3C">
      <w:pPr>
        <w:adjustRightInd w:val="0"/>
        <w:rPr>
          <w:rFonts w:eastAsia="Times New Roman" w:cs="Times New Roman"/>
          <w:b/>
          <w:szCs w:val="24"/>
          <w:lang w:eastAsia="en-GB"/>
        </w:rPr>
      </w:pPr>
      <w:bookmarkStart w:id="170" w:name="_Toc435108983"/>
      <w:r w:rsidRPr="002778A3">
        <w:rPr>
          <w:rFonts w:eastAsia="Times New Roman" w:cs="Times New Roman"/>
          <w:szCs w:val="24"/>
          <w:lang w:eastAsia="en-GB"/>
        </w:rPr>
        <w:t>Not applicable</w:t>
      </w:r>
      <w:bookmarkStart w:id="171" w:name="_Toc524697208"/>
      <w:bookmarkStart w:id="172" w:name="_Toc529197664"/>
      <w:bookmarkStart w:id="173" w:name="_Toc530035886"/>
      <w:bookmarkEnd w:id="170"/>
      <w:r w:rsidR="000E7979">
        <w:rPr>
          <w:rFonts w:eastAsia="Times New Roman" w:cs="Times New Roman"/>
          <w:szCs w:val="24"/>
          <w:lang w:eastAsia="en-GB"/>
        </w:rPr>
        <w:t>.</w:t>
      </w:r>
    </w:p>
    <w:p w14:paraId="2356C797" w14:textId="0CA8AFF1" w:rsidR="000E4A3C" w:rsidRPr="002778A3" w:rsidRDefault="000E4A3C" w:rsidP="000E4A3C">
      <w:pPr>
        <w:pStyle w:val="Heading4"/>
        <w:rPr>
          <w:rFonts w:ascii="Times New Roman" w:eastAsia="Times New Roman" w:hAnsi="Times New Roman" w:cs="Times New Roman"/>
          <w:b w:val="0"/>
          <w:szCs w:val="24"/>
          <w:lang w:eastAsia="en-GB"/>
        </w:rPr>
      </w:pPr>
      <w:bookmarkStart w:id="174" w:name="_Toc24116068"/>
      <w:bookmarkStart w:id="175" w:name="_Toc24126546"/>
      <w:bookmarkStart w:id="176" w:name="_Toc88829348"/>
      <w:bookmarkStart w:id="177" w:name="_Toc90290888"/>
      <w:bookmarkStart w:id="178" w:name="_Toc130290804"/>
      <w:r w:rsidRPr="002778A3">
        <w:rPr>
          <w:rFonts w:ascii="Times New Roman" w:eastAsia="Times New Roman" w:hAnsi="Times New Roman" w:cs="Times New Roman"/>
          <w:szCs w:val="24"/>
          <w:lang w:eastAsia="en-GB"/>
        </w:rPr>
        <w:lastRenderedPageBreak/>
        <w:t>A</w:t>
      </w:r>
      <w:r w:rsidRPr="002778A3">
        <w:rPr>
          <w:rFonts w:ascii="Times New Roman" w:hAnsi="Times New Roman" w:cs="Times New Roman"/>
        </w:rPr>
        <w:t>RTICLE 9 — OTHER PARTICIPA</w:t>
      </w:r>
      <w:r w:rsidR="00D77301">
        <w:rPr>
          <w:rFonts w:ascii="Times New Roman" w:hAnsi="Times New Roman" w:cs="Times New Roman"/>
        </w:rPr>
        <w:t>T</w:t>
      </w:r>
      <w:r w:rsidR="006F11EE">
        <w:rPr>
          <w:rFonts w:ascii="Times New Roman" w:hAnsi="Times New Roman" w:cs="Times New Roman"/>
        </w:rPr>
        <w:t>ING</w:t>
      </w:r>
      <w:r w:rsidR="008F6B9E">
        <w:rPr>
          <w:rFonts w:ascii="Times New Roman" w:hAnsi="Times New Roman" w:cs="Times New Roman"/>
        </w:rPr>
        <w:t xml:space="preserve"> </w:t>
      </w:r>
      <w:r w:rsidR="006F11EE">
        <w:rPr>
          <w:rFonts w:ascii="Times New Roman" w:hAnsi="Times New Roman" w:cs="Times New Roman"/>
        </w:rPr>
        <w:t>ENTITIES</w:t>
      </w:r>
      <w:r w:rsidRPr="002778A3">
        <w:rPr>
          <w:rFonts w:ascii="Times New Roman" w:hAnsi="Times New Roman" w:cs="Times New Roman"/>
        </w:rPr>
        <w:t xml:space="preserve"> INVOLVED IN THE ACTION</w:t>
      </w:r>
      <w:bookmarkEnd w:id="171"/>
      <w:bookmarkEnd w:id="172"/>
      <w:bookmarkEnd w:id="173"/>
      <w:bookmarkEnd w:id="174"/>
      <w:bookmarkEnd w:id="175"/>
      <w:bookmarkEnd w:id="176"/>
      <w:bookmarkEnd w:id="177"/>
      <w:bookmarkEnd w:id="178"/>
    </w:p>
    <w:p w14:paraId="5333AA92" w14:textId="35D746F1" w:rsidR="000E4A3C" w:rsidRPr="002778A3" w:rsidRDefault="000E4A3C" w:rsidP="000E4A3C">
      <w:pPr>
        <w:pStyle w:val="Heading5"/>
        <w:rPr>
          <w:rFonts w:cs="Times New Roman"/>
        </w:rPr>
      </w:pPr>
      <w:bookmarkStart w:id="179" w:name="_Toc529197665"/>
      <w:bookmarkStart w:id="180" w:name="_Toc24116069"/>
      <w:bookmarkStart w:id="181" w:name="_Toc24126547"/>
      <w:bookmarkStart w:id="182" w:name="_Toc88829349"/>
      <w:bookmarkStart w:id="183" w:name="_Toc90290889"/>
      <w:bookmarkStart w:id="184" w:name="_Toc130290805"/>
      <w:r w:rsidRPr="002778A3">
        <w:rPr>
          <w:rFonts w:cs="Times New Roman"/>
        </w:rPr>
        <w:t>9.1</w:t>
      </w:r>
      <w:r w:rsidRPr="002778A3">
        <w:rPr>
          <w:rFonts w:cs="Times New Roman"/>
        </w:rPr>
        <w:tab/>
        <w:t>Associated partners</w:t>
      </w:r>
      <w:bookmarkEnd w:id="179"/>
      <w:bookmarkEnd w:id="180"/>
      <w:bookmarkEnd w:id="181"/>
      <w:bookmarkEnd w:id="182"/>
      <w:bookmarkEnd w:id="183"/>
      <w:bookmarkEnd w:id="184"/>
    </w:p>
    <w:p w14:paraId="66D02C7F" w14:textId="77777777" w:rsidR="00700A85" w:rsidRPr="00780FC3" w:rsidRDefault="00700A85" w:rsidP="00700A85">
      <w:pPr>
        <w:rPr>
          <w:rFonts w:eastAsia="Calibri" w:cs="Times New Roman"/>
        </w:rPr>
      </w:pPr>
      <w:bookmarkStart w:id="185" w:name="_Toc529197666"/>
      <w:bookmarkStart w:id="186" w:name="_Toc24116070"/>
      <w:bookmarkStart w:id="187" w:name="_Toc24126548"/>
      <w:bookmarkStart w:id="188" w:name="_Toc88829350"/>
      <w:bookmarkStart w:id="189" w:name="_Toc90290890"/>
      <w:r w:rsidRPr="00780FC3">
        <w:rPr>
          <w:rFonts w:eastAsia="Calibri" w:cs="Times New Roman"/>
        </w:rPr>
        <w:t xml:space="preserve">The ‘associated partners’ are indicated in Annex 1. </w:t>
      </w:r>
    </w:p>
    <w:p w14:paraId="5B47EA7D" w14:textId="77777777" w:rsidR="00700A85" w:rsidRPr="00780FC3" w:rsidRDefault="00700A85" w:rsidP="00700A85">
      <w:pPr>
        <w:rPr>
          <w:rFonts w:eastAsia="Calibri" w:cs="Times New Roman"/>
        </w:rPr>
      </w:pPr>
      <w:r w:rsidRPr="00780FC3">
        <w:rPr>
          <w:rFonts w:eastAsia="Calibri" w:cs="Times New Roman"/>
        </w:rPr>
        <w:t xml:space="preserve">Associated partners must </w:t>
      </w:r>
      <w:r w:rsidRPr="00780FC3">
        <w:rPr>
          <w:rFonts w:cs="Times New Roman"/>
          <w:szCs w:val="24"/>
        </w:rPr>
        <w:t>implement the action tasks attributed to them in Annex 1 in accordance with Article 11. They may not</w:t>
      </w:r>
      <w:r w:rsidRPr="00780FC3">
        <w:rPr>
          <w:rFonts w:eastAsia="Calibri" w:cs="Times New Roman"/>
        </w:rPr>
        <w:t xml:space="preserve"> charge costs or contributions to the action and the costs for their tasks are not eligible. </w:t>
      </w:r>
    </w:p>
    <w:p w14:paraId="70FB9BE4" w14:textId="77777777" w:rsidR="00700A85" w:rsidRPr="00780FC3" w:rsidRDefault="00700A85" w:rsidP="00700A85">
      <w:pPr>
        <w:rPr>
          <w:rFonts w:eastAsia="Calibri" w:cs="Times New Roman"/>
        </w:rPr>
      </w:pPr>
      <w:r w:rsidRPr="00780FC3">
        <w:rPr>
          <w:rFonts w:eastAsia="Calibri" w:cs="Times New Roman"/>
        </w:rPr>
        <w:t>The tasks must be set out in Annex 1</w:t>
      </w:r>
      <w:r w:rsidRPr="00780FC3">
        <w:rPr>
          <w:rFonts w:eastAsia="Calibri" w:cs="Times New Roman"/>
          <w:szCs w:val="24"/>
        </w:rPr>
        <w:t>.</w:t>
      </w:r>
    </w:p>
    <w:p w14:paraId="7F987BE6" w14:textId="77777777" w:rsidR="00700A85" w:rsidRPr="00780FC3" w:rsidRDefault="00700A85" w:rsidP="00700A85">
      <w:pPr>
        <w:rPr>
          <w:rFonts w:eastAsia="Calibri" w:cs="Times New Roman"/>
        </w:rPr>
      </w:pPr>
      <w:r w:rsidRPr="00780FC3">
        <w:rPr>
          <w:rFonts w:eastAsia="Calibri" w:cs="Times New Roman"/>
          <w:bCs/>
          <w:szCs w:val="24"/>
        </w:rPr>
        <w:t>The beneficiaries must ensure that their contractual obligations under Articles 11 (proper implementation), 12 (conflict of interests), 13 (confidentiality and security), 14 (ethics), 17.2 (visibility), 18 (</w:t>
      </w:r>
      <w:r w:rsidRPr="00780FC3">
        <w:rPr>
          <w:rFonts w:cs="Times New Roman"/>
          <w:szCs w:val="24"/>
        </w:rPr>
        <w:t xml:space="preserve">specific rules for carrying out action), </w:t>
      </w:r>
      <w:r w:rsidRPr="00780FC3">
        <w:rPr>
          <w:rFonts w:eastAsia="Calibri" w:cs="Times New Roman"/>
          <w:bCs/>
          <w:szCs w:val="24"/>
        </w:rPr>
        <w:t xml:space="preserve">19 (information) and 20 (record-keeping) also apply to the associated </w:t>
      </w:r>
      <w:r w:rsidRPr="00780FC3">
        <w:rPr>
          <w:rFonts w:eastAsia="Calibri" w:cs="Times New Roman"/>
        </w:rPr>
        <w:t>partners.</w:t>
      </w:r>
    </w:p>
    <w:p w14:paraId="17D63359" w14:textId="77777777" w:rsidR="00700A85" w:rsidRPr="002778A3" w:rsidRDefault="00700A85" w:rsidP="00700A85">
      <w:pPr>
        <w:rPr>
          <w:rFonts w:eastAsia="Calibri" w:cs="Times New Roman"/>
        </w:rPr>
      </w:pPr>
      <w:r w:rsidRPr="00780FC3">
        <w:rPr>
          <w:rFonts w:eastAsia="Calibri" w:cs="Times New Roman"/>
          <w:szCs w:val="24"/>
        </w:rPr>
        <w:t xml:space="preserve">The beneficiaries must ensure that the bodies mentioned in Article 25 </w:t>
      </w:r>
      <w:r w:rsidRPr="00780FC3">
        <w:rPr>
          <w:rFonts w:eastAsia="Calibri" w:cs="Times New Roman"/>
          <w:szCs w:val="24"/>
          <w:lang w:eastAsia="en-GB"/>
        </w:rPr>
        <w:t xml:space="preserve">(e.g. granting authority, </w:t>
      </w:r>
      <w:r w:rsidRPr="00780FC3">
        <w:rPr>
          <w:rFonts w:cs="Times New Roman"/>
          <w:szCs w:val="24"/>
        </w:rPr>
        <w:t>OLAF, Court of Auditors (ECA), etc.</w:t>
      </w:r>
      <w:r w:rsidRPr="00780FC3">
        <w:rPr>
          <w:rFonts w:eastAsia="Calibri" w:cs="Times New Roman"/>
          <w:szCs w:val="24"/>
          <w:lang w:eastAsia="en-GB"/>
        </w:rPr>
        <w:t>)</w:t>
      </w:r>
      <w:r w:rsidRPr="00780FC3">
        <w:rPr>
          <w:rFonts w:cs="Times New Roman"/>
          <w:szCs w:val="24"/>
        </w:rPr>
        <w:t xml:space="preserve"> </w:t>
      </w:r>
      <w:r w:rsidRPr="00780FC3">
        <w:rPr>
          <w:rFonts w:eastAsia="Calibri" w:cs="Times New Roman"/>
          <w:szCs w:val="24"/>
        </w:rPr>
        <w:t xml:space="preserve">can exercise their rights also towards </w:t>
      </w:r>
      <w:r w:rsidRPr="00780FC3" w:rsidDel="00E85932">
        <w:rPr>
          <w:rFonts w:cs="Times New Roman"/>
          <w:szCs w:val="24"/>
        </w:rPr>
        <w:t>the</w:t>
      </w:r>
      <w:r w:rsidRPr="00780FC3">
        <w:rPr>
          <w:rFonts w:eastAsia="Calibri" w:cs="Times New Roman"/>
          <w:szCs w:val="24"/>
        </w:rPr>
        <w:t xml:space="preserve"> </w:t>
      </w:r>
      <w:r w:rsidRPr="00780FC3">
        <w:rPr>
          <w:rFonts w:eastAsia="Calibri" w:cs="Times New Roman"/>
        </w:rPr>
        <w:t>associated partners.</w:t>
      </w:r>
      <w:r w:rsidRPr="002778A3">
        <w:rPr>
          <w:rFonts w:eastAsia="Times New Roman" w:cs="Times New Roman"/>
          <w:i/>
          <w:color w:val="4AA55B"/>
          <w:szCs w:val="24"/>
          <w:lang w:eastAsia="en-GB"/>
        </w:rPr>
        <w:t xml:space="preserve"> </w:t>
      </w:r>
    </w:p>
    <w:p w14:paraId="222B9847" w14:textId="753A3413" w:rsidR="000E4A3C" w:rsidRPr="002778A3" w:rsidRDefault="000E4A3C" w:rsidP="000E4A3C">
      <w:pPr>
        <w:pStyle w:val="Heading5"/>
        <w:rPr>
          <w:rFonts w:cs="Times New Roman"/>
        </w:rPr>
      </w:pPr>
      <w:bookmarkStart w:id="190" w:name="_Toc130290806"/>
      <w:r w:rsidRPr="002778A3">
        <w:rPr>
          <w:rFonts w:cs="Times New Roman"/>
        </w:rPr>
        <w:t>9.2</w:t>
      </w:r>
      <w:r w:rsidRPr="002778A3">
        <w:rPr>
          <w:rFonts w:cs="Times New Roman"/>
        </w:rPr>
        <w:tab/>
        <w:t>Third parties giving in-kind contributions to the action</w:t>
      </w:r>
      <w:bookmarkEnd w:id="185"/>
      <w:bookmarkEnd w:id="186"/>
      <w:bookmarkEnd w:id="187"/>
      <w:bookmarkEnd w:id="188"/>
      <w:bookmarkEnd w:id="189"/>
      <w:bookmarkEnd w:id="190"/>
      <w:r w:rsidRPr="002778A3">
        <w:rPr>
          <w:rFonts w:cs="Times New Roman"/>
        </w:rPr>
        <w:t xml:space="preserve"> </w:t>
      </w:r>
    </w:p>
    <w:p w14:paraId="7D7DB075" w14:textId="14F516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537870D8"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348BF694"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191" w:name="_Toc24116071"/>
      <w:bookmarkStart w:id="192" w:name="_Toc24126549"/>
      <w:bookmarkStart w:id="193" w:name="_Toc88829351"/>
      <w:bookmarkStart w:id="194" w:name="_Toc90290891"/>
      <w:bookmarkStart w:id="195" w:name="_Toc130290807"/>
      <w:r w:rsidRPr="002778A3">
        <w:rPr>
          <w:rFonts w:cs="Times New Roman"/>
        </w:rPr>
        <w:t>9.3</w:t>
      </w:r>
      <w:r w:rsidRPr="002778A3">
        <w:rPr>
          <w:rFonts w:cs="Times New Roman"/>
        </w:rPr>
        <w:tab/>
        <w:t>Subcontractors</w:t>
      </w:r>
      <w:bookmarkEnd w:id="191"/>
      <w:bookmarkEnd w:id="192"/>
      <w:bookmarkEnd w:id="193"/>
      <w:bookmarkEnd w:id="194"/>
      <w:bookmarkEnd w:id="195"/>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5C7BFA61"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196" w:name="_Toc26357955"/>
      <w:bookmarkStart w:id="197" w:name="_Toc88829352"/>
      <w:bookmarkStart w:id="198" w:name="_Toc90290892"/>
      <w:bookmarkStart w:id="199" w:name="_Toc130290808"/>
      <w:r w:rsidRPr="002778A3">
        <w:rPr>
          <w:rFonts w:cs="Times New Roman"/>
        </w:rPr>
        <w:lastRenderedPageBreak/>
        <w:t>9.4</w:t>
      </w:r>
      <w:r w:rsidRPr="002778A3">
        <w:rPr>
          <w:rFonts w:cs="Times New Roman"/>
        </w:rPr>
        <w:tab/>
      </w:r>
      <w:r w:rsidRPr="007E5F92">
        <w:rPr>
          <w:rFonts w:cs="Times New Roman"/>
        </w:rPr>
        <w:t>Recipients of financial support to third parties</w:t>
      </w:r>
      <w:bookmarkEnd w:id="196"/>
      <w:bookmarkEnd w:id="197"/>
      <w:bookmarkEnd w:id="198"/>
      <w:r w:rsidR="007273B9">
        <w:rPr>
          <w:rStyle w:val="FootnoteReference"/>
        </w:rPr>
        <w:footnoteReference w:id="12"/>
      </w:r>
      <w:bookmarkEnd w:id="199"/>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78451BF6"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6C5C82">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4A1BD31B" w:rsidR="000E4A3C" w:rsidRPr="00D77301" w:rsidRDefault="000E4A3C" w:rsidP="000E4A3C">
      <w:pPr>
        <w:pStyle w:val="Heading4"/>
        <w:rPr>
          <w:rFonts w:ascii="Times New Roman" w:hAnsi="Times New Roman" w:cs="Times New Roman"/>
          <w:lang w:eastAsia="en-GB"/>
        </w:rPr>
      </w:pPr>
      <w:bookmarkStart w:id="200" w:name="_Toc530035887"/>
      <w:bookmarkStart w:id="201" w:name="_Toc24116072"/>
      <w:bookmarkStart w:id="202" w:name="_Toc24126550"/>
      <w:bookmarkStart w:id="203" w:name="_Toc88829353"/>
      <w:bookmarkStart w:id="204" w:name="_Toc90290893"/>
      <w:bookmarkStart w:id="205" w:name="_Toc130290809"/>
      <w:bookmarkStart w:id="206" w:name="_Toc399333241"/>
      <w:bookmarkStart w:id="207" w:name="_Toc425233949"/>
      <w:bookmarkStart w:id="208" w:name="_Toc425514255"/>
      <w:bookmarkStart w:id="209" w:name="_Toc428530997"/>
      <w:bookmarkStart w:id="210" w:name="_Toc524697206"/>
      <w:bookmarkStart w:id="211" w:name="_Toc529197667"/>
      <w:r w:rsidRPr="00D77301">
        <w:rPr>
          <w:rFonts w:ascii="Times New Roman" w:hAnsi="Times New Roman" w:cs="Times New Roman"/>
          <w:lang w:eastAsia="en-GB"/>
        </w:rPr>
        <w:t>ARTICLE 10 — PARTICIPA</w:t>
      </w:r>
      <w:r w:rsidR="00D77301" w:rsidRPr="00D77301">
        <w:rPr>
          <w:rFonts w:ascii="Times New Roman" w:hAnsi="Times New Roman" w:cs="Times New Roman"/>
          <w:lang w:eastAsia="en-GB"/>
        </w:rPr>
        <w:t>T</w:t>
      </w:r>
      <w:r w:rsidR="008F6B9E">
        <w:rPr>
          <w:rFonts w:ascii="Times New Roman" w:hAnsi="Times New Roman" w:cs="Times New Roman"/>
          <w:lang w:eastAsia="en-GB"/>
        </w:rPr>
        <w:t>ing entities</w:t>
      </w:r>
      <w:r w:rsidRPr="00D77301">
        <w:rPr>
          <w:rFonts w:ascii="Times New Roman" w:hAnsi="Times New Roman" w:cs="Times New Roman"/>
          <w:lang w:eastAsia="en-GB"/>
        </w:rPr>
        <w:t xml:space="preserve"> WITH SPECIAL STATUS</w:t>
      </w:r>
      <w:bookmarkEnd w:id="200"/>
      <w:bookmarkEnd w:id="201"/>
      <w:bookmarkEnd w:id="202"/>
      <w:bookmarkEnd w:id="203"/>
      <w:bookmarkEnd w:id="204"/>
      <w:bookmarkEnd w:id="205"/>
      <w:r w:rsidRPr="00D77301">
        <w:rPr>
          <w:rFonts w:ascii="Times New Roman" w:hAnsi="Times New Roman" w:cs="Times New Roman"/>
          <w:lang w:eastAsia="en-GB"/>
        </w:rPr>
        <w:t xml:space="preserve"> </w:t>
      </w:r>
      <w:bookmarkEnd w:id="206"/>
      <w:bookmarkEnd w:id="207"/>
      <w:bookmarkEnd w:id="208"/>
      <w:bookmarkEnd w:id="209"/>
      <w:bookmarkEnd w:id="210"/>
      <w:bookmarkEnd w:id="211"/>
    </w:p>
    <w:p w14:paraId="628CC50A" w14:textId="0D49BD1E" w:rsidR="000E4A3C" w:rsidRPr="0014341D" w:rsidRDefault="000E4A3C" w:rsidP="000E4A3C">
      <w:pPr>
        <w:pStyle w:val="Heading5"/>
        <w:rPr>
          <w:rFonts w:cs="Times New Roman"/>
        </w:rPr>
      </w:pPr>
      <w:bookmarkStart w:id="212" w:name="_Toc529197668"/>
      <w:bookmarkStart w:id="213" w:name="_Toc24116073"/>
      <w:bookmarkStart w:id="214" w:name="_Toc24126551"/>
      <w:bookmarkStart w:id="215" w:name="_Toc88829354"/>
      <w:bookmarkStart w:id="216" w:name="_Toc90290894"/>
      <w:bookmarkStart w:id="217" w:name="_Toc130290810"/>
      <w:bookmarkStart w:id="218"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12"/>
      <w:bookmarkEnd w:id="213"/>
      <w:bookmarkEnd w:id="214"/>
      <w:bookmarkEnd w:id="215"/>
      <w:bookmarkEnd w:id="216"/>
      <w:bookmarkEnd w:id="217"/>
    </w:p>
    <w:p w14:paraId="4D6FEB86" w14:textId="7728A246"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3"/>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19" w:name="_Toc530035888"/>
      <w:bookmarkStart w:id="220" w:name="_Toc24116077"/>
      <w:bookmarkStart w:id="221" w:name="_Toc24126554"/>
      <w:bookmarkStart w:id="222" w:name="_Toc88829357"/>
      <w:bookmarkStart w:id="223" w:name="_Toc90290897"/>
      <w:bookmarkStart w:id="224" w:name="_Toc130290811"/>
      <w:bookmarkEnd w:id="218"/>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19"/>
      <w:bookmarkEnd w:id="220"/>
      <w:bookmarkEnd w:id="221"/>
      <w:bookmarkEnd w:id="222"/>
      <w:bookmarkEnd w:id="223"/>
      <w:bookmarkEnd w:id="224"/>
    </w:p>
    <w:p w14:paraId="490B4A0E" w14:textId="77777777" w:rsidR="000E4A3C" w:rsidRPr="002778A3" w:rsidRDefault="000E4A3C" w:rsidP="000E4A3C">
      <w:pPr>
        <w:pStyle w:val="Heading4"/>
        <w:rPr>
          <w:rFonts w:ascii="Times New Roman" w:hAnsi="Times New Roman" w:cs="Times New Roman"/>
          <w:lang w:eastAsia="en-GB"/>
        </w:rPr>
      </w:pPr>
      <w:bookmarkStart w:id="225" w:name="_Toc431302908"/>
      <w:bookmarkStart w:id="226" w:name="_Toc433729023"/>
      <w:bookmarkStart w:id="227" w:name="_Toc435778908"/>
      <w:bookmarkStart w:id="228" w:name="_Toc505285881"/>
      <w:bookmarkStart w:id="229" w:name="_Toc529197673"/>
      <w:bookmarkStart w:id="230" w:name="_Toc530035889"/>
      <w:bookmarkStart w:id="231" w:name="_Toc24116079"/>
      <w:bookmarkStart w:id="232" w:name="_Toc24126556"/>
      <w:bookmarkStart w:id="233" w:name="_Toc88829358"/>
      <w:bookmarkStart w:id="234" w:name="_Toc90290898"/>
      <w:bookmarkStart w:id="235" w:name="_Toc130290812"/>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25"/>
      <w:bookmarkEnd w:id="226"/>
      <w:bookmarkEnd w:id="227"/>
      <w:bookmarkEnd w:id="228"/>
      <w:r w:rsidRPr="002778A3">
        <w:rPr>
          <w:rFonts w:ascii="Times New Roman" w:hAnsi="Times New Roman" w:cs="Times New Roman"/>
          <w:lang w:eastAsia="en-GB"/>
        </w:rPr>
        <w:t>PROPER IMPLEMENTATION OF THE ACTION</w:t>
      </w:r>
      <w:bookmarkEnd w:id="229"/>
      <w:bookmarkEnd w:id="230"/>
      <w:bookmarkEnd w:id="231"/>
      <w:bookmarkEnd w:id="232"/>
      <w:bookmarkEnd w:id="233"/>
      <w:bookmarkEnd w:id="234"/>
      <w:bookmarkEnd w:id="235"/>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36" w:name="_Toc431302909"/>
      <w:bookmarkStart w:id="237" w:name="_Toc433729024"/>
      <w:bookmarkStart w:id="238" w:name="_Toc435778909"/>
      <w:bookmarkStart w:id="239" w:name="_Toc505285882"/>
      <w:bookmarkStart w:id="240" w:name="_Toc529197674"/>
      <w:bookmarkStart w:id="241" w:name="_Toc24116080"/>
      <w:bookmarkStart w:id="242" w:name="_Toc24126557"/>
      <w:bookmarkStart w:id="243" w:name="_Toc88829359"/>
      <w:bookmarkStart w:id="244" w:name="_Toc90290899"/>
      <w:bookmarkStart w:id="245" w:name="_Toc130290813"/>
      <w:r w:rsidRPr="002778A3">
        <w:rPr>
          <w:rFonts w:cs="Times New Roman"/>
        </w:rPr>
        <w:t>11.1</w:t>
      </w:r>
      <w:r w:rsidRPr="002778A3">
        <w:rPr>
          <w:rFonts w:cs="Times New Roman"/>
        </w:rPr>
        <w:tab/>
        <w:t>Obligation to properly implement the action</w:t>
      </w:r>
      <w:bookmarkEnd w:id="236"/>
      <w:bookmarkEnd w:id="237"/>
      <w:bookmarkEnd w:id="238"/>
      <w:bookmarkEnd w:id="239"/>
      <w:bookmarkEnd w:id="240"/>
      <w:bookmarkEnd w:id="241"/>
      <w:bookmarkEnd w:id="242"/>
      <w:bookmarkEnd w:id="243"/>
      <w:bookmarkEnd w:id="244"/>
      <w:bookmarkEnd w:id="245"/>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46" w:name="_Toc440644771"/>
      <w:bookmarkStart w:id="247" w:name="_Toc474224138"/>
      <w:bookmarkStart w:id="248" w:name="_Toc529197675"/>
      <w:bookmarkStart w:id="249" w:name="_Toc24116081"/>
      <w:bookmarkStart w:id="250" w:name="_Toc24126558"/>
      <w:bookmarkStart w:id="251" w:name="_Toc88829360"/>
      <w:bookmarkStart w:id="252" w:name="_Toc90290900"/>
      <w:bookmarkStart w:id="253" w:name="_Toc130290814"/>
      <w:r w:rsidRPr="002778A3">
        <w:rPr>
          <w:rFonts w:cs="Times New Roman"/>
        </w:rPr>
        <w:lastRenderedPageBreak/>
        <w:t>11.2</w:t>
      </w:r>
      <w:r w:rsidRPr="002778A3">
        <w:rPr>
          <w:rFonts w:cs="Times New Roman"/>
        </w:rPr>
        <w:tab/>
        <w:t>Consequences of non-compliance</w:t>
      </w:r>
      <w:bookmarkEnd w:id="246"/>
      <w:bookmarkEnd w:id="247"/>
      <w:bookmarkEnd w:id="248"/>
      <w:bookmarkEnd w:id="249"/>
      <w:bookmarkEnd w:id="250"/>
      <w:bookmarkEnd w:id="251"/>
      <w:bookmarkEnd w:id="252"/>
      <w:bookmarkEnd w:id="253"/>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54" w:name="_Toc524697211"/>
      <w:bookmarkStart w:id="255" w:name="_Toc529197676"/>
      <w:bookmarkStart w:id="256"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57" w:name="_Toc524697220"/>
      <w:bookmarkStart w:id="258" w:name="_Toc529197700"/>
      <w:bookmarkStart w:id="259" w:name="_Toc530035906"/>
      <w:bookmarkStart w:id="260" w:name="_Toc24116094"/>
      <w:bookmarkStart w:id="261" w:name="_Toc24126571"/>
      <w:bookmarkStart w:id="262" w:name="_Toc88829361"/>
      <w:bookmarkStart w:id="263" w:name="_Toc90290901"/>
      <w:bookmarkStart w:id="264" w:name="_Toc130290815"/>
      <w:bookmarkEnd w:id="254"/>
      <w:bookmarkEnd w:id="255"/>
      <w:bookmarkEnd w:id="256"/>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57"/>
      <w:bookmarkEnd w:id="258"/>
      <w:bookmarkEnd w:id="259"/>
      <w:bookmarkEnd w:id="260"/>
      <w:bookmarkEnd w:id="261"/>
      <w:bookmarkEnd w:id="262"/>
      <w:bookmarkEnd w:id="263"/>
      <w:bookmarkEnd w:id="264"/>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265" w:name="_Toc529197701"/>
      <w:bookmarkStart w:id="266" w:name="_Toc24116095"/>
      <w:bookmarkStart w:id="267" w:name="_Toc24126572"/>
      <w:bookmarkStart w:id="268" w:name="_Toc88829362"/>
      <w:bookmarkStart w:id="269" w:name="_Toc90290902"/>
      <w:bookmarkStart w:id="270" w:name="_Toc130290816"/>
      <w:r w:rsidRPr="002778A3">
        <w:rPr>
          <w:rFonts w:cs="Times New Roman"/>
        </w:rPr>
        <w:t>12.1</w:t>
      </w:r>
      <w:r w:rsidRPr="002778A3">
        <w:rPr>
          <w:rFonts w:cs="Times New Roman"/>
        </w:rPr>
        <w:tab/>
        <w:t>Conflict of interests</w:t>
      </w:r>
      <w:bookmarkEnd w:id="265"/>
      <w:bookmarkEnd w:id="266"/>
      <w:bookmarkEnd w:id="267"/>
      <w:bookmarkEnd w:id="268"/>
      <w:bookmarkEnd w:id="269"/>
      <w:bookmarkEnd w:id="270"/>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271" w:name="_Toc529197702"/>
      <w:bookmarkStart w:id="272" w:name="_Toc24116096"/>
      <w:bookmarkStart w:id="273" w:name="_Toc24126573"/>
      <w:bookmarkStart w:id="274" w:name="_Toc88829363"/>
      <w:bookmarkStart w:id="275" w:name="_Toc90290903"/>
      <w:bookmarkStart w:id="276" w:name="_Toc130290817"/>
      <w:r w:rsidRPr="002778A3">
        <w:rPr>
          <w:rFonts w:cs="Times New Roman"/>
        </w:rPr>
        <w:t>12.2</w:t>
      </w:r>
      <w:r w:rsidRPr="002778A3">
        <w:rPr>
          <w:rFonts w:cs="Times New Roman"/>
        </w:rPr>
        <w:tab/>
        <w:t>Consequences of non-compliance</w:t>
      </w:r>
      <w:bookmarkEnd w:id="271"/>
      <w:bookmarkEnd w:id="272"/>
      <w:bookmarkEnd w:id="273"/>
      <w:bookmarkEnd w:id="274"/>
      <w:bookmarkEnd w:id="275"/>
      <w:bookmarkEnd w:id="276"/>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277" w:name="_Toc524697221"/>
      <w:bookmarkStart w:id="278" w:name="_Toc529197703"/>
      <w:bookmarkStart w:id="279" w:name="_Toc530035907"/>
      <w:bookmarkStart w:id="280" w:name="_Toc24116097"/>
      <w:bookmarkStart w:id="281" w:name="_Toc24126574"/>
      <w:bookmarkStart w:id="282" w:name="_Toc88829364"/>
      <w:bookmarkStart w:id="283" w:name="_Toc90290904"/>
      <w:bookmarkStart w:id="284" w:name="_Toc130290818"/>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277"/>
      <w:bookmarkEnd w:id="278"/>
      <w:bookmarkEnd w:id="279"/>
      <w:r w:rsidRPr="002778A3">
        <w:rPr>
          <w:rFonts w:ascii="Times New Roman" w:hAnsi="Times New Roman" w:cs="Times New Roman"/>
          <w:lang w:eastAsia="en-GB"/>
        </w:rPr>
        <w:t xml:space="preserve"> AND SECURITY</w:t>
      </w:r>
      <w:bookmarkEnd w:id="280"/>
      <w:bookmarkEnd w:id="281"/>
      <w:bookmarkEnd w:id="282"/>
      <w:bookmarkEnd w:id="283"/>
      <w:bookmarkEnd w:id="284"/>
    </w:p>
    <w:p w14:paraId="4D23383C" w14:textId="77777777" w:rsidR="000E4A3C" w:rsidRPr="002778A3" w:rsidRDefault="000E4A3C" w:rsidP="000E4A3C">
      <w:pPr>
        <w:pStyle w:val="Heading5"/>
        <w:rPr>
          <w:rFonts w:cs="Times New Roman"/>
        </w:rPr>
      </w:pPr>
      <w:bookmarkStart w:id="285" w:name="_Toc529197704"/>
      <w:bookmarkStart w:id="286" w:name="_Toc24116098"/>
      <w:bookmarkStart w:id="287" w:name="_Toc24126575"/>
      <w:bookmarkStart w:id="288" w:name="_Toc88829365"/>
      <w:bookmarkStart w:id="289" w:name="_Toc90290905"/>
      <w:bookmarkStart w:id="290" w:name="_Toc130290819"/>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285"/>
      <w:r w:rsidRPr="002778A3">
        <w:rPr>
          <w:rFonts w:cs="Times New Roman"/>
        </w:rPr>
        <w:t>Sensitive information</w:t>
      </w:r>
      <w:bookmarkEnd w:id="286"/>
      <w:bookmarkEnd w:id="287"/>
      <w:bookmarkEnd w:id="288"/>
      <w:bookmarkEnd w:id="289"/>
      <w:bookmarkEnd w:id="290"/>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AC5902E"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5938A0">
      <w:pPr>
        <w:numPr>
          <w:ilvl w:val="0"/>
          <w:numId w:val="41"/>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5938A0">
      <w:pPr>
        <w:numPr>
          <w:ilvl w:val="0"/>
          <w:numId w:val="41"/>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lastRenderedPageBreak/>
        <w:t>It may moreover disclose sensitive information to third parties, if:</w:t>
      </w:r>
    </w:p>
    <w:p w14:paraId="3A719954" w14:textId="77777777" w:rsidR="000E4A3C" w:rsidRPr="002778A3" w:rsidRDefault="000E4A3C" w:rsidP="005938A0">
      <w:pPr>
        <w:numPr>
          <w:ilvl w:val="0"/>
          <w:numId w:val="66"/>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5938A0">
      <w:pPr>
        <w:numPr>
          <w:ilvl w:val="0"/>
          <w:numId w:val="66"/>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5938A0">
      <w:pPr>
        <w:numPr>
          <w:ilvl w:val="0"/>
          <w:numId w:val="67"/>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5938A0">
      <w:pPr>
        <w:numPr>
          <w:ilvl w:val="0"/>
          <w:numId w:val="67"/>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5938A0">
      <w:pPr>
        <w:numPr>
          <w:ilvl w:val="0"/>
          <w:numId w:val="67"/>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291" w:name="_Toc24116099"/>
      <w:bookmarkStart w:id="292" w:name="_Toc24126576"/>
      <w:bookmarkStart w:id="293" w:name="_Toc88829366"/>
      <w:bookmarkStart w:id="294" w:name="_Toc90290906"/>
      <w:bookmarkStart w:id="295" w:name="_Toc130290820"/>
      <w:bookmarkStart w:id="296"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291"/>
      <w:bookmarkEnd w:id="292"/>
      <w:bookmarkEnd w:id="293"/>
      <w:bookmarkEnd w:id="294"/>
      <w:bookmarkEnd w:id="295"/>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4"/>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0FC49F93"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297" w:name="_Toc24116100"/>
      <w:bookmarkStart w:id="298" w:name="_Toc24126577"/>
      <w:bookmarkStart w:id="299" w:name="_Toc88829367"/>
      <w:bookmarkStart w:id="300" w:name="_Toc90290907"/>
      <w:bookmarkStart w:id="301" w:name="_Toc130290821"/>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296"/>
      <w:bookmarkEnd w:id="297"/>
      <w:bookmarkEnd w:id="298"/>
      <w:bookmarkEnd w:id="299"/>
      <w:bookmarkEnd w:id="300"/>
      <w:bookmarkEnd w:id="301"/>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02" w:name="_Toc24116101"/>
      <w:bookmarkStart w:id="303" w:name="_Toc24126578"/>
      <w:bookmarkStart w:id="304" w:name="_Toc88829368"/>
      <w:bookmarkStart w:id="305" w:name="_Toc90290908"/>
      <w:bookmarkStart w:id="306" w:name="_Toc130290822"/>
      <w:bookmarkStart w:id="307" w:name="_Toc435109044"/>
      <w:bookmarkStart w:id="308" w:name="_Toc524697223"/>
      <w:bookmarkStart w:id="309" w:name="_Toc529197710"/>
      <w:bookmarkStart w:id="310" w:name="_Toc530035909"/>
      <w:r w:rsidRPr="002778A3">
        <w:rPr>
          <w:rFonts w:ascii="Times New Roman" w:hAnsi="Times New Roman" w:cs="Times New Roman"/>
          <w:lang w:eastAsia="en-GB"/>
        </w:rPr>
        <w:lastRenderedPageBreak/>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02"/>
      <w:bookmarkEnd w:id="303"/>
      <w:bookmarkEnd w:id="304"/>
      <w:bookmarkEnd w:id="305"/>
      <w:bookmarkEnd w:id="306"/>
    </w:p>
    <w:p w14:paraId="649BC7DB" w14:textId="77777777" w:rsidR="000E4A3C" w:rsidRPr="002778A3" w:rsidRDefault="000E4A3C" w:rsidP="000E4A3C">
      <w:pPr>
        <w:pStyle w:val="Heading5"/>
        <w:rPr>
          <w:rFonts w:cs="Times New Roman"/>
        </w:rPr>
      </w:pPr>
      <w:bookmarkStart w:id="311" w:name="_Toc24116102"/>
      <w:bookmarkStart w:id="312" w:name="_Toc24126579"/>
      <w:bookmarkStart w:id="313" w:name="_Toc88829369"/>
      <w:bookmarkStart w:id="314" w:name="_Toc90290909"/>
      <w:bookmarkStart w:id="315" w:name="_Toc130290823"/>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11"/>
      <w:bookmarkEnd w:id="312"/>
      <w:bookmarkEnd w:id="313"/>
      <w:bookmarkEnd w:id="314"/>
      <w:bookmarkEnd w:id="315"/>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16" w:name="_Toc24116103"/>
      <w:bookmarkStart w:id="317" w:name="_Toc24126580"/>
      <w:bookmarkStart w:id="318" w:name="_Toc88829370"/>
      <w:bookmarkStart w:id="319" w:name="_Toc90290910"/>
      <w:bookmarkStart w:id="320" w:name="_Toc130290824"/>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16"/>
      <w:bookmarkEnd w:id="317"/>
      <w:bookmarkEnd w:id="318"/>
      <w:bookmarkEnd w:id="319"/>
      <w:bookmarkEnd w:id="320"/>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21" w:name="_Toc24116104"/>
      <w:bookmarkStart w:id="322" w:name="_Toc24126581"/>
      <w:bookmarkStart w:id="323" w:name="_Toc88829371"/>
      <w:bookmarkStart w:id="324" w:name="_Toc90290911"/>
      <w:bookmarkStart w:id="325" w:name="_Toc130290825"/>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21"/>
      <w:bookmarkEnd w:id="322"/>
      <w:bookmarkEnd w:id="323"/>
      <w:bookmarkEnd w:id="324"/>
      <w:bookmarkEnd w:id="325"/>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26" w:name="_Toc24116105"/>
      <w:bookmarkStart w:id="327" w:name="_Toc24126582"/>
      <w:bookmarkStart w:id="328" w:name="_Toc88829372"/>
      <w:bookmarkStart w:id="329" w:name="_Toc90290912"/>
      <w:bookmarkStart w:id="330" w:name="_Toc130290826"/>
      <w:r w:rsidRPr="002778A3">
        <w:rPr>
          <w:rFonts w:ascii="Times New Roman" w:hAnsi="Times New Roman" w:cs="Times New Roman"/>
          <w:lang w:eastAsia="en-GB"/>
        </w:rPr>
        <w:t>ARTICLE 15 — DATA</w:t>
      </w:r>
      <w:bookmarkEnd w:id="307"/>
      <w:bookmarkEnd w:id="308"/>
      <w:bookmarkEnd w:id="309"/>
      <w:bookmarkEnd w:id="310"/>
      <w:r w:rsidRPr="002778A3">
        <w:rPr>
          <w:rFonts w:ascii="Times New Roman" w:hAnsi="Times New Roman" w:cs="Times New Roman"/>
          <w:lang w:eastAsia="en-GB"/>
        </w:rPr>
        <w:t xml:space="preserve"> PROTECTION</w:t>
      </w:r>
      <w:bookmarkEnd w:id="326"/>
      <w:bookmarkEnd w:id="327"/>
      <w:bookmarkEnd w:id="328"/>
      <w:bookmarkEnd w:id="329"/>
      <w:bookmarkEnd w:id="330"/>
    </w:p>
    <w:p w14:paraId="1F8B8745" w14:textId="1D9D640F" w:rsidR="00253485" w:rsidRPr="00C46A83" w:rsidRDefault="000E4A3C" w:rsidP="00253485">
      <w:pPr>
        <w:pStyle w:val="Heading5"/>
      </w:pPr>
      <w:bookmarkStart w:id="331" w:name="_Toc391557654"/>
      <w:bookmarkStart w:id="332" w:name="_Toc435109045"/>
      <w:bookmarkStart w:id="333" w:name="_Toc529197711"/>
      <w:bookmarkStart w:id="334" w:name="_Toc24116106"/>
      <w:bookmarkStart w:id="335" w:name="_Toc24126583"/>
      <w:bookmarkStart w:id="336" w:name="_Toc88829373"/>
      <w:bookmarkStart w:id="337" w:name="_Toc130290827"/>
      <w:bookmarkStart w:id="338"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31"/>
      <w:bookmarkEnd w:id="332"/>
      <w:bookmarkEnd w:id="333"/>
      <w:bookmarkEnd w:id="334"/>
      <w:bookmarkEnd w:id="335"/>
      <w:bookmarkEnd w:id="336"/>
      <w:r w:rsidR="00253485">
        <w:t>Data p</w:t>
      </w:r>
      <w:r w:rsidR="00253485" w:rsidRPr="00C46A83">
        <w:t xml:space="preserve">rocessing by the </w:t>
      </w:r>
      <w:r w:rsidR="00B776E7">
        <w:t>granting authority</w:t>
      </w:r>
      <w:bookmarkEnd w:id="337"/>
      <w:r w:rsidR="00253485" w:rsidRPr="00C46A83">
        <w:t xml:space="preserve"> </w:t>
      </w:r>
      <w:bookmarkEnd w:id="338"/>
    </w:p>
    <w:p w14:paraId="75C6D84E" w14:textId="6049C2FA"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5"/>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1"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39" w:name="_Toc367187735"/>
      <w:bookmarkStart w:id="340" w:name="_Toc391557655"/>
      <w:bookmarkStart w:id="341" w:name="_Toc435109046"/>
      <w:bookmarkStart w:id="342" w:name="_Toc529197712"/>
      <w:bookmarkStart w:id="343" w:name="_Toc24116107"/>
      <w:bookmarkStart w:id="344" w:name="_Toc24126584"/>
      <w:bookmarkStart w:id="345" w:name="_Toc88829374"/>
      <w:bookmarkStart w:id="346" w:name="_Toc90290914"/>
      <w:bookmarkStart w:id="347" w:name="_Toc130290828"/>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39"/>
      <w:bookmarkEnd w:id="340"/>
      <w:bookmarkEnd w:id="341"/>
      <w:bookmarkEnd w:id="342"/>
      <w:bookmarkEnd w:id="343"/>
      <w:bookmarkEnd w:id="344"/>
      <w:bookmarkEnd w:id="345"/>
      <w:bookmarkEnd w:id="346"/>
      <w:bookmarkEnd w:id="347"/>
      <w:r w:rsidRPr="002778A3">
        <w:rPr>
          <w:rFonts w:cs="Times New Roman"/>
        </w:rPr>
        <w:t xml:space="preserve"> </w:t>
      </w:r>
    </w:p>
    <w:p w14:paraId="5258A25C" w14:textId="3B973BB4"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6"/>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1B42D344"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5938A0">
      <w:pPr>
        <w:pStyle w:val="ListParagraph"/>
        <w:numPr>
          <w:ilvl w:val="0"/>
          <w:numId w:val="47"/>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5938A0">
      <w:pPr>
        <w:pStyle w:val="ListParagraph"/>
        <w:numPr>
          <w:ilvl w:val="0"/>
          <w:numId w:val="47"/>
        </w:numPr>
        <w:spacing w:line="276" w:lineRule="auto"/>
        <w:rPr>
          <w:lang w:eastAsia="en-GB"/>
        </w:rPr>
      </w:pPr>
      <w:r w:rsidRPr="002778A3">
        <w:rPr>
          <w:lang w:eastAsia="en-GB"/>
        </w:rPr>
        <w:lastRenderedPageBreak/>
        <w:t>collected for specified, explicit and legitimate purposes and not further processed in a manner that is incompatible with those purposes</w:t>
      </w:r>
    </w:p>
    <w:p w14:paraId="0F5BF5C4" w14:textId="77777777" w:rsidR="000E4A3C" w:rsidRPr="002778A3" w:rsidRDefault="000E4A3C" w:rsidP="005938A0">
      <w:pPr>
        <w:pStyle w:val="ListParagraph"/>
        <w:numPr>
          <w:ilvl w:val="0"/>
          <w:numId w:val="47"/>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5938A0">
      <w:pPr>
        <w:pStyle w:val="ListParagraph"/>
        <w:numPr>
          <w:ilvl w:val="0"/>
          <w:numId w:val="47"/>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5938A0">
      <w:pPr>
        <w:pStyle w:val="ListParagraph"/>
        <w:numPr>
          <w:ilvl w:val="0"/>
          <w:numId w:val="47"/>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5938A0">
      <w:pPr>
        <w:pStyle w:val="ListParagraph"/>
        <w:numPr>
          <w:ilvl w:val="0"/>
          <w:numId w:val="47"/>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22BB0097"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D36587">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2"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348" w:name="_Toc367187736"/>
      <w:bookmarkStart w:id="349" w:name="_Toc435109047"/>
      <w:bookmarkStart w:id="350" w:name="_Toc529197713"/>
      <w:bookmarkStart w:id="351" w:name="_Toc24116108"/>
      <w:bookmarkStart w:id="352" w:name="_Toc24126585"/>
      <w:bookmarkStart w:id="353" w:name="_Toc88829375"/>
      <w:bookmarkStart w:id="354" w:name="_Toc90290915"/>
      <w:bookmarkStart w:id="355" w:name="_Toc130290829"/>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348"/>
      <w:bookmarkEnd w:id="349"/>
      <w:bookmarkEnd w:id="350"/>
      <w:bookmarkEnd w:id="351"/>
      <w:bookmarkEnd w:id="352"/>
      <w:bookmarkEnd w:id="353"/>
      <w:bookmarkEnd w:id="354"/>
      <w:bookmarkEnd w:id="355"/>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356" w:name="_Toc530035904"/>
      <w:bookmarkStart w:id="357" w:name="_Toc524697218"/>
      <w:bookmarkStart w:id="358" w:name="_Toc529197695"/>
      <w:bookmarkStart w:id="359" w:name="_Toc24126587"/>
      <w:bookmarkStart w:id="360" w:name="_Toc88829376"/>
      <w:bookmarkStart w:id="361" w:name="_Toc90290916"/>
      <w:bookmarkStart w:id="362" w:name="_Toc130290830"/>
      <w:bookmarkStart w:id="363"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356"/>
      <w:bookmarkEnd w:id="357"/>
      <w:bookmarkEnd w:id="358"/>
      <w:bookmarkEnd w:id="359"/>
      <w:bookmarkEnd w:id="360"/>
      <w:bookmarkEnd w:id="361"/>
      <w:bookmarkEnd w:id="362"/>
      <w:r w:rsidRPr="002778A3">
        <w:rPr>
          <w:rFonts w:ascii="Times New Roman" w:hAnsi="Times New Roman" w:cs="Times New Roman"/>
        </w:rPr>
        <w:t xml:space="preserve"> </w:t>
      </w:r>
      <w:bookmarkEnd w:id="363"/>
    </w:p>
    <w:p w14:paraId="4659392F" w14:textId="77777777" w:rsidR="000E4A3C" w:rsidRPr="002778A3" w:rsidRDefault="000E4A3C" w:rsidP="000E4A3C">
      <w:pPr>
        <w:pStyle w:val="Heading5"/>
        <w:rPr>
          <w:rFonts w:cs="Times New Roman"/>
        </w:rPr>
      </w:pPr>
      <w:bookmarkStart w:id="364" w:name="_Toc529197696"/>
      <w:bookmarkStart w:id="365" w:name="_Toc24116111"/>
      <w:bookmarkStart w:id="366" w:name="_Toc24126588"/>
      <w:bookmarkStart w:id="367" w:name="_Toc88829377"/>
      <w:bookmarkStart w:id="368" w:name="_Toc90290917"/>
      <w:bookmarkStart w:id="369" w:name="_Toc130290831"/>
      <w:r w:rsidRPr="002778A3">
        <w:rPr>
          <w:rFonts w:cs="Times New Roman"/>
        </w:rPr>
        <w:t>16.1</w:t>
      </w:r>
      <w:r w:rsidRPr="002778A3">
        <w:rPr>
          <w:rFonts w:cs="Times New Roman"/>
        </w:rPr>
        <w:tab/>
      </w:r>
      <w:bookmarkEnd w:id="364"/>
      <w:bookmarkEnd w:id="365"/>
      <w:bookmarkEnd w:id="366"/>
      <w:r w:rsidRPr="002778A3">
        <w:rPr>
          <w:rFonts w:cs="Times New Roman"/>
        </w:rPr>
        <w:t>Background and access rights to background</w:t>
      </w:r>
      <w:bookmarkEnd w:id="367"/>
      <w:bookmarkEnd w:id="368"/>
      <w:bookmarkEnd w:id="369"/>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5938A0">
      <w:pPr>
        <w:numPr>
          <w:ilvl w:val="0"/>
          <w:numId w:val="68"/>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5938A0">
      <w:pPr>
        <w:numPr>
          <w:ilvl w:val="0"/>
          <w:numId w:val="68"/>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370" w:name="_Toc24116112"/>
      <w:bookmarkStart w:id="371" w:name="_Toc24126589"/>
      <w:bookmarkStart w:id="372" w:name="_Toc529197697"/>
      <w:bookmarkStart w:id="373" w:name="_Toc88829378"/>
      <w:bookmarkStart w:id="374" w:name="_Toc90290918"/>
      <w:bookmarkStart w:id="375" w:name="_Toc130290832"/>
      <w:r w:rsidRPr="002778A3">
        <w:rPr>
          <w:rFonts w:cs="Times New Roman"/>
        </w:rPr>
        <w:t>16.2</w:t>
      </w:r>
      <w:r w:rsidRPr="002778A3">
        <w:rPr>
          <w:rFonts w:cs="Times New Roman"/>
        </w:rPr>
        <w:tab/>
        <w:t>Ownership of results</w:t>
      </w:r>
      <w:bookmarkEnd w:id="370"/>
      <w:bookmarkEnd w:id="371"/>
      <w:bookmarkEnd w:id="372"/>
      <w:bookmarkEnd w:id="373"/>
      <w:bookmarkEnd w:id="374"/>
      <w:bookmarkEnd w:id="37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lastRenderedPageBreak/>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376" w:name="_Toc24116113"/>
      <w:bookmarkStart w:id="377" w:name="_Toc24126590"/>
      <w:bookmarkStart w:id="378" w:name="_Toc88829379"/>
      <w:bookmarkStart w:id="379" w:name="_Toc90290919"/>
      <w:bookmarkStart w:id="380" w:name="_Toc130290833"/>
      <w:bookmarkStart w:id="381" w:name="_Toc529197698"/>
      <w:r w:rsidRPr="002778A3">
        <w:rPr>
          <w:rFonts w:cs="Times New Roman"/>
        </w:rPr>
        <w:t>16.3</w:t>
      </w:r>
      <w:r w:rsidRPr="002778A3">
        <w:rPr>
          <w:rFonts w:cs="Times New Roman"/>
        </w:rPr>
        <w:tab/>
        <w:t>Rights of use of the granting authority</w:t>
      </w:r>
      <w:bookmarkEnd w:id="376"/>
      <w:bookmarkEnd w:id="37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378"/>
      <w:bookmarkEnd w:id="379"/>
      <w:bookmarkEnd w:id="380"/>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1E5EFEC8"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w:t>
      </w:r>
      <w:r w:rsidR="003334E6">
        <w:t>anting authority</w:t>
      </w:r>
    </w:p>
    <w:p w14:paraId="3DF19C8F" w14:textId="564D64B3" w:rsidR="000E4A3C"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3334E6">
        <w:rPr>
          <w:rFonts w:eastAsia="Times New Roman"/>
          <w:b/>
          <w:lang w:eastAsia="en-GB"/>
        </w:rPr>
        <w:t xml:space="preserve"> </w:t>
      </w:r>
      <w:r w:rsidR="003334E6">
        <w:rPr>
          <w:rFonts w:eastAsia="Times New Roman"/>
          <w:lang w:eastAsia="en-GB"/>
        </w:rPr>
        <w:t>and</w:t>
      </w:r>
    </w:p>
    <w:p w14:paraId="43528966" w14:textId="24C27F42" w:rsidR="003334E6" w:rsidRPr="003334E6" w:rsidRDefault="003334E6" w:rsidP="003334E6">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lastRenderedPageBreak/>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382" w:name="_Toc24126591"/>
      <w:bookmarkStart w:id="383" w:name="_Toc88829380"/>
      <w:bookmarkStart w:id="384" w:name="_Toc90290920"/>
      <w:bookmarkStart w:id="385" w:name="_Toc130290834"/>
      <w:r w:rsidRPr="002778A3">
        <w:rPr>
          <w:rFonts w:cs="Times New Roman"/>
        </w:rPr>
        <w:t>16.4</w:t>
      </w:r>
      <w:r w:rsidRPr="002778A3">
        <w:rPr>
          <w:rFonts w:cs="Times New Roman"/>
        </w:rPr>
        <w:tab/>
      </w:r>
      <w:r w:rsidRPr="002778A3">
        <w:rPr>
          <w:rFonts w:cs="Times New Roman"/>
          <w:szCs w:val="24"/>
        </w:rPr>
        <w:t xml:space="preserve">Specific </w:t>
      </w:r>
      <w:bookmarkEnd w:id="382"/>
      <w:r w:rsidRPr="002778A3">
        <w:rPr>
          <w:rFonts w:eastAsiaTheme="minorHAnsi" w:cs="Times New Roman"/>
          <w:szCs w:val="24"/>
        </w:rPr>
        <w:t>rules on IPR, results and background</w:t>
      </w:r>
      <w:bookmarkEnd w:id="383"/>
      <w:bookmarkEnd w:id="384"/>
      <w:bookmarkEnd w:id="385"/>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386" w:name="_Toc24116114"/>
      <w:bookmarkStart w:id="387" w:name="_Toc24126592"/>
      <w:bookmarkStart w:id="388" w:name="_Toc88829381"/>
      <w:bookmarkStart w:id="389" w:name="_Toc90290921"/>
      <w:bookmarkStart w:id="390" w:name="_Toc130290835"/>
      <w:r w:rsidRPr="002778A3">
        <w:rPr>
          <w:rFonts w:cs="Times New Roman"/>
        </w:rPr>
        <w:t>16.5</w:t>
      </w:r>
      <w:r w:rsidRPr="002778A3">
        <w:rPr>
          <w:rFonts w:cs="Times New Roman"/>
        </w:rPr>
        <w:tab/>
        <w:t>Consequences of non-compliance</w:t>
      </w:r>
      <w:bookmarkEnd w:id="381"/>
      <w:bookmarkEnd w:id="386"/>
      <w:bookmarkEnd w:id="387"/>
      <w:bookmarkEnd w:id="388"/>
      <w:bookmarkEnd w:id="389"/>
      <w:bookmarkEnd w:id="390"/>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391" w:name="_Toc524697222"/>
      <w:bookmarkStart w:id="392" w:name="_Toc529197706"/>
      <w:bookmarkStart w:id="393" w:name="_Toc24116116"/>
      <w:bookmarkStart w:id="394" w:name="_Toc24126594"/>
      <w:bookmarkStart w:id="395" w:name="_Toc88829382"/>
      <w:bookmarkStart w:id="396" w:name="_Toc90290922"/>
      <w:bookmarkStart w:id="397" w:name="_Toc130290836"/>
      <w:bookmarkStart w:id="398"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391"/>
      <w:bookmarkEnd w:id="392"/>
      <w:bookmarkEnd w:id="393"/>
      <w:bookmarkEnd w:id="394"/>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395"/>
      <w:bookmarkEnd w:id="396"/>
      <w:bookmarkEnd w:id="397"/>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398"/>
    </w:p>
    <w:p w14:paraId="5042069E" w14:textId="77777777" w:rsidR="000E4A3C" w:rsidRPr="002778A3" w:rsidRDefault="000E4A3C" w:rsidP="000E4A3C">
      <w:pPr>
        <w:pStyle w:val="Heading5"/>
        <w:rPr>
          <w:rFonts w:cs="Times New Roman"/>
        </w:rPr>
      </w:pPr>
      <w:bookmarkStart w:id="399" w:name="_Toc24116117"/>
      <w:bookmarkStart w:id="400" w:name="_Toc24126595"/>
      <w:bookmarkStart w:id="401" w:name="_Toc88829383"/>
      <w:bookmarkStart w:id="402" w:name="_Toc90290923"/>
      <w:bookmarkStart w:id="403" w:name="_Toc130290837"/>
      <w:r w:rsidRPr="002778A3">
        <w:rPr>
          <w:rFonts w:cs="Times New Roman"/>
        </w:rPr>
        <w:t>17.1</w:t>
      </w:r>
      <w:r w:rsidRPr="002778A3">
        <w:rPr>
          <w:rFonts w:cs="Times New Roman"/>
        </w:rPr>
        <w:tab/>
        <w:t>Communication — Dissemination — Promoting the action</w:t>
      </w:r>
      <w:bookmarkEnd w:id="399"/>
      <w:bookmarkEnd w:id="400"/>
      <w:bookmarkEnd w:id="401"/>
      <w:bookmarkEnd w:id="402"/>
      <w:bookmarkEnd w:id="403"/>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04" w:name="_Toc24116118"/>
      <w:bookmarkStart w:id="405" w:name="_Toc24126596"/>
      <w:bookmarkStart w:id="406" w:name="_Toc88829384"/>
      <w:bookmarkStart w:id="407" w:name="_Toc90290924"/>
      <w:bookmarkStart w:id="408" w:name="_Toc130290838"/>
      <w:r w:rsidRPr="002778A3">
        <w:rPr>
          <w:rFonts w:cs="Times New Roman"/>
        </w:rPr>
        <w:t>17.2</w:t>
      </w:r>
      <w:r w:rsidRPr="002778A3">
        <w:rPr>
          <w:rFonts w:cs="Times New Roman"/>
        </w:rPr>
        <w:tab/>
        <w:t xml:space="preserve">Visibility — </w:t>
      </w:r>
      <w:bookmarkEnd w:id="404"/>
      <w:bookmarkEnd w:id="405"/>
      <w:r w:rsidRPr="002778A3">
        <w:rPr>
          <w:rFonts w:cs="Times New Roman"/>
        </w:rPr>
        <w:t>European flag and funding statement</w:t>
      </w:r>
      <w:bookmarkEnd w:id="406"/>
      <w:bookmarkEnd w:id="407"/>
      <w:bookmarkEnd w:id="408"/>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lang w:eastAsia="en-GB"/>
        </w:rPr>
        <w:lastRenderedPageBreak/>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lang w:eastAsia="en-GB"/>
        </w:rPr>
        <w:drawing>
          <wp:inline distT="0" distB="0" distL="0" distR="0" wp14:anchorId="126157AA" wp14:editId="3B6CD80B">
            <wp:extent cx="1625600"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sidRPr="002778A3">
        <w:rPr>
          <w:rFonts w:cs="Times New Roman"/>
          <w:noProof/>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09" w:name="_Toc24116119"/>
      <w:bookmarkStart w:id="410" w:name="_Toc24126597"/>
      <w:bookmarkStart w:id="411" w:name="_Toc88829385"/>
      <w:bookmarkStart w:id="412" w:name="_Toc90290925"/>
      <w:bookmarkStart w:id="413" w:name="_Toc130290839"/>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09"/>
      <w:bookmarkEnd w:id="410"/>
      <w:bookmarkEnd w:id="411"/>
      <w:bookmarkEnd w:id="412"/>
      <w:bookmarkEnd w:id="413"/>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14" w:name="_Toc530036475"/>
      <w:bookmarkStart w:id="415" w:name="_Toc530036661"/>
      <w:bookmarkStart w:id="416" w:name="_Toc530396599"/>
      <w:bookmarkStart w:id="417" w:name="_Toc530396794"/>
      <w:bookmarkStart w:id="418" w:name="_Toc530397176"/>
      <w:bookmarkStart w:id="419" w:name="_Toc532247853"/>
      <w:bookmarkStart w:id="420" w:name="_Toc529197708"/>
      <w:bookmarkStart w:id="421" w:name="_Toc24126598"/>
      <w:bookmarkStart w:id="422" w:name="_Toc88829386"/>
      <w:bookmarkStart w:id="423" w:name="_Toc90290926"/>
      <w:bookmarkStart w:id="424" w:name="_Toc130290840"/>
      <w:bookmarkStart w:id="425" w:name="_Toc529197709"/>
      <w:bookmarkEnd w:id="414"/>
      <w:bookmarkEnd w:id="415"/>
      <w:bookmarkEnd w:id="416"/>
      <w:bookmarkEnd w:id="417"/>
      <w:bookmarkEnd w:id="418"/>
      <w:bookmarkEnd w:id="419"/>
      <w:bookmarkEnd w:id="420"/>
      <w:r w:rsidRPr="002778A3">
        <w:rPr>
          <w:rFonts w:cs="Times New Roman"/>
        </w:rPr>
        <w:t>17.4</w:t>
      </w:r>
      <w:r w:rsidRPr="002778A3">
        <w:rPr>
          <w:rFonts w:cs="Times New Roman"/>
        </w:rPr>
        <w:tab/>
        <w:t>Specific communication, dissemination and visibility rules</w:t>
      </w:r>
      <w:bookmarkEnd w:id="421"/>
      <w:bookmarkEnd w:id="422"/>
      <w:bookmarkEnd w:id="423"/>
      <w:bookmarkEnd w:id="424"/>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26" w:name="_Toc24116120"/>
      <w:bookmarkStart w:id="427" w:name="_Toc24126599"/>
      <w:bookmarkStart w:id="428" w:name="_Toc88829387"/>
      <w:bookmarkStart w:id="429" w:name="_Toc90290927"/>
      <w:bookmarkStart w:id="430" w:name="_Toc130290841"/>
      <w:r w:rsidRPr="002778A3">
        <w:rPr>
          <w:rFonts w:cs="Times New Roman"/>
        </w:rPr>
        <w:t>17.5</w:t>
      </w:r>
      <w:r w:rsidRPr="002778A3">
        <w:rPr>
          <w:rFonts w:cs="Times New Roman"/>
        </w:rPr>
        <w:tab/>
        <w:t>Consequences of non-compliance</w:t>
      </w:r>
      <w:bookmarkEnd w:id="425"/>
      <w:bookmarkEnd w:id="426"/>
      <w:bookmarkEnd w:id="427"/>
      <w:bookmarkEnd w:id="428"/>
      <w:bookmarkEnd w:id="429"/>
      <w:bookmarkEnd w:id="430"/>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lastRenderedPageBreak/>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431" w:name="_Toc88829388"/>
      <w:bookmarkStart w:id="432" w:name="_Toc90290928"/>
      <w:bookmarkStart w:id="433" w:name="_Toc130290842"/>
      <w:bookmarkEnd w:id="141"/>
      <w:bookmarkEnd w:id="142"/>
      <w:bookmarkEnd w:id="143"/>
      <w:bookmarkEnd w:id="144"/>
      <w:r w:rsidRPr="007E5F92">
        <w:rPr>
          <w:rFonts w:ascii="Times New Roman" w:hAnsi="Times New Roman" w:cs="Times New Roman"/>
        </w:rPr>
        <w:t>ARTICLE 18 — SPECIFIC RULES FOR CARRYING OUT THE ACTION</w:t>
      </w:r>
      <w:bookmarkEnd w:id="431"/>
      <w:bookmarkEnd w:id="432"/>
      <w:bookmarkEnd w:id="43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434" w:name="_Toc24116122"/>
      <w:bookmarkStart w:id="435" w:name="_Toc24126601"/>
      <w:bookmarkStart w:id="436" w:name="_Toc88829389"/>
      <w:bookmarkStart w:id="437" w:name="_Toc90290929"/>
      <w:bookmarkStart w:id="438" w:name="_Toc130290843"/>
      <w:bookmarkStart w:id="439" w:name="_Toc447191982"/>
      <w:bookmarkStart w:id="440" w:name="_Toc456340311"/>
      <w:bookmarkStart w:id="441" w:name="_Toc529197692"/>
      <w:r w:rsidRPr="002778A3">
        <w:rPr>
          <w:rFonts w:cs="Times New Roman"/>
        </w:rPr>
        <w:t xml:space="preserve">18.1 </w:t>
      </w:r>
      <w:r w:rsidRPr="002778A3">
        <w:rPr>
          <w:rFonts w:cs="Times New Roman"/>
        </w:rPr>
        <w:tab/>
        <w:t>Specific rules for carrying out the action</w:t>
      </w:r>
      <w:bookmarkEnd w:id="434"/>
      <w:bookmarkEnd w:id="435"/>
      <w:bookmarkEnd w:id="436"/>
      <w:bookmarkEnd w:id="437"/>
      <w:bookmarkEnd w:id="438"/>
      <w:r w:rsidRPr="002778A3">
        <w:rPr>
          <w:rFonts w:cs="Times New Roman"/>
        </w:rPr>
        <w:t xml:space="preserve"> </w:t>
      </w:r>
      <w:bookmarkEnd w:id="439"/>
      <w:bookmarkEnd w:id="440"/>
      <w:bookmarkEnd w:id="441"/>
    </w:p>
    <w:p w14:paraId="50DE861F" w14:textId="77777777" w:rsidR="000E4A3C" w:rsidRPr="002778A3" w:rsidRDefault="000E4A3C" w:rsidP="000E4A3C">
      <w:pPr>
        <w:rPr>
          <w:rFonts w:eastAsia="Calibri" w:cs="Times New Roman"/>
          <w:i/>
          <w:szCs w:val="24"/>
        </w:rPr>
      </w:pPr>
      <w:bookmarkStart w:id="442" w:name="_Toc447191983"/>
      <w:bookmarkStart w:id="443" w:name="_Toc456340312"/>
      <w:bookmarkStart w:id="444"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445" w:name="_Toc24116123"/>
      <w:bookmarkStart w:id="446" w:name="_Toc24126602"/>
      <w:bookmarkStart w:id="447" w:name="_Toc88829390"/>
      <w:bookmarkStart w:id="448" w:name="_Toc90290930"/>
      <w:bookmarkStart w:id="449" w:name="_Toc130290844"/>
      <w:r w:rsidRPr="002778A3">
        <w:rPr>
          <w:rFonts w:cs="Times New Roman"/>
        </w:rPr>
        <w:t>18.2</w:t>
      </w:r>
      <w:r w:rsidRPr="002778A3">
        <w:rPr>
          <w:rFonts w:cs="Times New Roman"/>
        </w:rPr>
        <w:tab/>
        <w:t>Consequences of non-compliance</w:t>
      </w:r>
      <w:bookmarkEnd w:id="442"/>
      <w:bookmarkEnd w:id="443"/>
      <w:bookmarkEnd w:id="444"/>
      <w:bookmarkEnd w:id="445"/>
      <w:bookmarkEnd w:id="446"/>
      <w:bookmarkEnd w:id="447"/>
      <w:bookmarkEnd w:id="448"/>
      <w:bookmarkEnd w:id="449"/>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450" w:name="_Toc530035910"/>
      <w:bookmarkStart w:id="451" w:name="_Toc24116124"/>
      <w:bookmarkStart w:id="452" w:name="_Toc24126603"/>
      <w:bookmarkStart w:id="453" w:name="_Toc88829391"/>
      <w:bookmarkStart w:id="454" w:name="_Toc90290931"/>
      <w:bookmarkStart w:id="455" w:name="_Toc130290845"/>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450"/>
      <w:bookmarkEnd w:id="451"/>
      <w:bookmarkEnd w:id="452"/>
      <w:bookmarkEnd w:id="453"/>
      <w:bookmarkEnd w:id="454"/>
      <w:bookmarkEnd w:id="455"/>
    </w:p>
    <w:p w14:paraId="78E828C0" w14:textId="77777777" w:rsidR="000E4A3C" w:rsidRPr="00380466" w:rsidRDefault="000E4A3C" w:rsidP="000E4A3C">
      <w:pPr>
        <w:pStyle w:val="Heading4"/>
        <w:rPr>
          <w:rFonts w:ascii="Times New Roman" w:hAnsi="Times New Roman" w:cs="Times New Roman"/>
          <w:lang w:eastAsia="en-GB"/>
        </w:rPr>
      </w:pPr>
      <w:bookmarkStart w:id="456" w:name="_Toc530035911"/>
      <w:bookmarkStart w:id="457" w:name="_Toc435108988"/>
      <w:bookmarkStart w:id="458" w:name="_Toc524697225"/>
      <w:bookmarkStart w:id="459" w:name="_Toc529197715"/>
      <w:bookmarkStart w:id="460" w:name="_Toc24116125"/>
      <w:bookmarkStart w:id="461" w:name="_Toc24126604"/>
      <w:bookmarkStart w:id="462" w:name="_Toc88829392"/>
      <w:bookmarkStart w:id="463" w:name="_Toc90290932"/>
      <w:bookmarkStart w:id="464" w:name="_Toc130290846"/>
      <w:r w:rsidRPr="00380466">
        <w:rPr>
          <w:rFonts w:ascii="Times New Roman" w:hAnsi="Times New Roman" w:cs="Times New Roman"/>
          <w:lang w:eastAsia="en-GB"/>
        </w:rPr>
        <w:t>ARTICLE 19 — GENERAL INFORMATION OBLIGATION</w:t>
      </w:r>
      <w:bookmarkEnd w:id="456"/>
      <w:bookmarkEnd w:id="457"/>
      <w:bookmarkEnd w:id="458"/>
      <w:bookmarkEnd w:id="459"/>
      <w:r w:rsidRPr="00380466">
        <w:rPr>
          <w:rFonts w:ascii="Times New Roman" w:hAnsi="Times New Roman" w:cs="Times New Roman"/>
          <w:lang w:eastAsia="en-GB"/>
        </w:rPr>
        <w:t>S</w:t>
      </w:r>
      <w:bookmarkEnd w:id="460"/>
      <w:bookmarkEnd w:id="461"/>
      <w:bookmarkEnd w:id="462"/>
      <w:bookmarkEnd w:id="463"/>
      <w:bookmarkEnd w:id="464"/>
    </w:p>
    <w:p w14:paraId="7D703A05" w14:textId="77777777" w:rsidR="000E4A3C" w:rsidRPr="002778A3" w:rsidRDefault="000E4A3C" w:rsidP="000E4A3C">
      <w:pPr>
        <w:pStyle w:val="Heading5"/>
        <w:rPr>
          <w:rFonts w:cs="Times New Roman"/>
        </w:rPr>
      </w:pPr>
      <w:bookmarkStart w:id="465" w:name="_Toc435108989"/>
      <w:bookmarkStart w:id="466" w:name="_Toc529197716"/>
      <w:bookmarkStart w:id="467" w:name="_Toc28806479"/>
      <w:bookmarkStart w:id="468" w:name="_Toc88829393"/>
      <w:bookmarkStart w:id="469" w:name="_Toc90290933"/>
      <w:bookmarkStart w:id="470" w:name="_Toc130290847"/>
      <w:r w:rsidRPr="002778A3">
        <w:rPr>
          <w:rFonts w:cs="Times New Roman"/>
        </w:rPr>
        <w:t>19.1</w:t>
      </w:r>
      <w:r w:rsidRPr="002778A3">
        <w:rPr>
          <w:rFonts w:cs="Times New Roman"/>
        </w:rPr>
        <w:tab/>
      </w:r>
      <w:bookmarkEnd w:id="465"/>
      <w:bookmarkEnd w:id="466"/>
      <w:r w:rsidRPr="002778A3">
        <w:rPr>
          <w:rFonts w:cs="Times New Roman"/>
        </w:rPr>
        <w:t>Information requests</w:t>
      </w:r>
      <w:bookmarkEnd w:id="467"/>
      <w:bookmarkEnd w:id="468"/>
      <w:bookmarkEnd w:id="469"/>
      <w:bookmarkEnd w:id="470"/>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70A1A81F" w:rsidR="000E4A3C" w:rsidRPr="002778A3" w:rsidRDefault="000E4A3C" w:rsidP="000E4A3C">
      <w:pPr>
        <w:pStyle w:val="Heading5"/>
        <w:rPr>
          <w:rFonts w:cs="Times New Roman"/>
        </w:rPr>
      </w:pPr>
      <w:bookmarkStart w:id="471" w:name="_Toc435108990"/>
      <w:bookmarkStart w:id="472" w:name="_Toc529197717"/>
      <w:bookmarkStart w:id="473" w:name="_Toc28806480"/>
      <w:bookmarkStart w:id="474" w:name="_Toc88829394"/>
      <w:bookmarkStart w:id="475" w:name="_Toc90290934"/>
      <w:bookmarkStart w:id="476" w:name="_Toc130290848"/>
      <w:r w:rsidRPr="002778A3">
        <w:rPr>
          <w:rFonts w:cs="Times New Roman"/>
        </w:rPr>
        <w:t>19.2</w:t>
      </w:r>
      <w:r w:rsidRPr="002778A3">
        <w:rPr>
          <w:rFonts w:cs="Times New Roman"/>
        </w:rPr>
        <w:tab/>
      </w:r>
      <w:r w:rsidR="006F4852">
        <w:rPr>
          <w:rFonts w:cs="Times New Roman"/>
        </w:rPr>
        <w:t xml:space="preserve">  </w:t>
      </w:r>
      <w:r w:rsidR="008D2824">
        <w:rPr>
          <w:rFonts w:cs="Times New Roman"/>
        </w:rPr>
        <w:t>D</w:t>
      </w:r>
      <w:r w:rsidRPr="002778A3">
        <w:rPr>
          <w:rFonts w:cs="Times New Roman"/>
        </w:rPr>
        <w:t>ata updates</w:t>
      </w:r>
      <w:bookmarkEnd w:id="471"/>
      <w:bookmarkEnd w:id="472"/>
      <w:bookmarkEnd w:id="473"/>
      <w:bookmarkEnd w:id="474"/>
      <w:bookmarkEnd w:id="475"/>
      <w:r w:rsidR="008D2824">
        <w:rPr>
          <w:rFonts w:cs="Times New Roman"/>
        </w:rPr>
        <w:t xml:space="preserve"> in the </w:t>
      </w:r>
      <w:r w:rsidR="00212A49">
        <w:rPr>
          <w:rFonts w:cs="Times New Roman"/>
          <w:szCs w:val="24"/>
        </w:rPr>
        <w:t>European Solidarity Corps</w:t>
      </w:r>
      <w:r w:rsidR="00212A49">
        <w:rPr>
          <w:rFonts w:cs="Times New Roman"/>
        </w:rPr>
        <w:t xml:space="preserve"> </w:t>
      </w:r>
      <w:r w:rsidR="007B3B24">
        <w:rPr>
          <w:rFonts w:cs="Times New Roman"/>
        </w:rPr>
        <w:t xml:space="preserve">reporting and </w:t>
      </w:r>
      <w:r w:rsidR="008D2824">
        <w:rPr>
          <w:rFonts w:cs="Times New Roman"/>
        </w:rPr>
        <w:t>management</w:t>
      </w:r>
      <w:r w:rsidR="007B3B24">
        <w:rPr>
          <w:rFonts w:cs="Times New Roman"/>
        </w:rPr>
        <w:t xml:space="preserve"> </w:t>
      </w:r>
      <w:r w:rsidR="008D2824">
        <w:rPr>
          <w:rFonts w:cs="Times New Roman"/>
        </w:rPr>
        <w:t>tool</w:t>
      </w:r>
      <w:bookmarkEnd w:id="476"/>
    </w:p>
    <w:p w14:paraId="5F5410D7" w14:textId="39ECF8DE"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keep — at all times, </w:t>
      </w:r>
      <w:r w:rsidRPr="002778A3">
        <w:rPr>
          <w:rFonts w:cs="Times New Roman"/>
          <w:szCs w:val="24"/>
        </w:rPr>
        <w:t>during the action</w:t>
      </w:r>
      <w:r w:rsidRPr="002778A3">
        <w:rPr>
          <w:rFonts w:eastAsia="Times New Roman" w:cs="Times New Roman"/>
          <w:szCs w:val="24"/>
          <w:lang w:eastAsia="en-GB"/>
        </w:rPr>
        <w:t xml:space="preserve">— their information stored in </w:t>
      </w:r>
      <w:r w:rsidR="000D742F">
        <w:rPr>
          <w:rFonts w:eastAsia="Times New Roman" w:cs="Times New Roman"/>
          <w:szCs w:val="24"/>
          <w:lang w:eastAsia="en-GB"/>
        </w:rPr>
        <w:t xml:space="preserve">the </w:t>
      </w:r>
      <w:r w:rsidR="00212A49">
        <w:rPr>
          <w:rFonts w:cs="Times New Roman"/>
          <w:szCs w:val="24"/>
        </w:rPr>
        <w:t>European Solidarity Corps</w:t>
      </w:r>
      <w:r w:rsidR="00985FB6" w:rsidRPr="00A22B1E">
        <w:rPr>
          <w:rFonts w:eastAsia="Times New Roman" w:cs="Times New Roman"/>
          <w:szCs w:val="24"/>
          <w:lang w:eastAsia="en-GB"/>
        </w:rPr>
        <w:t xml:space="preserve"> </w:t>
      </w:r>
      <w:r w:rsidR="007B3B24">
        <w:rPr>
          <w:rFonts w:eastAsia="Times New Roman" w:cs="Times New Roman"/>
          <w:szCs w:val="24"/>
          <w:lang w:eastAsia="en-GB"/>
        </w:rPr>
        <w:t xml:space="preserve">reporting and </w:t>
      </w:r>
      <w:r w:rsidR="00985FB6" w:rsidRPr="00A22B1E">
        <w:rPr>
          <w:rFonts w:eastAsia="Times New Roman" w:cs="Times New Roman"/>
          <w:szCs w:val="24"/>
          <w:lang w:eastAsia="en-GB"/>
        </w:rPr>
        <w:t>management tool</w:t>
      </w:r>
      <w:r w:rsidRPr="00A22B1E">
        <w:rPr>
          <w:rFonts w:eastAsia="Times New Roman" w:cs="Times New Roman"/>
          <w:szCs w:val="24"/>
          <w:lang w:eastAsia="en-GB"/>
        </w:rPr>
        <w:t xml:space="preserve"> up to date,</w:t>
      </w:r>
      <w:r w:rsidRPr="002778A3">
        <w:rPr>
          <w:rFonts w:eastAsia="Times New Roman" w:cs="Times New Roman"/>
          <w:szCs w:val="24"/>
          <w:lang w:eastAsia="en-GB"/>
        </w:rPr>
        <w:t xml:space="preserv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477" w:name="_Toc88829395"/>
      <w:bookmarkStart w:id="478" w:name="_Toc90290935"/>
      <w:bookmarkStart w:id="479" w:name="_Toc130290849"/>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477"/>
      <w:bookmarkEnd w:id="478"/>
      <w:bookmarkEnd w:id="479"/>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5938A0">
      <w:pPr>
        <w:pStyle w:val="ListParagraph"/>
        <w:widowControl w:val="0"/>
        <w:numPr>
          <w:ilvl w:val="0"/>
          <w:numId w:val="55"/>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5938A0">
      <w:pPr>
        <w:numPr>
          <w:ilvl w:val="0"/>
          <w:numId w:val="55"/>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5938A0">
      <w:pPr>
        <w:numPr>
          <w:ilvl w:val="0"/>
          <w:numId w:val="55"/>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480" w:name="_Toc435108991"/>
      <w:bookmarkStart w:id="481" w:name="_Toc529197718"/>
      <w:bookmarkStart w:id="482" w:name="_Toc28806481"/>
      <w:bookmarkStart w:id="483" w:name="_Toc88829396"/>
      <w:bookmarkStart w:id="484" w:name="_Toc90290936"/>
      <w:bookmarkStart w:id="485" w:name="_Toc130290850"/>
      <w:r w:rsidRPr="002778A3">
        <w:rPr>
          <w:rFonts w:cs="Times New Roman"/>
        </w:rPr>
        <w:lastRenderedPageBreak/>
        <w:t>19.4</w:t>
      </w:r>
      <w:r w:rsidRPr="002778A3">
        <w:rPr>
          <w:rFonts w:cs="Times New Roman"/>
        </w:rPr>
        <w:tab/>
        <w:t>Consequences of non-compliance</w:t>
      </w:r>
      <w:bookmarkEnd w:id="480"/>
      <w:bookmarkEnd w:id="481"/>
      <w:bookmarkEnd w:id="482"/>
      <w:bookmarkEnd w:id="483"/>
      <w:bookmarkEnd w:id="484"/>
      <w:bookmarkEnd w:id="485"/>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486" w:name="_Toc24116129"/>
      <w:bookmarkStart w:id="487" w:name="_Toc24126608"/>
      <w:bookmarkStart w:id="488" w:name="_Toc88829397"/>
      <w:bookmarkStart w:id="489" w:name="_Toc90290937"/>
      <w:bookmarkStart w:id="490" w:name="_Toc130290851"/>
      <w:r w:rsidRPr="002778A3">
        <w:rPr>
          <w:rFonts w:ascii="Times New Roman" w:hAnsi="Times New Roman" w:cs="Times New Roman"/>
          <w:lang w:eastAsia="en-GB"/>
        </w:rPr>
        <w:t>ARTICLE 20 — RECORD-KEEPING</w:t>
      </w:r>
      <w:bookmarkEnd w:id="486"/>
      <w:bookmarkEnd w:id="487"/>
      <w:bookmarkEnd w:id="488"/>
      <w:bookmarkEnd w:id="489"/>
      <w:bookmarkEnd w:id="490"/>
    </w:p>
    <w:p w14:paraId="27D26029" w14:textId="77777777" w:rsidR="000E4A3C" w:rsidRPr="002778A3" w:rsidRDefault="000E4A3C" w:rsidP="000E4A3C">
      <w:pPr>
        <w:pStyle w:val="Heading5"/>
        <w:rPr>
          <w:rFonts w:eastAsia="Calibri" w:cs="Times New Roman"/>
          <w:szCs w:val="24"/>
        </w:rPr>
      </w:pPr>
      <w:bookmarkStart w:id="491" w:name="_Toc24116130"/>
      <w:bookmarkStart w:id="492" w:name="_Toc24126609"/>
      <w:bookmarkStart w:id="493" w:name="_Toc88829398"/>
      <w:bookmarkStart w:id="494" w:name="_Toc90290938"/>
      <w:bookmarkStart w:id="495" w:name="_Toc130290852"/>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491"/>
      <w:bookmarkEnd w:id="492"/>
      <w:bookmarkEnd w:id="493"/>
      <w:bookmarkEnd w:id="494"/>
      <w:bookmarkEnd w:id="49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5938A0">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75B16496" w:rsidR="0027056F" w:rsidRPr="00BC6DE9" w:rsidRDefault="000E4A3C" w:rsidP="005938A0">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kee</w:t>
      </w:r>
      <w:r w:rsidR="00166F3C" w:rsidRPr="00BC6DE9">
        <w:rPr>
          <w:rFonts w:eastAsia="Calibri"/>
          <w:szCs w:val="24"/>
        </w:rPr>
        <w:t xml:space="preserve">p </w:t>
      </w:r>
      <w:r w:rsidRPr="00BC6DE9">
        <w:rPr>
          <w:rFonts w:eastAsia="Calibri"/>
          <w:szCs w:val="24"/>
        </w:rPr>
        <w:t>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496" w:name="_Toc24116131"/>
      <w:bookmarkStart w:id="497" w:name="_Toc24126610"/>
      <w:bookmarkStart w:id="498" w:name="_Toc88829399"/>
      <w:bookmarkStart w:id="499" w:name="_Toc90290939"/>
      <w:bookmarkStart w:id="500" w:name="_Toc130290853"/>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496"/>
      <w:bookmarkEnd w:id="497"/>
      <w:bookmarkEnd w:id="498"/>
      <w:bookmarkEnd w:id="499"/>
      <w:bookmarkEnd w:id="500"/>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01" w:name="_Toc530035913"/>
      <w:bookmarkStart w:id="502" w:name="_Toc24116132"/>
      <w:bookmarkStart w:id="503" w:name="_Toc24126611"/>
      <w:bookmarkStart w:id="504" w:name="_Toc88829400"/>
      <w:bookmarkStart w:id="505" w:name="_Toc90290940"/>
      <w:bookmarkStart w:id="506" w:name="_Toc130290854"/>
      <w:bookmarkStart w:id="507" w:name="_Toc435108995"/>
      <w:bookmarkStart w:id="508" w:name="_Toc524697227"/>
      <w:bookmarkStart w:id="509" w:name="_Toc529197722"/>
      <w:r w:rsidRPr="002778A3">
        <w:rPr>
          <w:rFonts w:ascii="Times New Roman" w:hAnsi="Times New Roman" w:cs="Times New Roman"/>
          <w:lang w:eastAsia="en-GB"/>
        </w:rPr>
        <w:lastRenderedPageBreak/>
        <w:t>ARTICLE 21 — REPORTING</w:t>
      </w:r>
      <w:bookmarkEnd w:id="501"/>
      <w:bookmarkEnd w:id="502"/>
      <w:bookmarkEnd w:id="503"/>
      <w:bookmarkEnd w:id="504"/>
      <w:bookmarkEnd w:id="505"/>
      <w:bookmarkEnd w:id="506"/>
      <w:r w:rsidRPr="002778A3">
        <w:rPr>
          <w:rFonts w:ascii="Times New Roman" w:hAnsi="Times New Roman" w:cs="Times New Roman"/>
          <w:lang w:eastAsia="en-GB"/>
        </w:rPr>
        <w:t xml:space="preserve"> </w:t>
      </w:r>
    </w:p>
    <w:p w14:paraId="79E08F0B" w14:textId="04A061C8" w:rsidR="000E4A3C" w:rsidRPr="002778A3" w:rsidRDefault="000E4A3C" w:rsidP="000E4A3C">
      <w:pPr>
        <w:pStyle w:val="Heading5"/>
        <w:rPr>
          <w:rFonts w:cs="Times New Roman"/>
        </w:rPr>
      </w:pPr>
      <w:bookmarkStart w:id="510" w:name="_Toc24116133"/>
      <w:bookmarkStart w:id="511" w:name="_Toc24126612"/>
      <w:bookmarkStart w:id="512" w:name="_Toc88829401"/>
      <w:bookmarkStart w:id="513" w:name="_Toc90290941"/>
      <w:bookmarkStart w:id="514" w:name="_Toc130290855"/>
      <w:bookmarkStart w:id="515" w:name="_Toc435108996"/>
      <w:bookmarkStart w:id="516"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10"/>
      <w:bookmarkEnd w:id="511"/>
      <w:bookmarkEnd w:id="512"/>
      <w:bookmarkEnd w:id="513"/>
      <w:bookmarkEnd w:id="514"/>
    </w:p>
    <w:p w14:paraId="3C041977" w14:textId="64C88478" w:rsidR="003334E6" w:rsidRDefault="003334E6" w:rsidP="003334E6">
      <w:pPr>
        <w:spacing w:before="100" w:beforeAutospacing="1" w:after="100" w:afterAutospacing="1"/>
        <w:rPr>
          <w:rFonts w:eastAsia="Times New Roman" w:cs="Times New Roman"/>
          <w:szCs w:val="24"/>
          <w:lang w:eastAsia="en-GB"/>
        </w:rPr>
      </w:pPr>
      <w:bookmarkStart w:id="517" w:name="_Toc24116134"/>
      <w:bookmarkStart w:id="518" w:name="_Toc24126613"/>
      <w:bookmarkStart w:id="519" w:name="_Toc88829402"/>
      <w:bookmarkStart w:id="520" w:name="_Toc90290942"/>
      <w:r>
        <w:rPr>
          <w:rFonts w:eastAsia="Times New Roman" w:cs="Times New Roman"/>
          <w:szCs w:val="24"/>
          <w:lang w:eastAsia="en-GB"/>
        </w:rPr>
        <w:t>Where applicable, t</w:t>
      </w:r>
      <w:r w:rsidRPr="00991741">
        <w:rPr>
          <w:rFonts w:eastAsia="Times New Roman" w:cs="Times New Roman"/>
          <w:szCs w:val="24"/>
          <w:lang w:eastAsia="en-GB"/>
        </w:rPr>
        <w:t xml:space="preserve">he coordinator must submit </w:t>
      </w:r>
      <w:r>
        <w:rPr>
          <w:rFonts w:eastAsia="Times New Roman" w:cs="Times New Roman"/>
          <w:szCs w:val="24"/>
          <w:lang w:eastAsia="en-GB"/>
        </w:rPr>
        <w:t>a progress report</w:t>
      </w:r>
      <w:r w:rsidR="00F65AC3">
        <w:rPr>
          <w:rStyle w:val="FootnoteReference"/>
          <w:rFonts w:eastAsia="Times New Roman"/>
          <w:szCs w:val="24"/>
          <w:lang w:eastAsia="en-GB"/>
        </w:rPr>
        <w:footnoteReference w:id="17"/>
      </w:r>
      <w:r>
        <w:rPr>
          <w:rFonts w:eastAsia="Times New Roman" w:cs="Times New Roman"/>
          <w:szCs w:val="24"/>
          <w:lang w:eastAsia="en-GB"/>
        </w:rPr>
        <w:t xml:space="preserve"> </w:t>
      </w:r>
      <w:r w:rsidRPr="00991741">
        <w:rPr>
          <w:rFonts w:eastAsia="Times New Roman" w:cs="Times New Roman"/>
          <w:szCs w:val="24"/>
          <w:lang w:eastAsia="en-GB"/>
        </w:rPr>
        <w:t xml:space="preserve">in accordance with the timing set out in the </w:t>
      </w:r>
      <w:r>
        <w:rPr>
          <w:rFonts w:eastAsia="Times New Roman" w:cs="Times New Roman"/>
          <w:szCs w:val="24"/>
          <w:lang w:eastAsia="en-GB"/>
        </w:rPr>
        <w:t>Data sheet (see Point 4.2) and conditions set in Annex 5.</w:t>
      </w:r>
    </w:p>
    <w:p w14:paraId="4005A8F2" w14:textId="00D936EC" w:rsidR="000E4A3C" w:rsidRPr="002778A3" w:rsidRDefault="000E4A3C" w:rsidP="000E4A3C">
      <w:pPr>
        <w:pStyle w:val="Heading5"/>
        <w:rPr>
          <w:rFonts w:cs="Times New Roman"/>
        </w:rPr>
      </w:pPr>
      <w:bookmarkStart w:id="521" w:name="_Toc130290856"/>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517"/>
      <w:bookmarkEnd w:id="518"/>
      <w:bookmarkEnd w:id="519"/>
      <w:bookmarkEnd w:id="520"/>
      <w:bookmarkEnd w:id="521"/>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5938A0">
      <w:pPr>
        <w:pStyle w:val="ListParagraph"/>
        <w:numPr>
          <w:ilvl w:val="0"/>
          <w:numId w:val="46"/>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5938A0">
      <w:pPr>
        <w:pStyle w:val="ListParagraph"/>
        <w:numPr>
          <w:ilvl w:val="0"/>
          <w:numId w:val="46"/>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2F9B1B5A" w14:textId="2F07E9FE" w:rsidR="003334E6" w:rsidRDefault="003334E6" w:rsidP="003334E6">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60220ACA" w14:textId="77777777" w:rsidR="003334E6" w:rsidRDefault="00070F4A" w:rsidP="00070F4A">
      <w:pPr>
        <w:rPr>
          <w:rFonts w:eastAsia="Calibri"/>
        </w:rPr>
      </w:pPr>
      <w:r w:rsidRPr="00070F4A">
        <w:rPr>
          <w:rFonts w:eastAsia="Calibri"/>
        </w:rPr>
        <w:t>The financial part includes</w:t>
      </w:r>
      <w:r w:rsidR="003334E6">
        <w:rPr>
          <w:rFonts w:eastAsia="Calibri"/>
        </w:rPr>
        <w:t>:</w:t>
      </w:r>
    </w:p>
    <w:p w14:paraId="2E7D3A5B" w14:textId="646C4D32" w:rsidR="00070F4A" w:rsidRPr="003334E6" w:rsidRDefault="003334E6" w:rsidP="003334E6">
      <w:pPr>
        <w:ind w:firstLine="360"/>
        <w:rPr>
          <w:rFonts w:eastAsia="Calibri"/>
        </w:rPr>
      </w:pPr>
      <w:r>
        <w:rPr>
          <w:rFonts w:eastAsia="Calibri"/>
        </w:rPr>
        <w:t xml:space="preserve">- </w:t>
      </w:r>
      <w:r w:rsidR="00070F4A" w:rsidRPr="003334E6">
        <w:rPr>
          <w:rFonts w:eastAsia="Calibri"/>
        </w:rPr>
        <w:t xml:space="preserve">a </w:t>
      </w:r>
      <w:r w:rsidRPr="003334E6">
        <w:rPr>
          <w:rFonts w:eastAsia="Calibri"/>
        </w:rPr>
        <w:t xml:space="preserve">statement on the use of the </w:t>
      </w:r>
      <w:r w:rsidR="00070F4A" w:rsidRPr="003334E6">
        <w:rPr>
          <w:rFonts w:eastAsia="Calibri"/>
        </w:rPr>
        <w:t>previous pre</w:t>
      </w:r>
      <w:r w:rsidR="00A22B1E" w:rsidRPr="003334E6">
        <w:rPr>
          <w:rFonts w:eastAsia="Calibri"/>
        </w:rPr>
        <w:t>-</w:t>
      </w:r>
      <w:r w:rsidR="00070F4A" w:rsidRPr="003334E6">
        <w:rPr>
          <w:rFonts w:eastAsia="Calibri"/>
        </w:rPr>
        <w:t>financing payment</w:t>
      </w:r>
    </w:p>
    <w:p w14:paraId="174C18C7" w14:textId="77777777" w:rsidR="003334E6" w:rsidRDefault="00070F4A" w:rsidP="003334E6">
      <w:pPr>
        <w:spacing w:after="120"/>
        <w:ind w:left="360"/>
        <w:rPr>
          <w:rFonts w:eastAsia="Calibri"/>
        </w:rPr>
      </w:pPr>
      <w:r w:rsidRPr="003334E6">
        <w:rPr>
          <w:rFonts w:eastAsia="Calibri"/>
        </w:rPr>
        <w:t>- the financial statements (individual and consolidated; for all beneficiaries)</w:t>
      </w:r>
    </w:p>
    <w:p w14:paraId="3ED99D51" w14:textId="36AFF4B8" w:rsidR="00070F4A" w:rsidRPr="003334E6" w:rsidRDefault="00070F4A" w:rsidP="003334E6">
      <w:pPr>
        <w:spacing w:after="120"/>
        <w:ind w:left="360"/>
        <w:rPr>
          <w:rFonts w:eastAsia="Calibri"/>
        </w:rPr>
      </w:pPr>
      <w:r w:rsidRPr="003334E6">
        <w:rPr>
          <w:rFonts w:eastAsia="Calibri"/>
        </w:rPr>
        <w:t>- the explanation on the use of resources (or detailed cost reporting table, if required)</w:t>
      </w:r>
      <w:r w:rsidR="003334E6" w:rsidRPr="003334E6">
        <w:rPr>
          <w:rFonts w:eastAsia="Calibri"/>
        </w:rPr>
        <w:t>.</w:t>
      </w:r>
    </w:p>
    <w:p w14:paraId="2991C22F" w14:textId="4FF90816" w:rsidR="00070F4A" w:rsidRDefault="00070F4A" w:rsidP="00070F4A">
      <w:pPr>
        <w:spacing w:after="120"/>
        <w:rPr>
          <w:rFonts w:eastAsia="Calibri"/>
        </w:rPr>
      </w:pPr>
      <w:r w:rsidRPr="00070F4A">
        <w:rPr>
          <w:rFonts w:eastAsia="Calibri"/>
        </w:rPr>
        <w:t>The financial statements must detail the contributions for the units implemented in the</w:t>
      </w:r>
      <w:r w:rsidR="003758FD">
        <w:rPr>
          <w:rFonts w:eastAsia="Calibri"/>
        </w:rPr>
        <w:t xml:space="preserve"> </w:t>
      </w:r>
      <w:r w:rsidRPr="00070F4A">
        <w:rPr>
          <w:rFonts w:eastAsia="Calibri"/>
        </w:rPr>
        <w:t>reporting period.</w:t>
      </w:r>
    </w:p>
    <w:p w14:paraId="73E38377" w14:textId="71358F7B" w:rsidR="00070F4A" w:rsidRDefault="00070F4A" w:rsidP="00070F4A">
      <w:pPr>
        <w:spacing w:after="120"/>
        <w:rPr>
          <w:rFonts w:eastAsia="Calibri"/>
        </w:rPr>
      </w:pPr>
      <w:r w:rsidRPr="00070F4A">
        <w:rPr>
          <w:rFonts w:eastAsia="Calibri"/>
        </w:rPr>
        <w:t>Unit contributions which are not declared in a financial statement will not be taken into</w:t>
      </w:r>
      <w:r w:rsidR="003758FD">
        <w:rPr>
          <w:rFonts w:eastAsia="Calibri"/>
        </w:rPr>
        <w:t xml:space="preserve"> </w:t>
      </w:r>
      <w:r w:rsidRPr="00070F4A">
        <w:rPr>
          <w:rFonts w:eastAsia="Calibri"/>
        </w:rPr>
        <w:t>account by the granting authority.</w:t>
      </w:r>
    </w:p>
    <w:p w14:paraId="0EBE6BF1" w14:textId="5A2D604A" w:rsidR="00FC11CD" w:rsidRDefault="00070F4A" w:rsidP="00070F4A">
      <w:pPr>
        <w:spacing w:after="120"/>
        <w:rPr>
          <w:rFonts w:eastAsia="Calibri"/>
        </w:rPr>
      </w:pPr>
      <w:r w:rsidRPr="00070F4A">
        <w:rPr>
          <w:rFonts w:eastAsia="Calibri"/>
        </w:rPr>
        <w:t xml:space="preserve">By signing the financial statements (in the </w:t>
      </w:r>
      <w:r w:rsidR="00212A49">
        <w:rPr>
          <w:rFonts w:cs="Times New Roman"/>
          <w:szCs w:val="24"/>
        </w:rPr>
        <w:t>European Solidarity Corps</w:t>
      </w:r>
      <w:r w:rsidR="00212A49">
        <w:rPr>
          <w:rFonts w:eastAsia="Calibri"/>
        </w:rPr>
        <w:t xml:space="preserve"> </w:t>
      </w:r>
      <w:r w:rsidR="007B3B24">
        <w:rPr>
          <w:rFonts w:eastAsia="Calibri"/>
        </w:rPr>
        <w:t>reporting and ma</w:t>
      </w:r>
      <w:r w:rsidR="00F748EC">
        <w:rPr>
          <w:rFonts w:eastAsia="Calibri"/>
        </w:rPr>
        <w:t>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522" w:name="_Toc24116135"/>
      <w:bookmarkStart w:id="523" w:name="_Toc24126614"/>
      <w:bookmarkStart w:id="524" w:name="_Toc88829403"/>
      <w:bookmarkStart w:id="525" w:name="_Toc90290943"/>
      <w:bookmarkStart w:id="526" w:name="_Toc130290857"/>
      <w:bookmarkStart w:id="527" w:name="_Toc371676953"/>
      <w:bookmarkStart w:id="528" w:name="_Toc399397656"/>
      <w:bookmarkEnd w:id="507"/>
      <w:bookmarkEnd w:id="508"/>
      <w:bookmarkEnd w:id="509"/>
      <w:bookmarkEnd w:id="515"/>
      <w:bookmarkEnd w:id="516"/>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522"/>
      <w:bookmarkEnd w:id="523"/>
      <w:bookmarkEnd w:id="524"/>
      <w:bookmarkEnd w:id="525"/>
      <w:bookmarkEnd w:id="526"/>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7A6556EC" w:rsidR="000E4A3C" w:rsidRPr="002778A3" w:rsidRDefault="000E4A3C" w:rsidP="000E4A3C">
      <w:pPr>
        <w:rPr>
          <w:rFonts w:cs="Times New Roman"/>
        </w:rPr>
      </w:pPr>
      <w:r w:rsidRPr="002778A3">
        <w:rPr>
          <w:rFonts w:cs="Times New Roman"/>
        </w:rPr>
        <w:lastRenderedPageBreak/>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7" w:history="1">
        <w:r w:rsidR="003704BE" w:rsidRPr="003758FD">
          <w:rPr>
            <w:rStyle w:val="Hyperlink"/>
            <w:rFonts w:cs="Times New Roman"/>
          </w:rPr>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18"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529" w:name="_Toc435109005"/>
      <w:bookmarkStart w:id="530" w:name="_Toc529197728"/>
      <w:bookmarkStart w:id="531" w:name="_Toc24116136"/>
      <w:bookmarkStart w:id="532" w:name="_Toc24126615"/>
      <w:bookmarkStart w:id="533" w:name="_Toc88829404"/>
      <w:bookmarkStart w:id="534" w:name="_Toc90290944"/>
      <w:bookmarkStart w:id="535" w:name="_Toc130290858"/>
      <w:bookmarkEnd w:id="527"/>
      <w:bookmarkEnd w:id="528"/>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529"/>
      <w:bookmarkEnd w:id="530"/>
      <w:bookmarkEnd w:id="531"/>
      <w:bookmarkEnd w:id="532"/>
      <w:bookmarkEnd w:id="533"/>
      <w:bookmarkEnd w:id="534"/>
      <w:bookmarkEnd w:id="535"/>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536" w:name="_Toc529197729"/>
      <w:bookmarkStart w:id="537" w:name="_Toc24116137"/>
      <w:bookmarkStart w:id="538" w:name="_Toc24126616"/>
      <w:bookmarkStart w:id="539" w:name="_Toc88829405"/>
      <w:bookmarkStart w:id="540" w:name="_Toc90290945"/>
      <w:bookmarkStart w:id="541" w:name="_Toc130290859"/>
      <w:bookmarkStart w:id="542"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536"/>
      <w:bookmarkEnd w:id="537"/>
      <w:bookmarkEnd w:id="538"/>
      <w:bookmarkEnd w:id="539"/>
      <w:bookmarkEnd w:id="540"/>
      <w:bookmarkEnd w:id="541"/>
      <w:r w:rsidRPr="002778A3">
        <w:rPr>
          <w:rFonts w:cs="Times New Roman"/>
        </w:rPr>
        <w:t xml:space="preserve"> </w:t>
      </w:r>
      <w:bookmarkEnd w:id="542"/>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422ACAC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543" w:name="_Toc435109007"/>
      <w:bookmarkStart w:id="544" w:name="_Toc529197730"/>
      <w:bookmarkStart w:id="545" w:name="_Toc530035914"/>
      <w:bookmarkStart w:id="546" w:name="_Toc24116138"/>
      <w:bookmarkStart w:id="547" w:name="_Toc24126617"/>
      <w:bookmarkStart w:id="548" w:name="_Toc88829406"/>
      <w:bookmarkStart w:id="549" w:name="_Toc90290946"/>
      <w:bookmarkStart w:id="550" w:name="_Toc524697229"/>
    </w:p>
    <w:p w14:paraId="29D38AF3" w14:textId="68120866" w:rsidR="000E4A3C" w:rsidRPr="002778A3" w:rsidRDefault="006529DC" w:rsidP="000E4A3C">
      <w:pPr>
        <w:pStyle w:val="Heading4"/>
        <w:rPr>
          <w:rFonts w:ascii="Times New Roman" w:hAnsi="Times New Roman" w:cs="Times New Roman"/>
          <w:lang w:eastAsia="en-GB"/>
        </w:rPr>
      </w:pPr>
      <w:bookmarkStart w:id="551" w:name="_Toc130290860"/>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543"/>
      <w:r w:rsidR="000E4A3C" w:rsidRPr="002778A3">
        <w:rPr>
          <w:rFonts w:ascii="Times New Roman" w:hAnsi="Times New Roman" w:cs="Times New Roman"/>
          <w:lang w:eastAsia="en-GB"/>
        </w:rPr>
        <w:t>RECOVERIES — CALCULATION OF AMOUNTS DUE</w:t>
      </w:r>
      <w:bookmarkEnd w:id="544"/>
      <w:bookmarkEnd w:id="545"/>
      <w:bookmarkEnd w:id="546"/>
      <w:bookmarkEnd w:id="547"/>
      <w:bookmarkEnd w:id="548"/>
      <w:bookmarkEnd w:id="549"/>
      <w:bookmarkEnd w:id="551"/>
      <w:bookmarkEnd w:id="550"/>
    </w:p>
    <w:p w14:paraId="338664FE" w14:textId="77777777" w:rsidR="000E4A3C" w:rsidRPr="002778A3" w:rsidRDefault="000E4A3C" w:rsidP="000E4A3C">
      <w:pPr>
        <w:pStyle w:val="Heading5"/>
        <w:rPr>
          <w:rFonts w:cs="Times New Roman"/>
        </w:rPr>
      </w:pPr>
      <w:bookmarkStart w:id="552" w:name="_Toc435109008"/>
      <w:bookmarkStart w:id="553" w:name="_Toc529197731"/>
      <w:bookmarkStart w:id="554" w:name="_Toc24116139"/>
      <w:bookmarkStart w:id="555" w:name="_Toc24126618"/>
      <w:bookmarkStart w:id="556" w:name="_Toc88829407"/>
      <w:bookmarkStart w:id="557" w:name="_Toc90290947"/>
      <w:bookmarkStart w:id="558" w:name="_Toc130290861"/>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552"/>
      <w:bookmarkEnd w:id="553"/>
      <w:bookmarkEnd w:id="554"/>
      <w:bookmarkEnd w:id="555"/>
      <w:bookmarkEnd w:id="556"/>
      <w:bookmarkEnd w:id="557"/>
      <w:bookmarkEnd w:id="558"/>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5971971F"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559" w:name="_Toc529197732"/>
      <w:bookmarkStart w:id="560" w:name="_Toc24116140"/>
      <w:bookmarkStart w:id="561" w:name="_Toc24126619"/>
      <w:bookmarkStart w:id="562" w:name="_Toc88829408"/>
      <w:bookmarkStart w:id="563" w:name="_Toc90290948"/>
      <w:bookmarkStart w:id="564" w:name="_Toc130290862"/>
      <w:r w:rsidRPr="002778A3">
        <w:rPr>
          <w:rFonts w:cs="Times New Roman"/>
        </w:rPr>
        <w:lastRenderedPageBreak/>
        <w:t>2</w:t>
      </w:r>
      <w:r w:rsidRPr="002778A3">
        <w:rPr>
          <w:rFonts w:cs="Times New Roman"/>
          <w:lang w:eastAsia="en-GB"/>
        </w:rPr>
        <w:t>2</w:t>
      </w:r>
      <w:r w:rsidRPr="002778A3">
        <w:rPr>
          <w:rFonts w:cs="Times New Roman"/>
        </w:rPr>
        <w:t>.2</w:t>
      </w:r>
      <w:r w:rsidRPr="002778A3">
        <w:rPr>
          <w:rFonts w:cs="Times New Roman"/>
        </w:rPr>
        <w:tab/>
        <w:t>Recoveries</w:t>
      </w:r>
      <w:bookmarkEnd w:id="559"/>
      <w:bookmarkEnd w:id="560"/>
      <w:bookmarkEnd w:id="561"/>
      <w:bookmarkEnd w:id="562"/>
      <w:bookmarkEnd w:id="563"/>
      <w:bookmarkEnd w:id="564"/>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03721BBA"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5938A0">
      <w:pPr>
        <w:pStyle w:val="ListParagraph"/>
        <w:numPr>
          <w:ilvl w:val="0"/>
          <w:numId w:val="49"/>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565" w:name="_Toc529197733"/>
      <w:bookmarkStart w:id="566" w:name="_Toc24116141"/>
      <w:bookmarkStart w:id="567" w:name="_Toc24126620"/>
      <w:bookmarkStart w:id="568" w:name="_Toc88829409"/>
      <w:bookmarkStart w:id="569" w:name="_Toc90290949"/>
      <w:bookmarkStart w:id="570" w:name="_Toc130290863"/>
      <w:bookmarkStart w:id="571"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565"/>
      <w:bookmarkEnd w:id="566"/>
      <w:bookmarkEnd w:id="567"/>
      <w:bookmarkEnd w:id="568"/>
      <w:bookmarkEnd w:id="569"/>
      <w:bookmarkEnd w:id="570"/>
      <w:r w:rsidRPr="002778A3">
        <w:rPr>
          <w:rFonts w:cs="Times New Roman"/>
        </w:rPr>
        <w:t xml:space="preserve"> </w:t>
      </w:r>
    </w:p>
    <w:p w14:paraId="05A5A6D6" w14:textId="3E2B78FF" w:rsidR="000E4A3C" w:rsidRPr="002778A3" w:rsidRDefault="000E4A3C" w:rsidP="000E4A3C">
      <w:pPr>
        <w:rPr>
          <w:rFonts w:cs="Times New Roman"/>
          <w:b/>
        </w:rPr>
      </w:pPr>
      <w:bookmarkStart w:id="572" w:name="_Toc524697230"/>
      <w:bookmarkStart w:id="573"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571"/>
      <w:bookmarkEnd w:id="572"/>
      <w:bookmarkEnd w:id="573"/>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66738F49"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003758FD">
        <w:t xml:space="preserve"> </w:t>
      </w:r>
      <w:r w:rsidRPr="00224B0F">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574" w:name="_Toc524697232"/>
      <w:bookmarkStart w:id="575" w:name="_Toc529197735"/>
      <w:bookmarkStart w:id="576" w:name="_Toc435109010"/>
      <w:bookmarkStart w:id="577" w:name="_Toc524697231"/>
      <w:r w:rsidRPr="002778A3">
        <w:rPr>
          <w:rFonts w:cs="Times New Roman"/>
          <w:b/>
          <w:lang w:eastAsia="en-GB"/>
        </w:rPr>
        <w:t>22.3.2 Amount due at beneficiary termination</w:t>
      </w:r>
      <w:bookmarkEnd w:id="574"/>
      <w:r w:rsidRPr="002778A3">
        <w:rPr>
          <w:rFonts w:cs="Times New Roman"/>
          <w:b/>
          <w:lang w:eastAsia="en-GB"/>
        </w:rPr>
        <w:t xml:space="preserve"> </w:t>
      </w:r>
      <w:r w:rsidRPr="002778A3">
        <w:rPr>
          <w:rFonts w:cs="Times New Roman"/>
          <w:b/>
        </w:rPr>
        <w:t>— Recovery</w:t>
      </w:r>
      <w:bookmarkEnd w:id="575"/>
    </w:p>
    <w:p w14:paraId="5005BFBA" w14:textId="6DB47C26"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16177280" w14:textId="10351176" w:rsidR="000E4A3C" w:rsidRPr="002778A3" w:rsidRDefault="000E4A3C" w:rsidP="00EE50FA">
      <w:pPr>
        <w:rPr>
          <w:rFonts w:eastAsia="Calibri" w:cs="Times New Roman"/>
          <w:bCs/>
          <w:szCs w:val="24"/>
        </w:rPr>
      </w:pPr>
      <w:r w:rsidRPr="002778A3">
        <w:rPr>
          <w:rFonts w:eastAsia="Times New Roman" w:cs="Times New Roman"/>
          <w:szCs w:val="24"/>
          <w:lang w:eastAsia="en-GB"/>
        </w:rPr>
        <w:t xml:space="preserve">The </w:t>
      </w:r>
      <w:r w:rsidRPr="002778A3">
        <w:rPr>
          <w:rFonts w:eastAsia="Times New Roman" w:cs="Times New Roman"/>
          <w:b/>
          <w:szCs w:val="24"/>
          <w:lang w:eastAsia="en-GB"/>
        </w:rPr>
        <w:t>amount due</w:t>
      </w:r>
      <w:r w:rsidRPr="002778A3">
        <w:rPr>
          <w:rFonts w:eastAsia="Times New Roman" w:cs="Times New Roman"/>
          <w:szCs w:val="24"/>
          <w:lang w:eastAsia="en-GB"/>
        </w:rPr>
        <w:t xml:space="preserve"> will be calculated</w:t>
      </w:r>
      <w:r w:rsidR="00EE50FA">
        <w:rPr>
          <w:rFonts w:eastAsia="Times New Roman" w:cs="Times New Roman"/>
          <w:szCs w:val="24"/>
          <w:lang w:eastAsia="en-GB"/>
        </w:rPr>
        <w:t xml:space="preserve"> based on </w:t>
      </w:r>
      <w:r w:rsidRPr="002778A3">
        <w:rPr>
          <w:rFonts w:eastAsia="Calibri" w:cs="Times New Roman"/>
          <w:bCs/>
          <w:szCs w:val="24"/>
        </w:rPr>
        <w:t>the total accepted EU contribution</w:t>
      </w:r>
      <w:r w:rsidR="00EE50FA">
        <w:rPr>
          <w:rFonts w:eastAsia="Calibri" w:cs="Times New Roman"/>
          <w:bCs/>
          <w:szCs w:val="24"/>
        </w:rPr>
        <w:t xml:space="preserve"> for the beneficiary concerned:</w:t>
      </w:r>
    </w:p>
    <w:p w14:paraId="1C9050A0" w14:textId="110EB04E" w:rsidR="000E4A3C" w:rsidRPr="002778A3" w:rsidRDefault="000E4A3C" w:rsidP="000E4A3C">
      <w:pPr>
        <w:rPr>
          <w:rFonts w:eastAsia="Calibri" w:cs="Times New Roman"/>
          <w:bCs/>
          <w:szCs w:val="24"/>
          <w:u w:val="single"/>
        </w:rPr>
      </w:pPr>
      <w:r w:rsidRPr="002778A3">
        <w:rPr>
          <w:rFonts w:eastAsia="Calibri" w:cs="Times New Roman"/>
          <w:bCs/>
          <w:szCs w:val="24"/>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w:t>
      </w:r>
      <w:r w:rsidRPr="002778A3">
        <w:rPr>
          <w:rFonts w:eastAsia="Times New Roman" w:cs="Times New Roman"/>
          <w:szCs w:val="24"/>
        </w:rPr>
        <w:lastRenderedPageBreak/>
        <w:t xml:space="preserve">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0F34A9F6" w:rsidR="000E4A3C" w:rsidRPr="002778A3" w:rsidRDefault="000E4A3C" w:rsidP="000E4A3C">
      <w:pPr>
        <w:rPr>
          <w:rFonts w:cs="Times New Roman"/>
          <w:bCs/>
          <w:szCs w:val="24"/>
        </w:rPr>
      </w:pPr>
      <w:r w:rsidRPr="002778A3">
        <w:rPr>
          <w:rFonts w:cs="Times New Roman"/>
          <w:bCs/>
          <w:szCs w:val="24"/>
        </w:rPr>
        <w:t xml:space="preserve">The </w:t>
      </w:r>
      <w:r w:rsidRPr="002778A3">
        <w:rPr>
          <w:rFonts w:cs="Times New Roman"/>
          <w:b/>
          <w:bCs/>
          <w:szCs w:val="24"/>
        </w:rPr>
        <w:t xml:space="preserve">balance </w:t>
      </w:r>
      <w:r w:rsidRPr="002778A3">
        <w:rPr>
          <w:rFonts w:cs="Times New Roman"/>
          <w:bCs/>
          <w:szCs w:val="24"/>
        </w:rPr>
        <w:t>is then calculated by deducting the payments received (if any; see report on the distribution of payments in Article 32), from the total accepted EU contribution</w:t>
      </w:r>
      <w:r w:rsidR="00EE50FA">
        <w:rPr>
          <w:rFonts w:cs="Times New Roman"/>
          <w:bCs/>
          <w:szCs w:val="24"/>
        </w:rPr>
        <w:t xml:space="preserve"> for that beneficiary</w:t>
      </w:r>
      <w:r w:rsidRPr="002778A3">
        <w:rPr>
          <w:rFonts w:cs="Times New Roman"/>
          <w:bCs/>
          <w:szCs w:val="24"/>
        </w:rPr>
        <w:t>:</w:t>
      </w:r>
    </w:p>
    <w:p w14:paraId="07E814AE" w14:textId="77777777" w:rsidR="000E4A3C" w:rsidRPr="002778A3" w:rsidRDefault="000E4A3C" w:rsidP="000E4A3C">
      <w:pPr>
        <w:ind w:left="360" w:firstLine="349"/>
        <w:rPr>
          <w:rFonts w:cs="Times New Roman"/>
          <w:sz w:val="21"/>
          <w:szCs w:val="20"/>
        </w:rPr>
      </w:pPr>
      <w:r w:rsidRPr="002778A3">
        <w:rPr>
          <w:rFonts w:cs="Times New Roman"/>
          <w:sz w:val="28"/>
          <w:szCs w:val="28"/>
        </w:rPr>
        <w:t>{</w:t>
      </w:r>
      <w:r w:rsidRPr="002778A3">
        <w:rPr>
          <w:rFonts w:cs="Times New Roman"/>
          <w:sz w:val="20"/>
          <w:szCs w:val="28"/>
        </w:rPr>
        <w:t>total accepted EU</w:t>
      </w:r>
      <w:r w:rsidRPr="002778A3">
        <w:rPr>
          <w:rFonts w:cs="Times New Roman"/>
          <w:sz w:val="21"/>
          <w:szCs w:val="20"/>
        </w:rPr>
        <w:t xml:space="preserve">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7A4CD2B6" w:rsidR="000E4A3C" w:rsidRPr="002778A3" w:rsidRDefault="000E4A3C" w:rsidP="000E4A3C">
      <w:pPr>
        <w:ind w:left="360" w:firstLine="349"/>
        <w:rPr>
          <w:rFonts w:cs="Times New Roman"/>
        </w:rPr>
      </w:pPr>
      <w:r w:rsidRPr="002778A3">
        <w:rPr>
          <w:rFonts w:cs="Times New Roman"/>
          <w:sz w:val="20"/>
          <w:szCs w:val="20"/>
        </w:rPr>
        <w:t>{prefinancing</w:t>
      </w:r>
      <w:r w:rsidR="003758FD">
        <w:rPr>
          <w:rFonts w:cs="Times New Roman"/>
          <w:sz w:val="20"/>
          <w:szCs w:val="20"/>
        </w:rPr>
        <w:t xml:space="preserve"> payments</w:t>
      </w:r>
      <w:r w:rsidRPr="002778A3">
        <w:rPr>
          <w:rFonts w:cs="Times New Roman"/>
          <w:sz w:val="20"/>
          <w:szCs w:val="20"/>
        </w:rPr>
        <w:t xml:space="preserve"> received (if any)}</w:t>
      </w:r>
      <w:r w:rsidRPr="002778A3">
        <w:rPr>
          <w:rFonts w:cs="Times New Roman"/>
          <w:sz w:val="28"/>
          <w:szCs w:val="28"/>
        </w:rPr>
        <w:t>}</w:t>
      </w:r>
      <w:r w:rsidRPr="002778A3">
        <w:rPr>
          <w:rFonts w:cs="Times New Roman"/>
        </w:rPr>
        <w:t>.</w:t>
      </w:r>
    </w:p>
    <w:p w14:paraId="6E047038" w14:textId="745AC5FE"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4E531B0A"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21C21628"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578"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576"/>
      <w:bookmarkEnd w:id="577"/>
      <w:bookmarkEnd w:id="578"/>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579"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579"/>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175B551D" w14:textId="4AE3C4B9" w:rsidR="000E4A3C" w:rsidRPr="002778A3" w:rsidRDefault="000E4A3C" w:rsidP="00EE50FA">
      <w:pPr>
        <w:rPr>
          <w:rFonts w:cs="Times New Roman"/>
        </w:rPr>
      </w:pPr>
      <w:r w:rsidRPr="002778A3">
        <w:rPr>
          <w:rFonts w:cs="Times New Roman"/>
          <w:bCs/>
          <w:szCs w:val="24"/>
        </w:rPr>
        <w:t xml:space="preserve">The </w:t>
      </w:r>
      <w:r w:rsidRPr="002778A3">
        <w:rPr>
          <w:rFonts w:cs="Times New Roman"/>
          <w:b/>
          <w:bCs/>
          <w:szCs w:val="24"/>
        </w:rPr>
        <w:t>final grant amount for the action</w:t>
      </w:r>
      <w:r w:rsidRPr="002778A3">
        <w:rPr>
          <w:rFonts w:cs="Times New Roman"/>
          <w:bCs/>
          <w:szCs w:val="24"/>
        </w:rPr>
        <w:t xml:space="preserve"> will be calculated </w:t>
      </w:r>
      <w:r w:rsidR="00EE50FA">
        <w:rPr>
          <w:rFonts w:cs="Times New Roman"/>
          <w:bCs/>
          <w:szCs w:val="24"/>
        </w:rPr>
        <w:t xml:space="preserve">based on </w:t>
      </w:r>
      <w:r w:rsidRPr="002778A3">
        <w:rPr>
          <w:rFonts w:cs="Times New Roman"/>
        </w:rPr>
        <w:t>the total accepted EU contribution</w:t>
      </w:r>
    </w:p>
    <w:p w14:paraId="0970D7B8" w14:textId="52A567A7" w:rsidR="000E4A3C" w:rsidRPr="002778A3" w:rsidRDefault="000E4A3C" w:rsidP="000E4A3C">
      <w:pPr>
        <w:rPr>
          <w:rFonts w:cs="Times New Roman"/>
          <w:bCs/>
          <w:szCs w:val="24"/>
          <w:u w:val="single"/>
        </w:rPr>
      </w:pPr>
      <w:r w:rsidRPr="002778A3">
        <w:rPr>
          <w:rFonts w:cs="Times New Roman"/>
          <w:bCs/>
          <w:szCs w:val="24"/>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lastRenderedPageBreak/>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074737F9" w:rsidR="000E4A3C" w:rsidRPr="002778A3" w:rsidRDefault="000E4A3C" w:rsidP="000E4A3C">
      <w:pPr>
        <w:rPr>
          <w:rFonts w:cs="Times New Roman"/>
          <w:bCs/>
          <w:szCs w:val="24"/>
        </w:rPr>
      </w:pPr>
      <w:r w:rsidRPr="002778A3">
        <w:rPr>
          <w:rFonts w:cs="Times New Roman"/>
          <w:bCs/>
          <w:szCs w:val="24"/>
        </w:rPr>
        <w:t xml:space="preserve">The </w:t>
      </w:r>
      <w:r w:rsidRPr="002778A3">
        <w:rPr>
          <w:rFonts w:cs="Times New Roman"/>
          <w:b/>
          <w:bCs/>
          <w:szCs w:val="24"/>
        </w:rPr>
        <w:t xml:space="preserve">balance </w:t>
      </w:r>
      <w:r w:rsidRPr="002778A3">
        <w:rPr>
          <w:rFonts w:cs="Times New Roman"/>
          <w:bCs/>
          <w:szCs w:val="24"/>
        </w:rPr>
        <w:t>(final payment) is then calculated by deducting the total amount of prefinancing</w:t>
      </w:r>
      <w:r w:rsidR="00EE50FA">
        <w:rPr>
          <w:rFonts w:cs="Times New Roman"/>
          <w:bCs/>
          <w:szCs w:val="24"/>
        </w:rPr>
        <w:t xml:space="preserve"> payments</w:t>
      </w:r>
      <w:r w:rsidRPr="002778A3">
        <w:rPr>
          <w:rFonts w:cs="Times New Roman"/>
          <w:bCs/>
          <w:szCs w:val="24"/>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523AF305" w:rsidR="000E4A3C" w:rsidRPr="002778A3" w:rsidRDefault="000E4A3C" w:rsidP="000E4A3C">
      <w:pPr>
        <w:ind w:left="360" w:firstLine="349"/>
        <w:rPr>
          <w:rFonts w:cs="Times New Roman"/>
        </w:rPr>
      </w:pPr>
      <w:r w:rsidRPr="002778A3">
        <w:rPr>
          <w:rFonts w:cs="Times New Roman"/>
          <w:sz w:val="20"/>
          <w:szCs w:val="20"/>
        </w:rPr>
        <w:t>{prefinancing</w:t>
      </w:r>
      <w:r w:rsidR="00EE50FA">
        <w:rPr>
          <w:rFonts w:cs="Times New Roman"/>
          <w:sz w:val="20"/>
          <w:szCs w:val="20"/>
        </w:rPr>
        <w:t xml:space="preserve"> payments</w:t>
      </w:r>
      <w:r w:rsidRPr="002778A3">
        <w:rPr>
          <w:rFonts w:cs="Times New Roman"/>
          <w:sz w:val="20"/>
          <w:szCs w:val="20"/>
        </w:rPr>
        <w:t xml:space="preserve"> made (if any)}</w:t>
      </w:r>
      <w:r w:rsidRPr="002778A3">
        <w:rPr>
          <w:rFonts w:cs="Times New Roman"/>
          <w:sz w:val="28"/>
          <w:szCs w:val="28"/>
        </w:rPr>
        <w:t>}</w:t>
      </w:r>
      <w:r w:rsidRPr="002778A3">
        <w:rPr>
          <w:rFonts w:cs="Times New Roman"/>
        </w:rPr>
        <w:t>.</w:t>
      </w:r>
    </w:p>
    <w:p w14:paraId="281507FD" w14:textId="7210E6BD"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5F778F84" w:rsidR="000E4A3C" w:rsidRPr="002778A3" w:rsidRDefault="000E4A3C" w:rsidP="000E4A3C">
      <w:pPr>
        <w:rPr>
          <w:rFonts w:cs="Times New Roman"/>
          <w:szCs w:val="24"/>
        </w:rPr>
      </w:pPr>
      <w:bookmarkStart w:id="580"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581" w:name="_Toc524697234"/>
      <w:bookmarkStart w:id="582"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581"/>
      <w:bookmarkEnd w:id="582"/>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22A0D381" w14:textId="0CE21986" w:rsidR="000E4A3C" w:rsidRPr="002778A3" w:rsidRDefault="000E4A3C" w:rsidP="00EE50FA">
      <w:pPr>
        <w:rPr>
          <w:rFonts w:cs="Times New Roman"/>
        </w:rPr>
      </w:pPr>
      <w:r w:rsidRPr="002778A3">
        <w:rPr>
          <w:rFonts w:cs="Times New Roman"/>
        </w:rPr>
        <w:lastRenderedPageBreak/>
        <w:t xml:space="preserve">The </w:t>
      </w:r>
      <w:r w:rsidRPr="002778A3">
        <w:rPr>
          <w:rFonts w:cs="Times New Roman"/>
          <w:b/>
        </w:rPr>
        <w:t>revised final grant amount</w:t>
      </w:r>
      <w:r w:rsidRPr="002778A3">
        <w:rPr>
          <w:rFonts w:cs="Times New Roman"/>
        </w:rPr>
        <w:t xml:space="preserve"> </w:t>
      </w:r>
      <w:r w:rsidR="00EE50FA">
        <w:rPr>
          <w:rFonts w:cs="Times New Roman"/>
        </w:rPr>
        <w:t xml:space="preserve">for the beneficiary concerned </w:t>
      </w:r>
      <w:r w:rsidRPr="002778A3">
        <w:rPr>
          <w:rFonts w:cs="Times New Roman"/>
        </w:rPr>
        <w:t>will be calculated</w:t>
      </w:r>
      <w:r w:rsidR="00EE50FA">
        <w:rPr>
          <w:rFonts w:cs="Times New Roman"/>
        </w:rPr>
        <w:t xml:space="preserve"> based on</w:t>
      </w:r>
      <w:r w:rsidRPr="002778A3">
        <w:rPr>
          <w:rFonts w:cs="Times New Roman"/>
        </w:rPr>
        <w:t xml:space="preserve"> the revised total accepted EU contribution</w:t>
      </w:r>
      <w:r w:rsidR="00EE50FA">
        <w:rPr>
          <w:rFonts w:cs="Times New Roman"/>
        </w:rPr>
        <w:t>:</w:t>
      </w:r>
    </w:p>
    <w:p w14:paraId="0EDEC991" w14:textId="16FFC508" w:rsidR="000E4A3C" w:rsidRPr="002778A3" w:rsidRDefault="000E4A3C" w:rsidP="000E4A3C">
      <w:pPr>
        <w:rPr>
          <w:rFonts w:cs="Times New Roman"/>
          <w:bCs/>
          <w:szCs w:val="24"/>
          <w:u w:val="single"/>
        </w:rPr>
      </w:pPr>
      <w:r w:rsidRPr="002778A3">
        <w:rPr>
          <w:rFonts w:cs="Times New Roman"/>
          <w:bCs/>
          <w:szCs w:val="24"/>
          <w:u w:val="single"/>
        </w:rPr>
        <w:t>Calculation of the revised total accepted EU contribution</w:t>
      </w:r>
    </w:p>
    <w:p w14:paraId="13E78104" w14:textId="5C85A50E" w:rsidR="000E4A3C" w:rsidRPr="002778A3" w:rsidRDefault="000E4A3C" w:rsidP="000E4A3C">
      <w:pPr>
        <w:rPr>
          <w:rFonts w:cs="Times New Roman"/>
        </w:rPr>
      </w:pPr>
      <w:r w:rsidRPr="002778A3">
        <w:rPr>
          <w:rFonts w:cs="Times New Roman"/>
        </w:rPr>
        <w:t xml:space="preserve">The granting authority will first calculate the ‘revised accepted EU contribution’ for the beneficiary, </w:t>
      </w:r>
      <w:r w:rsidR="004C7F38">
        <w:rPr>
          <w:rFonts w:cs="Times New Roman"/>
        </w:rPr>
        <w:t xml:space="preserve">for all reporting periods, </w:t>
      </w:r>
      <w:r w:rsidRPr="002778A3">
        <w:rPr>
          <w:rFonts w:cs="Times New Roman"/>
        </w:rPr>
        <w:t>by calculating the ‘revised accepted costs’ and ‘revised accepted contributions’.</w:t>
      </w:r>
    </w:p>
    <w:p w14:paraId="334D38EA" w14:textId="5CA306E0" w:rsidR="000E4A3C" w:rsidRPr="002778A3" w:rsidRDefault="000E4A3C" w:rsidP="000E4A3C">
      <w:pPr>
        <w:rPr>
          <w:rFonts w:cs="Times New Roman"/>
        </w:rPr>
      </w:pPr>
      <w:r w:rsidRPr="002778A3">
        <w:rPr>
          <w:rFonts w:cs="Times New Roman"/>
        </w:rPr>
        <w:t xml:space="preserve">After that, </w:t>
      </w:r>
      <w:r w:rsidR="004C7F38">
        <w:rPr>
          <w:rFonts w:cs="Times New Roman"/>
        </w:rPr>
        <w:t>the granting authority</w:t>
      </w:r>
      <w:r w:rsidRPr="002778A3">
        <w:rPr>
          <w:rFonts w:cs="Times New Roman"/>
        </w:rPr>
        <w:t xml:space="preserve"> will take into account grant reductions (if any). The resulting </w:t>
      </w:r>
      <w:r w:rsidR="004C7F38">
        <w:rPr>
          <w:rFonts w:cs="Times New Roman"/>
        </w:rPr>
        <w:t xml:space="preserve">is the </w:t>
      </w:r>
      <w:r w:rsidRPr="002778A3">
        <w:rPr>
          <w:rFonts w:cs="Times New Roman"/>
        </w:rPr>
        <w:t>‘revised total accepted EU contribution’.</w:t>
      </w:r>
    </w:p>
    <w:p w14:paraId="2AF3E8E0" w14:textId="33E4EC94" w:rsidR="000E4A3C" w:rsidRPr="002778A3" w:rsidRDefault="000E4A3C" w:rsidP="004C7F38">
      <w:pPr>
        <w:rPr>
          <w:rFonts w:eastAsia="Calibri" w:cs="Times New Roman"/>
          <w:bCs/>
          <w:szCs w:val="24"/>
        </w:rPr>
      </w:pPr>
      <w:r w:rsidRPr="002778A3">
        <w:rPr>
          <w:rFonts w:eastAsia="Calibri" w:cs="Times New Roman"/>
          <w:szCs w:val="24"/>
        </w:rPr>
        <w:t xml:space="preserve">If the revised final grant amount is lower than the beneficiary’s final grant amount, it will be </w:t>
      </w:r>
      <w:r w:rsidRPr="002778A3">
        <w:rPr>
          <w:rFonts w:eastAsia="Calibri" w:cs="Times New Roman"/>
          <w:b/>
          <w:szCs w:val="24"/>
        </w:rPr>
        <w:t xml:space="preserve">recovered </w:t>
      </w:r>
      <w:r w:rsidR="004C7F38">
        <w:rPr>
          <w:rFonts w:eastAsia="Calibri" w:cs="Times New Roman"/>
          <w:bCs/>
          <w:szCs w:val="24"/>
        </w:rPr>
        <w:t>by deducting the revised final grant amount from the final grant amount:</w:t>
      </w:r>
    </w:p>
    <w:p w14:paraId="56421F7C" w14:textId="77777777" w:rsidR="004C7F38" w:rsidRPr="002778A3" w:rsidRDefault="004C7F38" w:rsidP="004C7F38">
      <w:pPr>
        <w:ind w:left="357"/>
        <w:rPr>
          <w:rFonts w:eastAsia="Calibri" w:cs="Times New Roman"/>
          <w:sz w:val="20"/>
          <w:szCs w:val="20"/>
        </w:rPr>
      </w:pPr>
      <w:r w:rsidRPr="49E72924">
        <w:rPr>
          <w:rFonts w:eastAsia="Calibri" w:cs="Times New Roman"/>
          <w:b/>
          <w:bCs/>
          <w:sz w:val="32"/>
          <w:szCs w:val="32"/>
        </w:rPr>
        <w:t>{</w:t>
      </w:r>
      <w:r w:rsidRPr="49E72924">
        <w:rPr>
          <w:rFonts w:eastAsia="Calibri" w:cs="Times New Roman"/>
          <w:sz w:val="20"/>
          <w:szCs w:val="20"/>
        </w:rPr>
        <w:t>final grant amount</w:t>
      </w:r>
      <w:r>
        <w:rPr>
          <w:rFonts w:eastAsia="Calibri" w:cs="Times New Roman"/>
          <w:sz w:val="20"/>
          <w:szCs w:val="20"/>
        </w:rPr>
        <w:t xml:space="preserve"> </w:t>
      </w:r>
      <w:r w:rsidRPr="49E72924">
        <w:rPr>
          <w:rFonts w:eastAsia="Calibri" w:cs="Times New Roman"/>
          <w:sz w:val="20"/>
          <w:szCs w:val="20"/>
        </w:rPr>
        <w:t xml:space="preserve">for the beneficiary </w:t>
      </w:r>
    </w:p>
    <w:p w14:paraId="41BEC5E5" w14:textId="77777777" w:rsidR="004C7F38" w:rsidRPr="002778A3" w:rsidRDefault="004C7F38" w:rsidP="004C7F38">
      <w:pPr>
        <w:ind w:left="357"/>
        <w:rPr>
          <w:rFonts w:eastAsia="Calibri" w:cs="Times New Roman"/>
          <w:sz w:val="20"/>
          <w:szCs w:val="20"/>
        </w:rPr>
      </w:pPr>
      <w:r w:rsidRPr="49E72924">
        <w:rPr>
          <w:rFonts w:eastAsia="Calibri" w:cs="Times New Roman"/>
          <w:sz w:val="20"/>
          <w:szCs w:val="20"/>
        </w:rPr>
        <w:t>minus</w:t>
      </w:r>
    </w:p>
    <w:p w14:paraId="6078EC67" w14:textId="7A616A3C" w:rsidR="004C7F38" w:rsidRPr="002778A3" w:rsidRDefault="004C7F38" w:rsidP="000E4A3C">
      <w:pPr>
        <w:tabs>
          <w:tab w:val="left" w:pos="0"/>
        </w:tabs>
        <w:ind w:left="357"/>
        <w:rPr>
          <w:rFonts w:eastAsia="Calibri" w:cs="Times New Roman"/>
          <w:sz w:val="20"/>
          <w:szCs w:val="20"/>
        </w:rPr>
      </w:pPr>
      <w:r w:rsidRPr="49E72924">
        <w:rPr>
          <w:rFonts w:eastAsia="Calibri" w:cs="Times New Roman"/>
          <w:sz w:val="20"/>
          <w:szCs w:val="20"/>
        </w:rPr>
        <w:t>revised final grant amount for the beneficiary</w:t>
      </w:r>
      <w:r w:rsidRPr="49E72924">
        <w:rPr>
          <w:rFonts w:eastAsia="Calibri" w:cs="Times New Roman"/>
          <w:b/>
          <w:bCs/>
          <w:sz w:val="32"/>
          <w:szCs w:val="32"/>
        </w:rPr>
        <w:t>}</w:t>
      </w:r>
      <w:r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583" w:name="_Toc24116142"/>
      <w:bookmarkStart w:id="584" w:name="_Toc24126621"/>
      <w:bookmarkStart w:id="585" w:name="_Toc88829410"/>
      <w:bookmarkStart w:id="586" w:name="_Toc90290950"/>
      <w:bookmarkStart w:id="587" w:name="_Toc130290864"/>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583"/>
      <w:bookmarkEnd w:id="584"/>
      <w:bookmarkEnd w:id="585"/>
      <w:bookmarkEnd w:id="586"/>
      <w:bookmarkEnd w:id="587"/>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421B2133" w:rsidR="000E4A3C" w:rsidRPr="002778A3" w:rsidRDefault="000E4A3C" w:rsidP="005938A0">
      <w:pPr>
        <w:numPr>
          <w:ilvl w:val="0"/>
          <w:numId w:val="45"/>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5938A0">
      <w:pPr>
        <w:numPr>
          <w:ilvl w:val="0"/>
          <w:numId w:val="45"/>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5938A0">
      <w:pPr>
        <w:numPr>
          <w:ilvl w:val="0"/>
          <w:numId w:val="45"/>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5938A0">
      <w:pPr>
        <w:numPr>
          <w:ilvl w:val="0"/>
          <w:numId w:val="45"/>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lastRenderedPageBreak/>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18"/>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588" w:name="_Toc435109018"/>
      <w:bookmarkStart w:id="589" w:name="_Toc529197740"/>
      <w:bookmarkStart w:id="590" w:name="_Toc24116143"/>
      <w:bookmarkStart w:id="591" w:name="_Toc24126622"/>
      <w:bookmarkStart w:id="592" w:name="_Toc88829411"/>
      <w:bookmarkStart w:id="593" w:name="_Toc90290951"/>
      <w:bookmarkStart w:id="594" w:name="_Toc130290865"/>
      <w:bookmarkEnd w:id="580"/>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588"/>
      <w:bookmarkEnd w:id="589"/>
      <w:bookmarkEnd w:id="590"/>
      <w:bookmarkEnd w:id="591"/>
      <w:bookmarkEnd w:id="592"/>
      <w:bookmarkEnd w:id="593"/>
      <w:bookmarkEnd w:id="594"/>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0C44FB15" w:rsidR="000E4A3C" w:rsidRPr="002778A3"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31C1D6C" w14:textId="574407BC" w:rsidR="00055EA2" w:rsidRDefault="00055EA2" w:rsidP="000E4A3C">
      <w:pPr>
        <w:rPr>
          <w:rFonts w:cs="Times New Roman"/>
          <w:szCs w:val="24"/>
        </w:rPr>
      </w:pPr>
      <w:r w:rsidRPr="00055EA2">
        <w:rPr>
          <w:rFonts w:cs="Times New Roman"/>
          <w:szCs w:val="24"/>
        </w:rPr>
        <w:t>Late-payment interest is not due if all beneficiaries are EU Member States (including regional and  local  government  authorities  or  other  public  bodies  acting  on  behalf  of  a  Member  State for the purpose of this Agreement).</w:t>
      </w:r>
    </w:p>
    <w:p w14:paraId="2FEC408B" w14:textId="2C137FD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43DF17E4"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w:t>
      </w:r>
      <w:r w:rsidR="004C7F38">
        <w:rPr>
          <w:rFonts w:cs="Times New Roman"/>
          <w:szCs w:val="24"/>
        </w:rPr>
        <w:t>28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595" w:name="_Toc529197741"/>
      <w:bookmarkStart w:id="596" w:name="_Toc530035915"/>
      <w:bookmarkStart w:id="597" w:name="_Toc24116144"/>
      <w:bookmarkStart w:id="598" w:name="_Toc24126623"/>
      <w:bookmarkStart w:id="599" w:name="_Toc88829412"/>
      <w:bookmarkStart w:id="600" w:name="_Toc90290952"/>
      <w:bookmarkStart w:id="601" w:name="_Toc130290866"/>
      <w:r w:rsidRPr="002778A3">
        <w:rPr>
          <w:rFonts w:ascii="Times New Roman" w:hAnsi="Times New Roman" w:cs="Times New Roman"/>
          <w:lang w:eastAsia="en-GB"/>
        </w:rPr>
        <w:t>ARTICLE 23 — GUARANTEES</w:t>
      </w:r>
      <w:bookmarkEnd w:id="595"/>
      <w:bookmarkEnd w:id="596"/>
      <w:bookmarkEnd w:id="597"/>
      <w:bookmarkEnd w:id="598"/>
      <w:bookmarkEnd w:id="599"/>
      <w:bookmarkEnd w:id="600"/>
      <w:bookmarkEnd w:id="601"/>
    </w:p>
    <w:p w14:paraId="7077C851" w14:textId="770CEEEA" w:rsidR="000E4A3C" w:rsidRPr="002778A3" w:rsidRDefault="000E4A3C" w:rsidP="000E4A3C">
      <w:pPr>
        <w:pStyle w:val="Heading5"/>
        <w:rPr>
          <w:rFonts w:cs="Times New Roman"/>
        </w:rPr>
      </w:pPr>
      <w:bookmarkStart w:id="602" w:name="_Toc529197742"/>
      <w:bookmarkStart w:id="603" w:name="_Toc24116145"/>
      <w:bookmarkStart w:id="604" w:name="_Toc24126624"/>
      <w:bookmarkStart w:id="605" w:name="_Toc88829413"/>
      <w:bookmarkStart w:id="606" w:name="_Toc90290953"/>
      <w:bookmarkStart w:id="607" w:name="_Toc130290867"/>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02"/>
      <w:bookmarkEnd w:id="603"/>
      <w:bookmarkEnd w:id="604"/>
      <w:bookmarkEnd w:id="605"/>
      <w:bookmarkEnd w:id="606"/>
      <w:bookmarkEnd w:id="607"/>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6B2D7033" w:rsidR="000E4A3C" w:rsidRPr="002778A3" w:rsidRDefault="000E4A3C" w:rsidP="000E4A3C">
      <w:pPr>
        <w:rPr>
          <w:rFonts w:cs="Times New Roman"/>
          <w:szCs w:val="24"/>
        </w:rPr>
      </w:pPr>
      <w:r w:rsidRPr="002778A3">
        <w:rPr>
          <w:rFonts w:cs="Times New Roman"/>
          <w:szCs w:val="24"/>
        </w:rPr>
        <w:lastRenderedPageBreak/>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580F16C8" w:rsidR="000E4A3C" w:rsidRPr="002778A3" w:rsidRDefault="000E4A3C" w:rsidP="005938A0">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5938A0">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5938A0">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608" w:name="_Toc529197743"/>
      <w:bookmarkStart w:id="609" w:name="_Toc24116146"/>
      <w:bookmarkStart w:id="610" w:name="_Toc24126625"/>
      <w:bookmarkStart w:id="611" w:name="_Toc88829414"/>
      <w:bookmarkStart w:id="612" w:name="_Toc90290954"/>
      <w:bookmarkStart w:id="613" w:name="_Toc130290868"/>
      <w:r w:rsidRPr="002778A3">
        <w:rPr>
          <w:rFonts w:cs="Times New Roman"/>
        </w:rPr>
        <w:t>23.2</w:t>
      </w:r>
      <w:r w:rsidRPr="002778A3">
        <w:rPr>
          <w:rFonts w:cs="Times New Roman"/>
        </w:rPr>
        <w:tab/>
        <w:t>Consequences of non-compliance</w:t>
      </w:r>
      <w:bookmarkEnd w:id="608"/>
      <w:bookmarkEnd w:id="609"/>
      <w:bookmarkEnd w:id="610"/>
      <w:bookmarkEnd w:id="611"/>
      <w:bookmarkEnd w:id="612"/>
      <w:bookmarkEnd w:id="613"/>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614"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615" w:name="_Toc530035916"/>
      <w:bookmarkStart w:id="616" w:name="_Toc24116147"/>
      <w:bookmarkStart w:id="617" w:name="_Toc24126626"/>
      <w:bookmarkStart w:id="618" w:name="_Toc88829415"/>
      <w:bookmarkStart w:id="619" w:name="_Toc90290955"/>
      <w:bookmarkStart w:id="620" w:name="_Toc130290869"/>
      <w:r w:rsidRPr="002778A3">
        <w:rPr>
          <w:rFonts w:ascii="Times New Roman" w:hAnsi="Times New Roman" w:cs="Times New Roman"/>
          <w:lang w:eastAsia="en-GB"/>
        </w:rPr>
        <w:t>ARTICLE 24 — CERTIFICATES</w:t>
      </w:r>
      <w:bookmarkEnd w:id="614"/>
      <w:bookmarkEnd w:id="615"/>
      <w:bookmarkEnd w:id="616"/>
      <w:bookmarkEnd w:id="617"/>
      <w:bookmarkEnd w:id="618"/>
      <w:bookmarkEnd w:id="619"/>
      <w:bookmarkEnd w:id="620"/>
    </w:p>
    <w:p w14:paraId="44537275" w14:textId="66C890A4" w:rsidR="002B59E7" w:rsidRDefault="00A4338A" w:rsidP="002B59E7">
      <w:bookmarkStart w:id="621" w:name="_Toc24116151"/>
      <w:bookmarkStart w:id="622" w:name="_Toc24126630"/>
      <w:bookmarkStart w:id="623" w:name="_Toc529197748"/>
      <w:bookmarkStart w:id="624" w:name="_Toc42972430"/>
      <w:bookmarkStart w:id="625" w:name="_Toc435109019"/>
      <w:bookmarkStart w:id="626" w:name="_Toc524697235"/>
      <w:bookmarkStart w:id="627" w:name="_Toc529197753"/>
      <w:bookmarkStart w:id="628" w:name="_Toc530035917"/>
      <w:bookmarkStart w:id="629" w:name="_Toc24116153"/>
      <w:bookmarkStart w:id="630" w:name="_Toc24126632"/>
      <w:bookmarkStart w:id="631" w:name="_Toc88829421"/>
      <w:bookmarkStart w:id="632" w:name="_Toc90290961"/>
      <w:bookmarkStart w:id="633" w:name="_Toc530035932"/>
      <w:bookmarkStart w:id="634" w:name="_Toc24116183"/>
      <w:bookmarkStart w:id="635" w:name="_Toc24126662"/>
      <w:bookmarkStart w:id="636" w:name="_Toc435109081"/>
      <w:bookmarkStart w:id="637" w:name="_Toc524697250"/>
      <w:bookmarkStart w:id="638"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639" w:name="_Toc130290870"/>
      <w:bookmarkEnd w:id="621"/>
      <w:bookmarkEnd w:id="622"/>
      <w:bookmarkEnd w:id="623"/>
      <w:bookmarkEnd w:id="624"/>
      <w:r w:rsidRPr="002778A3">
        <w:rPr>
          <w:rFonts w:ascii="Times New Roman" w:hAnsi="Times New Roman" w:cs="Times New Roman"/>
        </w:rPr>
        <w:t>ARTICLE 25 — CHECKS, REVIEWS, AUDITS AND INVESTIGATIONS — EXTENSION OF FINDINGS</w:t>
      </w:r>
      <w:bookmarkEnd w:id="625"/>
      <w:bookmarkEnd w:id="626"/>
      <w:bookmarkEnd w:id="627"/>
      <w:bookmarkEnd w:id="628"/>
      <w:bookmarkEnd w:id="629"/>
      <w:bookmarkEnd w:id="630"/>
      <w:bookmarkEnd w:id="631"/>
      <w:bookmarkEnd w:id="632"/>
      <w:bookmarkEnd w:id="639"/>
    </w:p>
    <w:p w14:paraId="556570F8" w14:textId="77777777" w:rsidR="000E4A3C" w:rsidRPr="002778A3" w:rsidRDefault="000E4A3C" w:rsidP="000E4A3C">
      <w:pPr>
        <w:pStyle w:val="Heading5"/>
        <w:rPr>
          <w:rFonts w:cs="Times New Roman"/>
          <w:bCs/>
          <w:i/>
        </w:rPr>
      </w:pPr>
      <w:bookmarkStart w:id="640" w:name="_Toc24116154"/>
      <w:bookmarkStart w:id="641" w:name="_Toc24126633"/>
      <w:bookmarkStart w:id="642" w:name="_Toc88829422"/>
      <w:bookmarkStart w:id="643" w:name="_Toc90290962"/>
      <w:bookmarkStart w:id="644" w:name="_Toc130290871"/>
      <w:bookmarkStart w:id="645" w:name="_Toc435109020"/>
      <w:bookmarkStart w:id="646" w:name="_Toc529197754"/>
      <w:r w:rsidRPr="002778A3">
        <w:rPr>
          <w:rFonts w:cs="Times New Roman"/>
        </w:rPr>
        <w:t>25.1</w:t>
      </w:r>
      <w:r w:rsidRPr="002778A3">
        <w:rPr>
          <w:rFonts w:cs="Times New Roman"/>
        </w:rPr>
        <w:tab/>
        <w:t>Granting authority checks, reviews and audits</w:t>
      </w:r>
      <w:bookmarkEnd w:id="640"/>
      <w:bookmarkEnd w:id="641"/>
      <w:bookmarkEnd w:id="642"/>
      <w:bookmarkEnd w:id="643"/>
      <w:bookmarkEnd w:id="644"/>
      <w:r w:rsidRPr="002778A3">
        <w:rPr>
          <w:rFonts w:cs="Times New Roman"/>
        </w:rPr>
        <w:t xml:space="preserve"> </w:t>
      </w:r>
      <w:bookmarkEnd w:id="645"/>
      <w:bookmarkEnd w:id="646"/>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6165C770"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21DAF13B" w:rsidR="000E4A3C" w:rsidRPr="002778A3" w:rsidRDefault="000E4A3C" w:rsidP="000E4A3C">
      <w:pPr>
        <w:rPr>
          <w:rFonts w:cs="Times New Roman"/>
          <w:szCs w:val="24"/>
        </w:rPr>
      </w:pPr>
      <w:r w:rsidRPr="002778A3">
        <w:rPr>
          <w:rFonts w:cs="Times New Roman"/>
          <w:szCs w:val="24"/>
        </w:rPr>
        <w:lastRenderedPageBreak/>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683708C8"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5EF4FEAB"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2AFFCD91"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lastRenderedPageBreak/>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647" w:name="_Toc24116155"/>
      <w:bookmarkStart w:id="648" w:name="_Toc24126634"/>
      <w:bookmarkStart w:id="649" w:name="_Toc88829423"/>
      <w:bookmarkStart w:id="650" w:name="_Toc90290963"/>
      <w:bookmarkStart w:id="651" w:name="_Toc130290872"/>
      <w:r w:rsidRPr="002778A3">
        <w:rPr>
          <w:rFonts w:cs="Times New Roman"/>
        </w:rPr>
        <w:t>25.2</w:t>
      </w:r>
      <w:r w:rsidRPr="002778A3">
        <w:rPr>
          <w:rFonts w:cs="Times New Roman"/>
        </w:rPr>
        <w:tab/>
        <w:t>European Commission checks, reviews and audits in grants of other granting authorities</w:t>
      </w:r>
      <w:bookmarkEnd w:id="647"/>
      <w:bookmarkEnd w:id="648"/>
      <w:bookmarkEnd w:id="649"/>
      <w:bookmarkEnd w:id="650"/>
      <w:bookmarkEnd w:id="651"/>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652" w:name="_Toc24116156"/>
      <w:bookmarkStart w:id="653" w:name="_Toc24126635"/>
      <w:bookmarkStart w:id="654" w:name="_Toc88829424"/>
      <w:bookmarkStart w:id="655" w:name="_Toc90290964"/>
      <w:bookmarkStart w:id="656" w:name="_Toc130290873"/>
      <w:r w:rsidRPr="002778A3">
        <w:rPr>
          <w:rFonts w:cs="Times New Roman"/>
        </w:rPr>
        <w:t>25.3</w:t>
      </w:r>
      <w:r w:rsidRPr="002778A3">
        <w:rPr>
          <w:rFonts w:cs="Times New Roman"/>
        </w:rPr>
        <w:tab/>
        <w:t>Access to records for assessing simplified forms of funding</w:t>
      </w:r>
      <w:bookmarkEnd w:id="652"/>
      <w:bookmarkEnd w:id="653"/>
      <w:bookmarkEnd w:id="654"/>
      <w:bookmarkEnd w:id="655"/>
      <w:bookmarkEnd w:id="656"/>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657" w:name="_Toc435109021"/>
      <w:bookmarkStart w:id="658" w:name="_Toc529197755"/>
      <w:bookmarkStart w:id="659" w:name="_Toc24116157"/>
      <w:bookmarkStart w:id="660" w:name="_Toc24126636"/>
      <w:bookmarkStart w:id="661" w:name="_Toc88829425"/>
      <w:bookmarkStart w:id="662" w:name="_Toc90290965"/>
      <w:bookmarkStart w:id="663" w:name="_Toc130290874"/>
      <w:r w:rsidRPr="002778A3">
        <w:rPr>
          <w:rFonts w:cs="Times New Roman"/>
        </w:rPr>
        <w:t>25.4</w:t>
      </w:r>
      <w:r w:rsidRPr="002778A3">
        <w:rPr>
          <w:rFonts w:cs="Times New Roman"/>
        </w:rPr>
        <w:tab/>
      </w:r>
      <w:bookmarkEnd w:id="657"/>
      <w:bookmarkEnd w:id="658"/>
      <w:r w:rsidRPr="002778A3">
        <w:rPr>
          <w:rFonts w:cs="Times New Roman"/>
        </w:rPr>
        <w:t>OLAF, EPPO and ECA audits and investigations</w:t>
      </w:r>
      <w:bookmarkEnd w:id="659"/>
      <w:bookmarkEnd w:id="660"/>
      <w:bookmarkEnd w:id="661"/>
      <w:bookmarkEnd w:id="662"/>
      <w:bookmarkEnd w:id="663"/>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5938A0">
      <w:pPr>
        <w:numPr>
          <w:ilvl w:val="0"/>
          <w:numId w:val="44"/>
        </w:numPr>
        <w:ind w:left="666"/>
        <w:rPr>
          <w:rFonts w:eastAsia="Calibri" w:cs="Times New Roman"/>
          <w:szCs w:val="24"/>
        </w:rPr>
      </w:pPr>
      <w:r w:rsidRPr="002778A3">
        <w:rPr>
          <w:rFonts w:cs="Times New Roman"/>
          <w:szCs w:val="24"/>
        </w:rPr>
        <w:t>the European Anti-Fraud Office (OLAF) under Regulations No 883/2013</w:t>
      </w:r>
      <w:r w:rsidRPr="002778A3">
        <w:rPr>
          <w:rStyle w:val="FootnoteReference"/>
          <w:sz w:val="24"/>
          <w:szCs w:val="24"/>
        </w:rPr>
        <w:footnoteReference w:id="19"/>
      </w:r>
      <w:r w:rsidRPr="002778A3">
        <w:rPr>
          <w:rFonts w:cs="Times New Roman"/>
          <w:szCs w:val="24"/>
        </w:rPr>
        <w:t xml:space="preserve"> and No 2185/96</w:t>
      </w:r>
      <w:r w:rsidRPr="002778A3">
        <w:rPr>
          <w:rStyle w:val="FootnoteReference"/>
          <w:sz w:val="24"/>
          <w:szCs w:val="24"/>
        </w:rPr>
        <w:footnoteReference w:id="20"/>
      </w:r>
    </w:p>
    <w:p w14:paraId="1D64895F" w14:textId="77777777" w:rsidR="000E4A3C" w:rsidRPr="002778A3" w:rsidRDefault="000E4A3C" w:rsidP="005938A0">
      <w:pPr>
        <w:numPr>
          <w:ilvl w:val="0"/>
          <w:numId w:val="44"/>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5938A0">
      <w:pPr>
        <w:numPr>
          <w:ilvl w:val="0"/>
          <w:numId w:val="44"/>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664" w:name="_Toc435109024"/>
      <w:bookmarkStart w:id="665" w:name="_Toc529197758"/>
      <w:bookmarkStart w:id="666" w:name="_Toc24116158"/>
      <w:bookmarkStart w:id="667" w:name="_Toc24126637"/>
      <w:bookmarkStart w:id="668" w:name="_Toc88829426"/>
      <w:bookmarkStart w:id="669" w:name="_Toc90290966"/>
      <w:bookmarkStart w:id="670" w:name="_Toc130290875"/>
      <w:r w:rsidRPr="002778A3">
        <w:rPr>
          <w:rFonts w:cs="Times New Roman"/>
        </w:rPr>
        <w:lastRenderedPageBreak/>
        <w:t>25.5</w:t>
      </w:r>
      <w:r w:rsidRPr="002778A3">
        <w:rPr>
          <w:rFonts w:cs="Times New Roman"/>
        </w:rPr>
        <w:tab/>
        <w:t xml:space="preserve">Consequences of checks, reviews, audits and investigations — </w:t>
      </w:r>
      <w:bookmarkEnd w:id="664"/>
      <w:bookmarkEnd w:id="665"/>
      <w:bookmarkEnd w:id="666"/>
      <w:bookmarkEnd w:id="667"/>
      <w:r w:rsidRPr="002778A3">
        <w:rPr>
          <w:rFonts w:cs="Times New Roman"/>
        </w:rPr>
        <w:t>Extension of findings</w:t>
      </w:r>
      <w:bookmarkEnd w:id="668"/>
      <w:bookmarkEnd w:id="669"/>
      <w:bookmarkEnd w:id="670"/>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671" w:name="_Toc435109025"/>
      <w:bookmarkStart w:id="672" w:name="_Toc529197759"/>
      <w:bookmarkStart w:id="673" w:name="_Toc24116159"/>
      <w:bookmarkStart w:id="674" w:name="_Toc24126638"/>
      <w:bookmarkStart w:id="675" w:name="_Toc88829427"/>
      <w:bookmarkStart w:id="676" w:name="_Toc90290967"/>
      <w:bookmarkStart w:id="677" w:name="_Toc130290876"/>
      <w:r w:rsidRPr="002778A3">
        <w:rPr>
          <w:rFonts w:cs="Times New Roman"/>
        </w:rPr>
        <w:t>25.6</w:t>
      </w:r>
      <w:r w:rsidRPr="002778A3">
        <w:rPr>
          <w:rFonts w:cs="Times New Roman"/>
        </w:rPr>
        <w:tab/>
        <w:t>Consequences of non-compliance</w:t>
      </w:r>
      <w:bookmarkEnd w:id="671"/>
      <w:bookmarkEnd w:id="672"/>
      <w:bookmarkEnd w:id="673"/>
      <w:bookmarkEnd w:id="674"/>
      <w:bookmarkEnd w:id="675"/>
      <w:bookmarkEnd w:id="676"/>
      <w:bookmarkEnd w:id="677"/>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678" w:name="_Toc530035918"/>
      <w:bookmarkStart w:id="679" w:name="_Toc435109026"/>
      <w:bookmarkStart w:id="680" w:name="_Toc524697236"/>
      <w:bookmarkStart w:id="681" w:name="_Toc529197760"/>
      <w:bookmarkStart w:id="682" w:name="_Toc24116160"/>
      <w:bookmarkStart w:id="683" w:name="_Toc24126639"/>
      <w:bookmarkStart w:id="684" w:name="_Toc88829428"/>
      <w:bookmarkStart w:id="685" w:name="_Toc90290968"/>
      <w:bookmarkStart w:id="686" w:name="_Toc130290877"/>
      <w:r w:rsidRPr="002778A3">
        <w:rPr>
          <w:rFonts w:ascii="Times New Roman" w:hAnsi="Times New Roman" w:cs="Times New Roman"/>
        </w:rPr>
        <w:t>ARTICLE 26 — IMPACT EVALUATIONS</w:t>
      </w:r>
      <w:bookmarkEnd w:id="678"/>
      <w:bookmarkEnd w:id="679"/>
      <w:bookmarkEnd w:id="680"/>
      <w:bookmarkEnd w:id="681"/>
      <w:bookmarkEnd w:id="682"/>
      <w:bookmarkEnd w:id="683"/>
      <w:bookmarkEnd w:id="684"/>
      <w:bookmarkEnd w:id="685"/>
      <w:bookmarkEnd w:id="686"/>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687" w:name="_Toc530035921"/>
      <w:bookmarkStart w:id="688" w:name="_Toc24116163"/>
      <w:bookmarkStart w:id="689" w:name="_Toc24126642"/>
      <w:bookmarkStart w:id="690" w:name="_Toc88829431"/>
      <w:bookmarkStart w:id="691" w:name="_Toc90290971"/>
      <w:bookmarkStart w:id="692" w:name="_Toc130290878"/>
      <w:bookmarkStart w:id="693" w:name="_Toc435109054"/>
      <w:bookmarkStart w:id="694" w:name="_Toc524697239"/>
      <w:bookmarkStart w:id="695"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687"/>
      <w:r w:rsidRPr="002778A3">
        <w:rPr>
          <w:rFonts w:ascii="Times New Roman" w:hAnsi="Times New Roman" w:cs="Times New Roman"/>
          <w:lang w:val="en-US"/>
        </w:rPr>
        <w:t>CONSEQUENCES OF NON-COMPLIANCE</w:t>
      </w:r>
      <w:bookmarkEnd w:id="688"/>
      <w:bookmarkEnd w:id="689"/>
      <w:bookmarkEnd w:id="690"/>
      <w:bookmarkEnd w:id="691"/>
      <w:bookmarkEnd w:id="692"/>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696" w:name="_Toc530035922"/>
      <w:bookmarkStart w:id="697" w:name="_Toc24116164"/>
      <w:bookmarkStart w:id="698" w:name="_Toc24126643"/>
      <w:bookmarkStart w:id="699" w:name="_Toc88829432"/>
      <w:bookmarkStart w:id="700" w:name="_Toc90290972"/>
      <w:bookmarkStart w:id="701" w:name="_Toc130290879"/>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693"/>
      <w:bookmarkEnd w:id="694"/>
      <w:bookmarkEnd w:id="695"/>
      <w:bookmarkEnd w:id="696"/>
      <w:bookmarkEnd w:id="697"/>
      <w:bookmarkEnd w:id="698"/>
      <w:bookmarkEnd w:id="699"/>
      <w:bookmarkEnd w:id="700"/>
      <w:bookmarkEnd w:id="701"/>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702" w:name="_Toc530035923"/>
      <w:bookmarkStart w:id="703" w:name="_Toc435109056"/>
      <w:bookmarkStart w:id="704" w:name="_Toc524697241"/>
      <w:bookmarkStart w:id="705" w:name="_Toc529197767"/>
      <w:bookmarkStart w:id="706" w:name="_Toc24116165"/>
      <w:bookmarkStart w:id="707" w:name="_Toc24126644"/>
      <w:bookmarkStart w:id="708" w:name="_Toc88829433"/>
      <w:bookmarkStart w:id="709" w:name="_Toc90290973"/>
      <w:bookmarkStart w:id="710" w:name="_Toc130290880"/>
      <w:r w:rsidRPr="002778A3">
        <w:rPr>
          <w:rFonts w:ascii="Times New Roman" w:hAnsi="Times New Roman" w:cs="Times New Roman"/>
        </w:rPr>
        <w:t>ARTICLE 27 — REJECTION</w:t>
      </w:r>
      <w:bookmarkEnd w:id="702"/>
      <w:bookmarkEnd w:id="703"/>
      <w:bookmarkEnd w:id="704"/>
      <w:bookmarkEnd w:id="705"/>
      <w:r w:rsidRPr="002778A3">
        <w:rPr>
          <w:rFonts w:ascii="Times New Roman" w:hAnsi="Times New Roman" w:cs="Times New Roman"/>
        </w:rPr>
        <w:t xml:space="preserve"> OF COSTS AND CONTRIBUTIONS</w:t>
      </w:r>
      <w:bookmarkEnd w:id="706"/>
      <w:bookmarkEnd w:id="707"/>
      <w:bookmarkEnd w:id="708"/>
      <w:bookmarkEnd w:id="709"/>
      <w:bookmarkEnd w:id="710"/>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711" w:name="_Toc435109057"/>
      <w:bookmarkStart w:id="712" w:name="_Toc529197768"/>
      <w:bookmarkStart w:id="713" w:name="_Toc24116166"/>
      <w:bookmarkStart w:id="714" w:name="_Toc24126645"/>
      <w:bookmarkStart w:id="715" w:name="_Toc88829434"/>
      <w:bookmarkStart w:id="716" w:name="_Toc90290974"/>
      <w:bookmarkStart w:id="717" w:name="_Toc130290881"/>
      <w:r w:rsidRPr="002778A3">
        <w:rPr>
          <w:rFonts w:cs="Times New Roman"/>
        </w:rPr>
        <w:t>27.1</w:t>
      </w:r>
      <w:r w:rsidRPr="002778A3">
        <w:rPr>
          <w:rFonts w:cs="Times New Roman"/>
        </w:rPr>
        <w:tab/>
        <w:t>Conditions</w:t>
      </w:r>
      <w:bookmarkEnd w:id="711"/>
      <w:bookmarkEnd w:id="712"/>
      <w:bookmarkEnd w:id="713"/>
      <w:bookmarkEnd w:id="714"/>
      <w:bookmarkEnd w:id="715"/>
      <w:bookmarkEnd w:id="716"/>
      <w:bookmarkEnd w:id="717"/>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718" w:name="_Toc435109058"/>
      <w:bookmarkStart w:id="719"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720" w:name="_Toc24116167"/>
      <w:bookmarkStart w:id="721" w:name="_Toc24126646"/>
      <w:bookmarkStart w:id="722" w:name="_Toc88829435"/>
      <w:bookmarkStart w:id="723" w:name="_Toc90290975"/>
      <w:bookmarkStart w:id="724" w:name="_Toc130290882"/>
      <w:r w:rsidRPr="002778A3">
        <w:rPr>
          <w:rFonts w:eastAsia="Times New Roman" w:cs="Times New Roman"/>
        </w:rPr>
        <w:t>27.2</w:t>
      </w:r>
      <w:r w:rsidRPr="002778A3">
        <w:rPr>
          <w:rFonts w:eastAsia="Times New Roman" w:cs="Times New Roman"/>
        </w:rPr>
        <w:tab/>
      </w:r>
      <w:r w:rsidRPr="002778A3">
        <w:rPr>
          <w:rFonts w:cs="Times New Roman"/>
        </w:rPr>
        <w:t>Procedure</w:t>
      </w:r>
      <w:bookmarkEnd w:id="718"/>
      <w:bookmarkEnd w:id="719"/>
      <w:bookmarkEnd w:id="720"/>
      <w:bookmarkEnd w:id="721"/>
      <w:bookmarkEnd w:id="722"/>
      <w:bookmarkEnd w:id="723"/>
      <w:bookmarkEnd w:id="724"/>
    </w:p>
    <w:p w14:paraId="16280EDC" w14:textId="69FCD31B"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w:t>
      </w:r>
      <w:r w:rsidRPr="002778A3">
        <w:rPr>
          <w:rFonts w:cs="Times New Roman"/>
          <w:bCs/>
          <w:szCs w:val="24"/>
        </w:rPr>
        <w:lastRenderedPageBreak/>
        <w:t>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725" w:name="_Toc435109059"/>
      <w:bookmarkStart w:id="726" w:name="_Toc529197770"/>
      <w:bookmarkStart w:id="727" w:name="_Toc24116168"/>
      <w:bookmarkStart w:id="728" w:name="_Toc24126647"/>
      <w:bookmarkStart w:id="729" w:name="_Toc88829436"/>
      <w:bookmarkStart w:id="730" w:name="_Toc90290976"/>
      <w:bookmarkStart w:id="731" w:name="_Toc130290883"/>
      <w:r w:rsidRPr="002778A3">
        <w:rPr>
          <w:rFonts w:cs="Times New Roman"/>
        </w:rPr>
        <w:t>27.3</w:t>
      </w:r>
      <w:r w:rsidRPr="002778A3">
        <w:rPr>
          <w:rFonts w:cs="Times New Roman"/>
        </w:rPr>
        <w:tab/>
        <w:t>Effects</w:t>
      </w:r>
      <w:bookmarkEnd w:id="725"/>
      <w:bookmarkEnd w:id="726"/>
      <w:bookmarkEnd w:id="727"/>
      <w:bookmarkEnd w:id="728"/>
      <w:bookmarkEnd w:id="729"/>
      <w:bookmarkEnd w:id="730"/>
      <w:bookmarkEnd w:id="731"/>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732" w:name="_Toc435109060"/>
      <w:bookmarkStart w:id="733" w:name="_Toc524697242"/>
      <w:bookmarkStart w:id="734" w:name="_Toc529197771"/>
      <w:bookmarkStart w:id="735" w:name="_Toc530035924"/>
      <w:bookmarkStart w:id="736" w:name="_Toc24116169"/>
      <w:bookmarkStart w:id="737" w:name="_Toc24126648"/>
      <w:bookmarkStart w:id="738" w:name="_Toc88829437"/>
      <w:bookmarkStart w:id="739" w:name="_Toc90290977"/>
      <w:bookmarkStart w:id="740" w:name="_Toc130290884"/>
      <w:r w:rsidRPr="002778A3">
        <w:rPr>
          <w:rFonts w:ascii="Times New Roman" w:hAnsi="Times New Roman" w:cs="Times New Roman"/>
        </w:rPr>
        <w:t>ARTICLE 28 — GRANT REDUCTION</w:t>
      </w:r>
      <w:bookmarkEnd w:id="732"/>
      <w:bookmarkEnd w:id="733"/>
      <w:bookmarkEnd w:id="734"/>
      <w:bookmarkEnd w:id="735"/>
      <w:bookmarkEnd w:id="736"/>
      <w:bookmarkEnd w:id="737"/>
      <w:bookmarkEnd w:id="738"/>
      <w:bookmarkEnd w:id="739"/>
      <w:bookmarkEnd w:id="740"/>
    </w:p>
    <w:p w14:paraId="53C040F6" w14:textId="77777777" w:rsidR="000E4A3C" w:rsidRPr="002778A3" w:rsidRDefault="000E4A3C" w:rsidP="000E4A3C">
      <w:pPr>
        <w:pStyle w:val="Heading5"/>
        <w:rPr>
          <w:rFonts w:cs="Times New Roman"/>
        </w:rPr>
      </w:pPr>
      <w:bookmarkStart w:id="741" w:name="_Toc435109061"/>
      <w:bookmarkStart w:id="742" w:name="_Toc529197772"/>
      <w:bookmarkStart w:id="743" w:name="_Toc24116170"/>
      <w:bookmarkStart w:id="744" w:name="_Toc24126649"/>
      <w:bookmarkStart w:id="745" w:name="_Toc88829438"/>
      <w:bookmarkStart w:id="746" w:name="_Toc90290978"/>
      <w:bookmarkStart w:id="747" w:name="_Toc130290885"/>
      <w:r w:rsidRPr="002778A3">
        <w:rPr>
          <w:rFonts w:cs="Times New Roman"/>
        </w:rPr>
        <w:t>28.1</w:t>
      </w:r>
      <w:r w:rsidRPr="002778A3">
        <w:rPr>
          <w:rFonts w:cs="Times New Roman"/>
        </w:rPr>
        <w:tab/>
        <w:t>Conditions</w:t>
      </w:r>
      <w:bookmarkEnd w:id="741"/>
      <w:bookmarkEnd w:id="742"/>
      <w:bookmarkEnd w:id="743"/>
      <w:bookmarkEnd w:id="744"/>
      <w:bookmarkEnd w:id="745"/>
      <w:bookmarkEnd w:id="746"/>
      <w:bookmarkEnd w:id="747"/>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5938A0">
      <w:pPr>
        <w:pStyle w:val="ListParagraph"/>
        <w:numPr>
          <w:ilvl w:val="0"/>
          <w:numId w:val="50"/>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5938A0">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5938A0">
      <w:pPr>
        <w:pStyle w:val="ListParagraph"/>
        <w:numPr>
          <w:ilvl w:val="0"/>
          <w:numId w:val="32"/>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5938A0">
      <w:pPr>
        <w:pStyle w:val="ListParagraph"/>
        <w:numPr>
          <w:ilvl w:val="0"/>
          <w:numId w:val="50"/>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748" w:name="_Toc435109062"/>
      <w:bookmarkStart w:id="749"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750" w:name="_Toc24116171"/>
      <w:bookmarkStart w:id="751" w:name="_Toc24126650"/>
      <w:bookmarkStart w:id="752" w:name="_Toc88829439"/>
      <w:bookmarkStart w:id="753" w:name="_Toc90290979"/>
      <w:bookmarkStart w:id="754" w:name="_Toc130290886"/>
      <w:r w:rsidRPr="002778A3">
        <w:rPr>
          <w:rFonts w:cs="Times New Roman"/>
        </w:rPr>
        <w:t>28.2</w:t>
      </w:r>
      <w:r w:rsidRPr="002778A3">
        <w:rPr>
          <w:rFonts w:cs="Times New Roman"/>
        </w:rPr>
        <w:tab/>
        <w:t>Procedure</w:t>
      </w:r>
      <w:bookmarkEnd w:id="748"/>
      <w:bookmarkEnd w:id="749"/>
      <w:bookmarkEnd w:id="750"/>
      <w:bookmarkEnd w:id="751"/>
      <w:bookmarkEnd w:id="752"/>
      <w:bookmarkEnd w:id="753"/>
      <w:bookmarkEnd w:id="754"/>
    </w:p>
    <w:p w14:paraId="311585A6" w14:textId="00DC790C"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755" w:name="_Toc435109063"/>
      <w:bookmarkStart w:id="756" w:name="_Toc529197774"/>
      <w:bookmarkStart w:id="757" w:name="_Toc24116172"/>
      <w:bookmarkStart w:id="758" w:name="_Toc24126651"/>
      <w:bookmarkStart w:id="759" w:name="_Toc88829440"/>
      <w:bookmarkStart w:id="760" w:name="_Toc90290980"/>
      <w:bookmarkStart w:id="761" w:name="_Toc130290887"/>
      <w:r w:rsidRPr="002778A3">
        <w:rPr>
          <w:rFonts w:cs="Times New Roman"/>
        </w:rPr>
        <w:t>28.3</w:t>
      </w:r>
      <w:r w:rsidRPr="002778A3">
        <w:rPr>
          <w:rFonts w:cs="Times New Roman"/>
        </w:rPr>
        <w:tab/>
        <w:t>Effects</w:t>
      </w:r>
      <w:bookmarkEnd w:id="755"/>
      <w:bookmarkEnd w:id="756"/>
      <w:bookmarkEnd w:id="757"/>
      <w:bookmarkEnd w:id="758"/>
      <w:bookmarkEnd w:id="759"/>
      <w:bookmarkEnd w:id="760"/>
      <w:bookmarkEnd w:id="761"/>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762" w:name="_Toc530035925"/>
      <w:bookmarkStart w:id="763" w:name="_Toc24116173"/>
      <w:bookmarkStart w:id="764" w:name="_Toc24126652"/>
      <w:bookmarkStart w:id="765" w:name="_Toc88829441"/>
      <w:bookmarkStart w:id="766" w:name="_Toc90290981"/>
      <w:bookmarkStart w:id="767" w:name="_Toc130290888"/>
      <w:r w:rsidRPr="002778A3">
        <w:rPr>
          <w:rFonts w:ascii="Times New Roman" w:hAnsi="Times New Roman" w:cs="Times New Roman"/>
        </w:rPr>
        <w:lastRenderedPageBreak/>
        <w:t>SECTION 2</w:t>
      </w:r>
      <w:r w:rsidRPr="002778A3">
        <w:rPr>
          <w:rFonts w:ascii="Times New Roman" w:hAnsi="Times New Roman" w:cs="Times New Roman"/>
        </w:rPr>
        <w:tab/>
        <w:t>SUSPENSION AND TERMINATION</w:t>
      </w:r>
      <w:bookmarkEnd w:id="762"/>
      <w:bookmarkEnd w:id="763"/>
      <w:bookmarkEnd w:id="764"/>
      <w:bookmarkEnd w:id="765"/>
      <w:bookmarkEnd w:id="766"/>
      <w:bookmarkEnd w:id="767"/>
    </w:p>
    <w:p w14:paraId="0D2F5623" w14:textId="77777777" w:rsidR="000E4A3C" w:rsidRPr="002778A3" w:rsidRDefault="000E4A3C" w:rsidP="000E4A3C">
      <w:pPr>
        <w:pStyle w:val="Heading4"/>
        <w:rPr>
          <w:rFonts w:ascii="Times New Roman" w:hAnsi="Times New Roman" w:cs="Times New Roman"/>
          <w:lang w:eastAsia="en-GB"/>
        </w:rPr>
      </w:pPr>
      <w:bookmarkStart w:id="768" w:name="_Toc530035926"/>
      <w:bookmarkStart w:id="769" w:name="_Toc530036537"/>
      <w:bookmarkStart w:id="770" w:name="_Toc530036723"/>
      <w:bookmarkStart w:id="771" w:name="_Toc530396675"/>
      <w:bookmarkStart w:id="772" w:name="_Toc530396870"/>
      <w:bookmarkStart w:id="773" w:name="_Toc530397252"/>
      <w:bookmarkStart w:id="774" w:name="_Toc532247928"/>
      <w:bookmarkStart w:id="775" w:name="_Toc435109064"/>
      <w:bookmarkStart w:id="776" w:name="_Toc520307895"/>
      <w:bookmarkStart w:id="777" w:name="_Toc520308889"/>
      <w:bookmarkStart w:id="778" w:name="_Toc520309063"/>
      <w:bookmarkStart w:id="779" w:name="_Toc520310544"/>
      <w:bookmarkStart w:id="780" w:name="_Toc520310714"/>
      <w:bookmarkStart w:id="781" w:name="_Toc520311108"/>
      <w:bookmarkStart w:id="782" w:name="_Toc520311274"/>
      <w:bookmarkStart w:id="783" w:name="_Toc520313572"/>
      <w:bookmarkStart w:id="784" w:name="_Toc520313736"/>
      <w:bookmarkStart w:id="785" w:name="_Toc524529611"/>
      <w:bookmarkStart w:id="786" w:name="_Toc524530023"/>
      <w:bookmarkStart w:id="787" w:name="_Toc524530191"/>
      <w:bookmarkStart w:id="788" w:name="_Toc524530359"/>
      <w:bookmarkStart w:id="789" w:name="_Toc524545661"/>
      <w:bookmarkStart w:id="790" w:name="_Toc524545826"/>
      <w:bookmarkStart w:id="791" w:name="_Toc524546153"/>
      <w:bookmarkStart w:id="792" w:name="_Toc524596543"/>
      <w:bookmarkStart w:id="793" w:name="_Toc524697243"/>
      <w:bookmarkStart w:id="794" w:name="_Toc524697389"/>
      <w:bookmarkStart w:id="795" w:name="_Toc524697652"/>
      <w:bookmarkStart w:id="796" w:name="_Toc524697985"/>
      <w:bookmarkStart w:id="797" w:name="_Toc524884405"/>
      <w:bookmarkStart w:id="798" w:name="_Toc524885395"/>
      <w:bookmarkStart w:id="799" w:name="_Toc524885567"/>
      <w:bookmarkStart w:id="800" w:name="_Toc524885739"/>
      <w:bookmarkStart w:id="801" w:name="_Toc525221095"/>
      <w:bookmarkStart w:id="802" w:name="_Toc525221274"/>
      <w:bookmarkStart w:id="803" w:name="_Toc525254359"/>
      <w:bookmarkStart w:id="804" w:name="_Toc529197775"/>
      <w:bookmarkStart w:id="805" w:name="_Toc12092779"/>
      <w:bookmarkStart w:id="806" w:name="_Toc435109072"/>
      <w:bookmarkStart w:id="807" w:name="_Toc524697247"/>
      <w:bookmarkStart w:id="808" w:name="_Toc529197779"/>
      <w:bookmarkStart w:id="809" w:name="_Toc530035929"/>
      <w:bookmarkStart w:id="810" w:name="_Toc24116174"/>
      <w:bookmarkStart w:id="811" w:name="_Toc24126653"/>
      <w:bookmarkStart w:id="812" w:name="_Toc88829442"/>
      <w:bookmarkStart w:id="813" w:name="_Toc90290982"/>
      <w:bookmarkStart w:id="814" w:name="_Toc130290889"/>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806"/>
      <w:bookmarkEnd w:id="807"/>
      <w:bookmarkEnd w:id="808"/>
      <w:bookmarkEnd w:id="809"/>
      <w:r w:rsidRPr="002778A3">
        <w:rPr>
          <w:rFonts w:ascii="Times New Roman" w:hAnsi="Times New Roman" w:cs="Times New Roman"/>
          <w:lang w:eastAsia="en-GB"/>
        </w:rPr>
        <w:t xml:space="preserve"> SUSPENSION</w:t>
      </w:r>
      <w:bookmarkEnd w:id="810"/>
      <w:bookmarkEnd w:id="811"/>
      <w:bookmarkEnd w:id="812"/>
      <w:bookmarkEnd w:id="813"/>
      <w:bookmarkEnd w:id="814"/>
    </w:p>
    <w:p w14:paraId="6C082746" w14:textId="77777777" w:rsidR="000E4A3C" w:rsidRPr="002778A3" w:rsidRDefault="000E4A3C" w:rsidP="000E4A3C">
      <w:pPr>
        <w:pStyle w:val="Heading5"/>
        <w:rPr>
          <w:rFonts w:cs="Times New Roman"/>
        </w:rPr>
      </w:pPr>
      <w:bookmarkStart w:id="815" w:name="_Toc435109073"/>
      <w:bookmarkStart w:id="816" w:name="_Toc529197780"/>
      <w:bookmarkStart w:id="817" w:name="_Toc24116175"/>
      <w:bookmarkStart w:id="818" w:name="_Toc24126654"/>
      <w:bookmarkStart w:id="819" w:name="_Toc88829443"/>
      <w:bookmarkStart w:id="820" w:name="_Toc90290983"/>
      <w:bookmarkStart w:id="821" w:name="_Toc130290890"/>
      <w:r w:rsidRPr="002778A3">
        <w:rPr>
          <w:rFonts w:cs="Times New Roman"/>
        </w:rPr>
        <w:t>29.1</w:t>
      </w:r>
      <w:r w:rsidRPr="002778A3">
        <w:rPr>
          <w:rFonts w:cs="Times New Roman"/>
        </w:rPr>
        <w:tab/>
        <w:t>Conditions</w:t>
      </w:r>
      <w:bookmarkEnd w:id="815"/>
      <w:bookmarkEnd w:id="816"/>
      <w:bookmarkEnd w:id="817"/>
      <w:bookmarkEnd w:id="818"/>
      <w:bookmarkEnd w:id="819"/>
      <w:bookmarkEnd w:id="820"/>
      <w:bookmarkEnd w:id="821"/>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5938A0">
      <w:pPr>
        <w:pStyle w:val="ListParagraph"/>
        <w:numPr>
          <w:ilvl w:val="0"/>
          <w:numId w:val="51"/>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5938A0">
      <w:pPr>
        <w:pStyle w:val="ListParagraph"/>
        <w:numPr>
          <w:ilvl w:val="0"/>
          <w:numId w:val="51"/>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5938A0">
      <w:pPr>
        <w:pStyle w:val="ListParagraph"/>
        <w:numPr>
          <w:ilvl w:val="0"/>
          <w:numId w:val="51"/>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822" w:name="_Toc435109074"/>
      <w:bookmarkStart w:id="823" w:name="_Toc529197781"/>
      <w:bookmarkStart w:id="824" w:name="_Toc24116176"/>
      <w:bookmarkStart w:id="825" w:name="_Toc24126655"/>
      <w:bookmarkStart w:id="826" w:name="_Toc88829444"/>
      <w:bookmarkStart w:id="827" w:name="_Toc90290984"/>
      <w:bookmarkStart w:id="828" w:name="_Toc130290891"/>
      <w:r w:rsidRPr="002778A3">
        <w:rPr>
          <w:rFonts w:cs="Times New Roman"/>
        </w:rPr>
        <w:t>29.2</w:t>
      </w:r>
      <w:r w:rsidRPr="002778A3">
        <w:rPr>
          <w:rFonts w:cs="Times New Roman"/>
        </w:rPr>
        <w:tab/>
        <w:t>Procedure</w:t>
      </w:r>
      <w:bookmarkEnd w:id="822"/>
      <w:bookmarkEnd w:id="823"/>
      <w:bookmarkEnd w:id="824"/>
      <w:bookmarkEnd w:id="825"/>
      <w:bookmarkEnd w:id="826"/>
      <w:bookmarkEnd w:id="827"/>
      <w:bookmarkEnd w:id="828"/>
    </w:p>
    <w:p w14:paraId="45381205" w14:textId="64CB1C04"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0160CC74"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2443057B"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829" w:name="_Toc435109075"/>
      <w:bookmarkStart w:id="830" w:name="_Toc524697248"/>
      <w:bookmarkStart w:id="831" w:name="_Toc529197782"/>
      <w:bookmarkStart w:id="832" w:name="_Toc530035930"/>
      <w:bookmarkStart w:id="833" w:name="_Toc24116177"/>
      <w:bookmarkStart w:id="834" w:name="_Toc24126656"/>
      <w:bookmarkStart w:id="835" w:name="_Toc88829445"/>
      <w:bookmarkStart w:id="836" w:name="_Toc90290985"/>
      <w:bookmarkStart w:id="837" w:name="_Toc130290892"/>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829"/>
      <w:bookmarkEnd w:id="830"/>
      <w:bookmarkEnd w:id="831"/>
      <w:bookmarkEnd w:id="832"/>
      <w:bookmarkEnd w:id="833"/>
      <w:bookmarkEnd w:id="834"/>
      <w:bookmarkEnd w:id="835"/>
      <w:bookmarkEnd w:id="836"/>
      <w:bookmarkEnd w:id="837"/>
    </w:p>
    <w:p w14:paraId="3DE5063B" w14:textId="77777777" w:rsidR="000E4A3C" w:rsidRPr="002778A3" w:rsidRDefault="000E4A3C" w:rsidP="000E4A3C">
      <w:pPr>
        <w:pStyle w:val="Heading5"/>
        <w:rPr>
          <w:rFonts w:cs="Times New Roman"/>
        </w:rPr>
      </w:pPr>
      <w:bookmarkStart w:id="838" w:name="_Toc435109076"/>
      <w:bookmarkStart w:id="839" w:name="_Toc529197783"/>
      <w:bookmarkStart w:id="840" w:name="_Toc24116178"/>
      <w:bookmarkStart w:id="841" w:name="_Toc24126657"/>
      <w:bookmarkStart w:id="842" w:name="_Toc88829446"/>
      <w:bookmarkStart w:id="843" w:name="_Toc90290986"/>
      <w:bookmarkStart w:id="844" w:name="_Toc130290893"/>
      <w:r w:rsidRPr="002778A3">
        <w:rPr>
          <w:rFonts w:cs="Times New Roman"/>
        </w:rPr>
        <w:t>30.1</w:t>
      </w:r>
      <w:r w:rsidRPr="002778A3">
        <w:rPr>
          <w:rFonts w:cs="Times New Roman"/>
        </w:rPr>
        <w:tab/>
        <w:t>Conditions</w:t>
      </w:r>
      <w:bookmarkEnd w:id="838"/>
      <w:bookmarkEnd w:id="839"/>
      <w:bookmarkEnd w:id="840"/>
      <w:bookmarkEnd w:id="841"/>
      <w:bookmarkEnd w:id="842"/>
      <w:bookmarkEnd w:id="843"/>
      <w:bookmarkEnd w:id="844"/>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5938A0">
      <w:pPr>
        <w:pStyle w:val="ListParagraph"/>
        <w:numPr>
          <w:ilvl w:val="0"/>
          <w:numId w:val="52"/>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5938A0">
      <w:pPr>
        <w:pStyle w:val="ListParagraph"/>
        <w:numPr>
          <w:ilvl w:val="0"/>
          <w:numId w:val="53"/>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5938A0">
      <w:pPr>
        <w:pStyle w:val="ListParagraph"/>
        <w:numPr>
          <w:ilvl w:val="0"/>
          <w:numId w:val="53"/>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5938A0">
      <w:pPr>
        <w:pStyle w:val="ListParagraph"/>
        <w:numPr>
          <w:ilvl w:val="0"/>
          <w:numId w:val="52"/>
        </w:numPr>
        <w:rPr>
          <w:szCs w:val="24"/>
        </w:rPr>
      </w:pPr>
      <w:r w:rsidRPr="002778A3">
        <w:rPr>
          <w:color w:val="000000"/>
          <w:szCs w:val="24"/>
          <w:lang w:eastAsia="en-GB"/>
        </w:rPr>
        <w:lastRenderedPageBreak/>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845" w:name="_Toc435109077"/>
      <w:bookmarkStart w:id="846" w:name="_Toc529197784"/>
      <w:bookmarkStart w:id="847" w:name="_Toc24116179"/>
      <w:bookmarkStart w:id="848" w:name="_Toc24126658"/>
      <w:bookmarkStart w:id="849" w:name="_Toc88829447"/>
      <w:bookmarkStart w:id="850" w:name="_Toc90290987"/>
      <w:bookmarkStart w:id="851" w:name="_Toc130290894"/>
      <w:r w:rsidRPr="002778A3">
        <w:rPr>
          <w:rFonts w:cs="Times New Roman"/>
        </w:rPr>
        <w:t>30.2</w:t>
      </w:r>
      <w:r w:rsidRPr="002778A3">
        <w:rPr>
          <w:rFonts w:cs="Times New Roman"/>
        </w:rPr>
        <w:tab/>
        <w:t>Procedure</w:t>
      </w:r>
      <w:bookmarkEnd w:id="845"/>
      <w:bookmarkEnd w:id="846"/>
      <w:bookmarkEnd w:id="847"/>
      <w:bookmarkEnd w:id="848"/>
      <w:bookmarkEnd w:id="849"/>
      <w:bookmarkEnd w:id="850"/>
      <w:bookmarkEnd w:id="851"/>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2E258C95"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14F5E78A"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A8A7B9E"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852" w:name="_Toc97092421"/>
      <w:bookmarkStart w:id="853" w:name="_Toc530035931"/>
      <w:bookmarkStart w:id="854" w:name="_Toc435109078"/>
      <w:bookmarkStart w:id="855" w:name="_Toc524697249"/>
      <w:bookmarkStart w:id="856" w:name="_Toc529197785"/>
      <w:bookmarkStart w:id="857" w:name="_Toc24116180"/>
      <w:bookmarkStart w:id="858" w:name="_Toc24126659"/>
      <w:bookmarkStart w:id="859" w:name="_Toc88829448"/>
      <w:bookmarkStart w:id="860" w:name="_Toc90290988"/>
      <w:bookmarkStart w:id="861" w:name="_Toc130290895"/>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852"/>
      <w:bookmarkEnd w:id="853"/>
      <w:bookmarkEnd w:id="854"/>
      <w:bookmarkEnd w:id="855"/>
      <w:bookmarkEnd w:id="856"/>
      <w:bookmarkEnd w:id="857"/>
      <w:bookmarkEnd w:id="858"/>
      <w:bookmarkEnd w:id="859"/>
      <w:bookmarkEnd w:id="860"/>
      <w:bookmarkEnd w:id="861"/>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862" w:name="_Toc435109079"/>
      <w:bookmarkStart w:id="863" w:name="_Toc529197786"/>
      <w:bookmarkStart w:id="864" w:name="_Toc24116181"/>
      <w:bookmarkStart w:id="865" w:name="_Toc24126660"/>
      <w:bookmarkStart w:id="866" w:name="_Toc88829449"/>
      <w:bookmarkStart w:id="867" w:name="_Toc90290989"/>
      <w:bookmarkStart w:id="868" w:name="_Toc130290896"/>
      <w:r w:rsidRPr="002778A3">
        <w:rPr>
          <w:rFonts w:cs="Times New Roman"/>
        </w:rPr>
        <w:t>31.1</w:t>
      </w:r>
      <w:r w:rsidRPr="002778A3">
        <w:rPr>
          <w:rFonts w:cs="Times New Roman"/>
        </w:rPr>
        <w:tab/>
        <w:t>Consortium-requested GA suspension</w:t>
      </w:r>
      <w:bookmarkEnd w:id="862"/>
      <w:bookmarkEnd w:id="863"/>
      <w:bookmarkEnd w:id="864"/>
      <w:bookmarkEnd w:id="865"/>
      <w:bookmarkEnd w:id="866"/>
      <w:bookmarkEnd w:id="867"/>
      <w:bookmarkEnd w:id="868"/>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68ED826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1806D808"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w:t>
      </w:r>
      <w:r w:rsidRPr="002778A3">
        <w:rPr>
          <w:rFonts w:eastAsia="Times New Roman" w:cs="Times New Roman"/>
          <w:szCs w:val="24"/>
          <w:lang w:eastAsia="en-GB"/>
        </w:rPr>
        <w:lastRenderedPageBreak/>
        <w:t xml:space="preserve">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869" w:name="_Toc529197787"/>
      <w:bookmarkStart w:id="870" w:name="_Toc435109080"/>
      <w:bookmarkStart w:id="871" w:name="_Toc24116182"/>
      <w:bookmarkStart w:id="872" w:name="_Toc24126661"/>
      <w:bookmarkStart w:id="873" w:name="_Toc88829450"/>
      <w:bookmarkStart w:id="874" w:name="_Toc90290990"/>
      <w:bookmarkStart w:id="875" w:name="_Toc130290897"/>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869"/>
      <w:bookmarkEnd w:id="870"/>
      <w:bookmarkEnd w:id="871"/>
      <w:bookmarkEnd w:id="872"/>
      <w:bookmarkEnd w:id="873"/>
      <w:bookmarkEnd w:id="874"/>
      <w:bookmarkEnd w:id="875"/>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5938A0">
      <w:pPr>
        <w:pStyle w:val="ListParagraph"/>
        <w:numPr>
          <w:ilvl w:val="0"/>
          <w:numId w:val="64"/>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5938A0">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5938A0">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5938A0">
      <w:pPr>
        <w:pStyle w:val="ListParagraph"/>
        <w:numPr>
          <w:ilvl w:val="0"/>
          <w:numId w:val="64"/>
        </w:numPr>
        <w:rPr>
          <w:szCs w:val="24"/>
        </w:rPr>
      </w:pPr>
      <w:r w:rsidRPr="002778A3">
        <w:rPr>
          <w:color w:val="000000"/>
          <w:szCs w:val="24"/>
          <w:lang w:eastAsia="en-GB"/>
        </w:rPr>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2B19D658"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5C14DB30"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w:t>
      </w:r>
      <w:r w:rsidRPr="002778A3">
        <w:rPr>
          <w:rFonts w:eastAsia="Times New Roman" w:cs="Times New Roman"/>
          <w:szCs w:val="24"/>
          <w:lang w:eastAsia="en-GB"/>
        </w:rPr>
        <w:lastRenderedPageBreak/>
        <w:t xml:space="preserve">suspension end date set out in the lifting of suspension letter. This date may be before the date on which the letter is sent. </w:t>
      </w:r>
    </w:p>
    <w:p w14:paraId="716DA318" w14:textId="1D933C3D"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876" w:name="_Toc88829451"/>
      <w:bookmarkStart w:id="877" w:name="_Toc90290991"/>
      <w:bookmarkStart w:id="878" w:name="_Toc130290898"/>
      <w:bookmarkEnd w:id="633"/>
      <w:bookmarkEnd w:id="634"/>
      <w:bookmarkEnd w:id="635"/>
      <w:bookmarkEnd w:id="636"/>
      <w:bookmarkEnd w:id="637"/>
      <w:bookmarkEnd w:id="638"/>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876"/>
      <w:bookmarkEnd w:id="877"/>
      <w:bookmarkEnd w:id="878"/>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879" w:name="_Toc435109082"/>
      <w:bookmarkStart w:id="880" w:name="_Toc529197789"/>
      <w:bookmarkStart w:id="881" w:name="_Toc24116184"/>
      <w:bookmarkStart w:id="882" w:name="_Toc24126663"/>
      <w:bookmarkStart w:id="883" w:name="_Toc88829452"/>
      <w:bookmarkStart w:id="884" w:name="_Toc90290992"/>
      <w:bookmarkStart w:id="885" w:name="_Toc130290899"/>
      <w:r w:rsidRPr="002778A3">
        <w:rPr>
          <w:rFonts w:cs="Times New Roman"/>
        </w:rPr>
        <w:t>32.1</w:t>
      </w:r>
      <w:r w:rsidRPr="002778A3">
        <w:rPr>
          <w:rFonts w:cs="Times New Roman"/>
        </w:rPr>
        <w:tab/>
        <w:t>Consortium-requested GA termination</w:t>
      </w:r>
      <w:bookmarkEnd w:id="879"/>
      <w:bookmarkEnd w:id="880"/>
      <w:bookmarkEnd w:id="881"/>
      <w:bookmarkEnd w:id="882"/>
      <w:bookmarkEnd w:id="883"/>
      <w:bookmarkEnd w:id="884"/>
      <w:bookmarkEnd w:id="885"/>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665DCA46"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323DAEC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54276C">
        <w:rPr>
          <w:rFonts w:eastAsia="Times New Roman" w:cs="Times New Roman"/>
          <w:b/>
          <w:szCs w:val="24"/>
          <w:lang w:eastAsia="en-GB"/>
        </w:rPr>
        <w:t>final</w:t>
      </w:r>
      <w:r w:rsidRPr="002778A3">
        <w:rPr>
          <w:rFonts w:eastAsia="Times New Roman" w:cs="Times New Roman"/>
          <w:b/>
          <w:szCs w:val="24"/>
          <w:lang w:eastAsia="en-GB"/>
        </w:rPr>
        <w:t xml:space="preserve"> 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886" w:name="_Toc24116185"/>
      <w:bookmarkStart w:id="887" w:name="_Toc24126664"/>
      <w:bookmarkStart w:id="888" w:name="_Toc88829453"/>
      <w:bookmarkStart w:id="889" w:name="_Toc90290993"/>
      <w:bookmarkStart w:id="890" w:name="_Toc130290900"/>
      <w:bookmarkStart w:id="891" w:name="_Toc435109083"/>
      <w:bookmarkStart w:id="892" w:name="_Toc529197790"/>
      <w:r w:rsidRPr="002778A3">
        <w:rPr>
          <w:rFonts w:cs="Times New Roman"/>
        </w:rPr>
        <w:t>32.2</w:t>
      </w:r>
      <w:r w:rsidRPr="002778A3">
        <w:rPr>
          <w:rFonts w:cs="Times New Roman"/>
        </w:rPr>
        <w:tab/>
        <w:t>Consortium-requested beneficiary termination</w:t>
      </w:r>
      <w:bookmarkEnd w:id="886"/>
      <w:bookmarkEnd w:id="887"/>
      <w:bookmarkEnd w:id="888"/>
      <w:bookmarkEnd w:id="889"/>
      <w:bookmarkEnd w:id="890"/>
      <w:r w:rsidRPr="002778A3">
        <w:rPr>
          <w:rFonts w:cs="Times New Roman"/>
        </w:rPr>
        <w:t xml:space="preserve"> </w:t>
      </w:r>
      <w:bookmarkEnd w:id="891"/>
      <w:bookmarkEnd w:id="892"/>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2CD5093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1E29C67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61F61E45"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68276DC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5938A0">
      <w:pPr>
        <w:numPr>
          <w:ilvl w:val="0"/>
          <w:numId w:val="40"/>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5938A0">
      <w:pPr>
        <w:numPr>
          <w:ilvl w:val="0"/>
          <w:numId w:val="40"/>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65DC0E7" w:rsidR="000E4A3C" w:rsidRPr="002778A3" w:rsidRDefault="000E4A3C" w:rsidP="005938A0">
      <w:pPr>
        <w:numPr>
          <w:ilvl w:val="0"/>
          <w:numId w:val="40"/>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lastRenderedPageBreak/>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0AE67080" w:rsidR="000E4A3C" w:rsidRPr="002778A3" w:rsidRDefault="000E4A3C" w:rsidP="005938A0">
      <w:pPr>
        <w:numPr>
          <w:ilvl w:val="0"/>
          <w:numId w:val="39"/>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3EA06E1E" w:rsidR="000E4A3C" w:rsidRPr="002778A3" w:rsidRDefault="000E4A3C" w:rsidP="005938A0">
      <w:pPr>
        <w:numPr>
          <w:ilvl w:val="0"/>
          <w:numId w:val="39"/>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893" w:name="_Toc24116186"/>
      <w:bookmarkStart w:id="894" w:name="_Toc24126665"/>
      <w:bookmarkStart w:id="895" w:name="_Toc88829454"/>
      <w:bookmarkStart w:id="896" w:name="_Toc90290994"/>
      <w:bookmarkStart w:id="897" w:name="_Toc130290901"/>
      <w:bookmarkStart w:id="898" w:name="_Toc529197791"/>
      <w:bookmarkStart w:id="899"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893"/>
      <w:bookmarkEnd w:id="894"/>
      <w:bookmarkEnd w:id="895"/>
      <w:bookmarkEnd w:id="896"/>
      <w:bookmarkEnd w:id="897"/>
      <w:r w:rsidRPr="002778A3">
        <w:rPr>
          <w:rFonts w:cs="Times New Roman"/>
        </w:rPr>
        <w:t xml:space="preserve"> </w:t>
      </w:r>
      <w:bookmarkEnd w:id="898"/>
      <w:bookmarkEnd w:id="899"/>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5938A0">
      <w:pPr>
        <w:numPr>
          <w:ilvl w:val="0"/>
          <w:numId w:val="61"/>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lastRenderedPageBreak/>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5938A0">
      <w:pPr>
        <w:numPr>
          <w:ilvl w:val="0"/>
          <w:numId w:val="61"/>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5938A0">
      <w:pPr>
        <w:numPr>
          <w:ilvl w:val="0"/>
          <w:numId w:val="62"/>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5938A0">
      <w:pPr>
        <w:numPr>
          <w:ilvl w:val="0"/>
          <w:numId w:val="62"/>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5938A0">
      <w:pPr>
        <w:numPr>
          <w:ilvl w:val="0"/>
          <w:numId w:val="61"/>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287AD2E4" w:rsidR="000E4A3C" w:rsidRPr="002778A3" w:rsidRDefault="000E4A3C" w:rsidP="005938A0">
      <w:pPr>
        <w:numPr>
          <w:ilvl w:val="0"/>
          <w:numId w:val="61"/>
        </w:numPr>
        <w:rPr>
          <w:rFonts w:eastAsia="Times New Roman" w:cs="Times New Roman"/>
          <w:szCs w:val="24"/>
          <w:lang w:eastAsia="en-GB"/>
        </w:rPr>
      </w:pPr>
      <w:r w:rsidRPr="002778A3">
        <w:rPr>
          <w:rFonts w:eastAsia="Times New Roman" w:cs="Times New Roman"/>
          <w:color w:val="000000"/>
          <w:szCs w:val="24"/>
          <w:lang w:val="en-US" w:eastAsia="en-GB"/>
        </w:rPr>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1CE39258"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50CCF49A"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lastRenderedPageBreak/>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5938A0">
      <w:pPr>
        <w:pStyle w:val="ListParagraph"/>
        <w:numPr>
          <w:ilvl w:val="0"/>
          <w:numId w:val="54"/>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032DA288"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6529DC">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602A78D"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5938A0">
      <w:pPr>
        <w:pStyle w:val="ListParagraph"/>
        <w:numPr>
          <w:ilvl w:val="0"/>
          <w:numId w:val="54"/>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FDF8FB6"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06A7CD2"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lastRenderedPageBreak/>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w:t>
      </w:r>
      <w:r w:rsidR="0054276C">
        <w:rPr>
          <w:rFonts w:eastAsia="Times New Roman" w:cs="Times New Roman"/>
          <w:szCs w:val="24"/>
          <w:lang w:eastAsia="en-GB"/>
        </w:rPr>
        <w:t>, etc.</w:t>
      </w:r>
      <w:r w:rsidRPr="002778A3">
        <w:rPr>
          <w:rFonts w:eastAsia="Times New Roman" w:cs="Times New Roman"/>
          <w:szCs w:val="24"/>
          <w:lang w:eastAsia="en-GB"/>
        </w:rPr>
        <w:t xml:space="preserve">).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1F829CA9" w:rsidR="000E4A3C" w:rsidRPr="002778A3" w:rsidRDefault="000E4A3C" w:rsidP="005938A0">
      <w:pPr>
        <w:numPr>
          <w:ilvl w:val="0"/>
          <w:numId w:val="39"/>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3AE60EF8" w:rsidR="000E4A3C" w:rsidRPr="002778A3" w:rsidRDefault="000E4A3C" w:rsidP="005938A0">
      <w:pPr>
        <w:numPr>
          <w:ilvl w:val="0"/>
          <w:numId w:val="39"/>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900" w:name="_Toc530035933"/>
      <w:bookmarkStart w:id="901" w:name="_Toc24116187"/>
      <w:bookmarkStart w:id="902" w:name="_Toc24126666"/>
      <w:bookmarkStart w:id="903" w:name="_Toc88829455"/>
      <w:bookmarkStart w:id="904" w:name="_Toc90290995"/>
      <w:bookmarkStart w:id="905" w:name="_Toc130290902"/>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900"/>
      <w:bookmarkEnd w:id="901"/>
      <w:bookmarkEnd w:id="902"/>
      <w:bookmarkEnd w:id="903"/>
      <w:bookmarkEnd w:id="904"/>
      <w:bookmarkEnd w:id="905"/>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906" w:name="_Toc524697252"/>
      <w:bookmarkStart w:id="907" w:name="_Toc529197793"/>
      <w:bookmarkStart w:id="908" w:name="_Toc530035934"/>
      <w:bookmarkStart w:id="909" w:name="_Toc24116188"/>
      <w:bookmarkStart w:id="910" w:name="_Toc24126667"/>
      <w:bookmarkStart w:id="911" w:name="_Toc88829456"/>
      <w:bookmarkStart w:id="912" w:name="_Toc90290996"/>
      <w:bookmarkStart w:id="913" w:name="_Toc130290903"/>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906"/>
      <w:bookmarkEnd w:id="907"/>
      <w:bookmarkEnd w:id="908"/>
      <w:bookmarkEnd w:id="909"/>
      <w:bookmarkEnd w:id="910"/>
      <w:bookmarkEnd w:id="911"/>
      <w:bookmarkEnd w:id="912"/>
      <w:bookmarkEnd w:id="913"/>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914" w:name="_Toc529197794"/>
      <w:bookmarkStart w:id="915" w:name="_Toc24116189"/>
      <w:bookmarkStart w:id="916" w:name="_Toc24126668"/>
      <w:bookmarkStart w:id="917" w:name="_Toc88829457"/>
      <w:bookmarkStart w:id="918" w:name="_Toc90290997"/>
      <w:bookmarkStart w:id="919" w:name="_Toc130290904"/>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914"/>
      <w:bookmarkEnd w:id="915"/>
      <w:bookmarkEnd w:id="916"/>
      <w:bookmarkEnd w:id="917"/>
      <w:bookmarkEnd w:id="918"/>
      <w:bookmarkEnd w:id="919"/>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B0C25E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920" w:name="_Toc529197795"/>
      <w:bookmarkStart w:id="921" w:name="_Toc24116190"/>
      <w:bookmarkStart w:id="922" w:name="_Toc24126669"/>
      <w:bookmarkStart w:id="923" w:name="_Toc88829458"/>
      <w:bookmarkStart w:id="924" w:name="_Toc90290998"/>
      <w:bookmarkStart w:id="925" w:name="_Toc130290905"/>
      <w:r w:rsidRPr="002778A3">
        <w:rPr>
          <w:rFonts w:cs="Times New Roman"/>
        </w:rPr>
        <w:lastRenderedPageBreak/>
        <w:t>33.2</w:t>
      </w:r>
      <w:r w:rsidRPr="002778A3">
        <w:rPr>
          <w:rFonts w:cs="Times New Roman"/>
        </w:rPr>
        <w:tab/>
        <w:t>Liability of the beneficiaries</w:t>
      </w:r>
      <w:bookmarkEnd w:id="920"/>
      <w:bookmarkEnd w:id="921"/>
      <w:bookmarkEnd w:id="922"/>
      <w:bookmarkEnd w:id="923"/>
      <w:bookmarkEnd w:id="924"/>
      <w:bookmarkEnd w:id="925"/>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926" w:name="_Toc524697253"/>
      <w:bookmarkStart w:id="927" w:name="_Toc529197796"/>
      <w:bookmarkStart w:id="928" w:name="_Toc530035935"/>
      <w:bookmarkStart w:id="929" w:name="_Toc24116191"/>
      <w:bookmarkStart w:id="930" w:name="_Toc24126670"/>
      <w:bookmarkStart w:id="931" w:name="_Toc88829459"/>
      <w:bookmarkStart w:id="932" w:name="_Toc90290999"/>
      <w:bookmarkStart w:id="933" w:name="_Toc130290906"/>
      <w:bookmarkStart w:id="934" w:name="_Toc435109085"/>
      <w:bookmarkStart w:id="935" w:name="_Toc97092422"/>
      <w:r w:rsidRPr="002778A3">
        <w:rPr>
          <w:rFonts w:ascii="Times New Roman" w:hAnsi="Times New Roman" w:cs="Times New Roman"/>
        </w:rPr>
        <w:t>ARTICLE 34 — ADMINISTRATIVE SANCTIONS</w:t>
      </w:r>
      <w:bookmarkEnd w:id="926"/>
      <w:bookmarkEnd w:id="927"/>
      <w:bookmarkEnd w:id="928"/>
      <w:bookmarkEnd w:id="929"/>
      <w:bookmarkEnd w:id="930"/>
      <w:r w:rsidRPr="002778A3">
        <w:rPr>
          <w:rFonts w:ascii="Times New Roman" w:hAnsi="Times New Roman" w:cs="Times New Roman"/>
        </w:rPr>
        <w:t xml:space="preserve"> AND OTHER MEASURES</w:t>
      </w:r>
      <w:bookmarkEnd w:id="931"/>
      <w:bookmarkEnd w:id="932"/>
      <w:bookmarkEnd w:id="933"/>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1"/>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936" w:name="_Toc530035936"/>
      <w:bookmarkStart w:id="937" w:name="_Toc24116192"/>
      <w:bookmarkStart w:id="938" w:name="_Toc24126671"/>
      <w:bookmarkStart w:id="939" w:name="_Toc88829460"/>
      <w:bookmarkStart w:id="940" w:name="_Toc90291000"/>
      <w:bookmarkStart w:id="941" w:name="_Toc130290907"/>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936"/>
      <w:bookmarkEnd w:id="937"/>
      <w:bookmarkEnd w:id="938"/>
      <w:bookmarkEnd w:id="939"/>
      <w:bookmarkEnd w:id="940"/>
      <w:bookmarkEnd w:id="941"/>
    </w:p>
    <w:p w14:paraId="45143C5A" w14:textId="77777777" w:rsidR="000E4A3C" w:rsidRPr="002778A3" w:rsidRDefault="000E4A3C" w:rsidP="000E4A3C">
      <w:pPr>
        <w:pStyle w:val="Heading4"/>
        <w:rPr>
          <w:rFonts w:ascii="Times New Roman" w:hAnsi="Times New Roman" w:cs="Times New Roman"/>
          <w:lang w:val="fr-BE" w:eastAsia="en-GB"/>
        </w:rPr>
      </w:pPr>
      <w:bookmarkStart w:id="942" w:name="_Toc435109086"/>
      <w:bookmarkStart w:id="943" w:name="_Toc524697255"/>
      <w:bookmarkStart w:id="944" w:name="_Toc529197798"/>
      <w:bookmarkStart w:id="945" w:name="_Toc530035937"/>
      <w:bookmarkStart w:id="946" w:name="_Toc24116193"/>
      <w:bookmarkStart w:id="947" w:name="_Toc24126672"/>
      <w:bookmarkStart w:id="948" w:name="_Toc88829461"/>
      <w:bookmarkStart w:id="949" w:name="_Toc90291001"/>
      <w:bookmarkStart w:id="950" w:name="_Toc130290908"/>
      <w:bookmarkEnd w:id="934"/>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935"/>
      <w:bookmarkEnd w:id="942"/>
      <w:bookmarkEnd w:id="943"/>
      <w:bookmarkEnd w:id="944"/>
      <w:bookmarkEnd w:id="945"/>
      <w:bookmarkEnd w:id="946"/>
      <w:bookmarkEnd w:id="947"/>
      <w:bookmarkEnd w:id="948"/>
      <w:bookmarkEnd w:id="949"/>
      <w:bookmarkEnd w:id="950"/>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3DF2901B"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951" w:name="_Toc435109087"/>
      <w:bookmarkStart w:id="952" w:name="_Toc524697256"/>
      <w:bookmarkStart w:id="953" w:name="_Toc529197799"/>
      <w:bookmarkStart w:id="954" w:name="_Toc530035938"/>
      <w:bookmarkStart w:id="955" w:name="_Toc24116194"/>
      <w:bookmarkStart w:id="956" w:name="_Toc24118688"/>
      <w:bookmarkStart w:id="957" w:name="_Toc24126673"/>
      <w:bookmarkStart w:id="958" w:name="_Toc88829462"/>
      <w:bookmarkStart w:id="959" w:name="_Toc90291002"/>
      <w:bookmarkStart w:id="960" w:name="_Toc130290909"/>
      <w:r w:rsidRPr="002778A3">
        <w:rPr>
          <w:rFonts w:ascii="Times New Roman" w:hAnsi="Times New Roman" w:cs="Times New Roman"/>
        </w:rPr>
        <w:lastRenderedPageBreak/>
        <w:t xml:space="preserve">CHAPTER 6 </w:t>
      </w:r>
      <w:r w:rsidRPr="002778A3">
        <w:rPr>
          <w:rFonts w:ascii="Times New Roman" w:hAnsi="Times New Roman" w:cs="Times New Roman"/>
        </w:rPr>
        <w:tab/>
        <w:t>FINAL PROVISIONS</w:t>
      </w:r>
      <w:bookmarkEnd w:id="951"/>
      <w:bookmarkEnd w:id="952"/>
      <w:bookmarkEnd w:id="953"/>
      <w:bookmarkEnd w:id="954"/>
      <w:bookmarkEnd w:id="955"/>
      <w:bookmarkEnd w:id="956"/>
      <w:bookmarkEnd w:id="957"/>
      <w:bookmarkEnd w:id="958"/>
      <w:bookmarkEnd w:id="959"/>
      <w:bookmarkEnd w:id="960"/>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961" w:name="_Toc435109088"/>
      <w:bookmarkStart w:id="962" w:name="_Toc524697257"/>
      <w:bookmarkStart w:id="963" w:name="_Toc529197800"/>
      <w:bookmarkStart w:id="964" w:name="_Toc530035939"/>
      <w:bookmarkStart w:id="965" w:name="_Toc24116195"/>
      <w:bookmarkStart w:id="966" w:name="_Toc24118689"/>
      <w:bookmarkStart w:id="967" w:name="_Toc24126674"/>
      <w:bookmarkStart w:id="968" w:name="_Toc88829463"/>
      <w:bookmarkStart w:id="969" w:name="_Toc90291003"/>
      <w:bookmarkStart w:id="970" w:name="_Toc130290910"/>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961"/>
      <w:bookmarkEnd w:id="962"/>
      <w:bookmarkEnd w:id="963"/>
      <w:bookmarkEnd w:id="964"/>
      <w:bookmarkEnd w:id="965"/>
      <w:bookmarkEnd w:id="966"/>
      <w:bookmarkEnd w:id="967"/>
      <w:bookmarkEnd w:id="968"/>
      <w:bookmarkEnd w:id="969"/>
      <w:bookmarkEnd w:id="970"/>
    </w:p>
    <w:p w14:paraId="3529A0F5" w14:textId="77777777" w:rsidR="000E4A3C" w:rsidRPr="002778A3" w:rsidRDefault="000E4A3C" w:rsidP="000E4A3C">
      <w:pPr>
        <w:pStyle w:val="Heading5"/>
        <w:rPr>
          <w:rFonts w:cs="Times New Roman"/>
        </w:rPr>
      </w:pPr>
      <w:bookmarkStart w:id="971" w:name="_Toc435109089"/>
      <w:bookmarkStart w:id="972" w:name="_Toc529197801"/>
      <w:bookmarkStart w:id="973" w:name="_Toc24116196"/>
      <w:bookmarkStart w:id="974" w:name="_Toc24118690"/>
      <w:bookmarkStart w:id="975" w:name="_Toc24126675"/>
      <w:bookmarkStart w:id="976" w:name="_Toc88829464"/>
      <w:bookmarkStart w:id="977" w:name="_Toc90291004"/>
      <w:bookmarkStart w:id="978" w:name="_Toc130290911"/>
      <w:r w:rsidRPr="002778A3">
        <w:rPr>
          <w:rFonts w:cs="Times New Roman"/>
        </w:rPr>
        <w:t>36.1</w:t>
      </w:r>
      <w:r w:rsidRPr="002778A3">
        <w:rPr>
          <w:rFonts w:cs="Times New Roman"/>
        </w:rPr>
        <w:tab/>
        <w:t>Forms and means of communication</w:t>
      </w:r>
      <w:bookmarkEnd w:id="971"/>
      <w:bookmarkEnd w:id="972"/>
      <w:bookmarkEnd w:id="973"/>
      <w:bookmarkEnd w:id="974"/>
      <w:bookmarkEnd w:id="975"/>
      <w:r w:rsidRPr="002778A3">
        <w:rPr>
          <w:rFonts w:cs="Times New Roman"/>
        </w:rPr>
        <w:t xml:space="preserve"> — Electronic management</w:t>
      </w:r>
      <w:bookmarkEnd w:id="976"/>
      <w:bookmarkEnd w:id="977"/>
      <w:bookmarkEnd w:id="978"/>
      <w:r w:rsidRPr="002778A3">
        <w:rPr>
          <w:rFonts w:cs="Times New Roman"/>
        </w:rPr>
        <w:t xml:space="preserve"> </w:t>
      </w:r>
    </w:p>
    <w:p w14:paraId="2CF346B1" w14:textId="77777777" w:rsidR="002B59E7" w:rsidRPr="008F69D9" w:rsidRDefault="002B59E7" w:rsidP="002B59E7">
      <w:pPr>
        <w:adjustRightInd w:val="0"/>
        <w:rPr>
          <w:szCs w:val="24"/>
        </w:rPr>
      </w:pPr>
      <w:bookmarkStart w:id="979" w:name="_Toc435109090"/>
      <w:bookmarkStart w:id="980" w:name="_Toc529197802"/>
      <w:bookmarkStart w:id="981" w:name="_Toc24116197"/>
      <w:bookmarkStart w:id="982" w:name="_Toc24118691"/>
      <w:bookmarkStart w:id="983" w:name="_Toc24126676"/>
      <w:bookmarkStart w:id="984" w:name="_Toc88829465"/>
      <w:bookmarkStart w:id="985"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986" w:name="_Toc130290912"/>
      <w:r w:rsidRPr="002778A3">
        <w:rPr>
          <w:rFonts w:cs="Times New Roman"/>
        </w:rPr>
        <w:t>36.2</w:t>
      </w:r>
      <w:r w:rsidRPr="002778A3">
        <w:rPr>
          <w:rFonts w:cs="Times New Roman"/>
        </w:rPr>
        <w:tab/>
        <w:t>Date of communication</w:t>
      </w:r>
      <w:bookmarkEnd w:id="979"/>
      <w:bookmarkEnd w:id="980"/>
      <w:bookmarkEnd w:id="981"/>
      <w:bookmarkEnd w:id="982"/>
      <w:bookmarkEnd w:id="983"/>
      <w:bookmarkEnd w:id="984"/>
      <w:bookmarkEnd w:id="985"/>
      <w:bookmarkEnd w:id="986"/>
      <w:r w:rsidRPr="002778A3">
        <w:rPr>
          <w:rFonts w:cs="Times New Roman"/>
        </w:rPr>
        <w:t xml:space="preserve"> </w:t>
      </w:r>
    </w:p>
    <w:p w14:paraId="4A638C45" w14:textId="77777777" w:rsidR="002B59E7" w:rsidRPr="000A19BE" w:rsidRDefault="002B59E7" w:rsidP="002B59E7">
      <w:pPr>
        <w:adjustRightInd w:val="0"/>
        <w:rPr>
          <w:szCs w:val="24"/>
        </w:rPr>
      </w:pPr>
      <w:bookmarkStart w:id="987" w:name="_Toc435109091"/>
      <w:bookmarkStart w:id="988" w:name="_Toc529197803"/>
      <w:bookmarkStart w:id="989" w:name="_Toc24116198"/>
      <w:bookmarkStart w:id="990" w:name="_Toc24118692"/>
      <w:bookmarkStart w:id="991" w:name="_Toc24126677"/>
      <w:bookmarkStart w:id="992" w:name="_Toc88829466"/>
      <w:bookmarkStart w:id="993"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987"/>
    <w:bookmarkEnd w:id="988"/>
    <w:bookmarkEnd w:id="989"/>
    <w:bookmarkEnd w:id="990"/>
    <w:bookmarkEnd w:id="991"/>
    <w:bookmarkEnd w:id="992"/>
    <w:bookmarkEnd w:id="993"/>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994" w:name="_Toc435109092"/>
      <w:bookmarkStart w:id="995" w:name="_Toc524697258"/>
      <w:bookmarkStart w:id="996" w:name="_Toc529197804"/>
      <w:bookmarkStart w:id="997" w:name="_Toc530035940"/>
      <w:bookmarkStart w:id="998" w:name="_Toc24116199"/>
      <w:bookmarkStart w:id="999" w:name="_Toc24118693"/>
      <w:bookmarkStart w:id="1000" w:name="_Toc24126678"/>
      <w:bookmarkStart w:id="1001" w:name="_Toc88829467"/>
      <w:bookmarkStart w:id="1002" w:name="_Toc90291007"/>
      <w:bookmarkStart w:id="1003" w:name="_Toc130290913"/>
      <w:r w:rsidRPr="002778A3">
        <w:rPr>
          <w:rFonts w:ascii="Times New Roman" w:hAnsi="Times New Roman" w:cs="Times New Roman"/>
        </w:rPr>
        <w:t>ARTICLE 37 — INTERPRETATION OF THE AGREEMENT</w:t>
      </w:r>
      <w:bookmarkEnd w:id="994"/>
      <w:bookmarkEnd w:id="995"/>
      <w:bookmarkEnd w:id="996"/>
      <w:bookmarkEnd w:id="997"/>
      <w:bookmarkEnd w:id="998"/>
      <w:bookmarkEnd w:id="999"/>
      <w:bookmarkEnd w:id="1000"/>
      <w:bookmarkEnd w:id="1001"/>
      <w:bookmarkEnd w:id="1002"/>
      <w:bookmarkEnd w:id="1003"/>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004" w:name="_Toc529877127"/>
      <w:bookmarkStart w:id="1005" w:name="_Toc529883753"/>
      <w:bookmarkStart w:id="1006" w:name="_Toc529884941"/>
      <w:bookmarkStart w:id="1007" w:name="_Toc530035941"/>
      <w:bookmarkStart w:id="1008" w:name="_Toc530036567"/>
      <w:bookmarkStart w:id="1009" w:name="_Toc530036753"/>
      <w:bookmarkStart w:id="1010" w:name="_Toc530396705"/>
      <w:bookmarkStart w:id="1011" w:name="_Toc530396900"/>
      <w:bookmarkStart w:id="1012" w:name="_Toc530397282"/>
      <w:bookmarkStart w:id="1013" w:name="_Toc532247958"/>
      <w:bookmarkStart w:id="1014" w:name="_Toc435109094"/>
      <w:bookmarkStart w:id="1015" w:name="_Toc524884436"/>
      <w:bookmarkStart w:id="1016" w:name="_Toc524885426"/>
      <w:bookmarkStart w:id="1017" w:name="_Toc524885598"/>
      <w:bookmarkStart w:id="1018" w:name="_Toc524885770"/>
      <w:bookmarkStart w:id="1019" w:name="_Toc525221126"/>
      <w:bookmarkStart w:id="1020" w:name="_Toc525221305"/>
      <w:bookmarkStart w:id="1021" w:name="_Toc525254390"/>
      <w:bookmarkStart w:id="1022" w:name="_Toc529197806"/>
      <w:bookmarkStart w:id="1023" w:name="_Toc12092808"/>
      <w:bookmarkStart w:id="1024" w:name="_Toc435109095"/>
      <w:bookmarkStart w:id="1025" w:name="_Toc524697259"/>
      <w:bookmarkStart w:id="1026" w:name="_Toc529197807"/>
      <w:bookmarkStart w:id="1027" w:name="_Toc530035942"/>
      <w:bookmarkStart w:id="1028" w:name="_Toc24116200"/>
      <w:bookmarkStart w:id="1029" w:name="_Toc24118694"/>
      <w:bookmarkStart w:id="1030" w:name="_Toc24126679"/>
      <w:bookmarkStart w:id="1031" w:name="_Toc88829468"/>
      <w:bookmarkStart w:id="1032" w:name="_Toc90291008"/>
      <w:bookmarkStart w:id="1033" w:name="_Toc130290914"/>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2778A3">
        <w:rPr>
          <w:rFonts w:ascii="Times New Roman" w:hAnsi="Times New Roman" w:cs="Times New Roman"/>
        </w:rPr>
        <w:lastRenderedPageBreak/>
        <w:t>ARTICLE 38 — CALCULATION OF PERIODS AND DEADLINES</w:t>
      </w:r>
      <w:bookmarkEnd w:id="1024"/>
      <w:bookmarkEnd w:id="1025"/>
      <w:bookmarkEnd w:id="1026"/>
      <w:bookmarkEnd w:id="1027"/>
      <w:bookmarkEnd w:id="1028"/>
      <w:bookmarkEnd w:id="1029"/>
      <w:bookmarkEnd w:id="1030"/>
      <w:bookmarkEnd w:id="1031"/>
      <w:bookmarkEnd w:id="1032"/>
      <w:bookmarkEnd w:id="1033"/>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2"/>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034" w:name="_Toc435109096"/>
      <w:bookmarkStart w:id="1035" w:name="_Toc524697260"/>
      <w:bookmarkStart w:id="1036" w:name="_Toc529197808"/>
      <w:bookmarkStart w:id="1037"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038" w:name="_Toc24116201"/>
      <w:bookmarkStart w:id="1039" w:name="_Toc24118695"/>
      <w:bookmarkStart w:id="1040" w:name="_Toc24126680"/>
      <w:bookmarkStart w:id="1041" w:name="_Toc88829469"/>
      <w:bookmarkStart w:id="1042" w:name="_Toc90291009"/>
      <w:bookmarkStart w:id="1043" w:name="_Toc130290915"/>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038"/>
      <w:bookmarkEnd w:id="1039"/>
      <w:bookmarkEnd w:id="1040"/>
      <w:bookmarkEnd w:id="1041"/>
      <w:bookmarkEnd w:id="1042"/>
      <w:bookmarkEnd w:id="1043"/>
      <w:r w:rsidRPr="002778A3">
        <w:rPr>
          <w:rFonts w:ascii="Times New Roman" w:hAnsi="Times New Roman" w:cs="Times New Roman"/>
          <w:lang w:eastAsia="en-GB"/>
        </w:rPr>
        <w:t xml:space="preserve"> </w:t>
      </w:r>
      <w:bookmarkEnd w:id="1034"/>
      <w:bookmarkEnd w:id="1035"/>
      <w:bookmarkEnd w:id="1036"/>
      <w:bookmarkEnd w:id="1037"/>
    </w:p>
    <w:p w14:paraId="728DFEBC" w14:textId="77777777" w:rsidR="000E4A3C" w:rsidRPr="002778A3" w:rsidRDefault="000E4A3C" w:rsidP="000E4A3C">
      <w:pPr>
        <w:pStyle w:val="Heading5"/>
        <w:rPr>
          <w:rFonts w:cs="Times New Roman"/>
        </w:rPr>
      </w:pPr>
      <w:bookmarkStart w:id="1044" w:name="_Toc435109097"/>
      <w:bookmarkStart w:id="1045" w:name="_Toc529197809"/>
      <w:bookmarkStart w:id="1046" w:name="_Toc24116202"/>
      <w:bookmarkStart w:id="1047" w:name="_Toc24118696"/>
      <w:bookmarkStart w:id="1048" w:name="_Toc24126681"/>
      <w:bookmarkStart w:id="1049" w:name="_Toc88829470"/>
      <w:bookmarkStart w:id="1050" w:name="_Toc90291010"/>
      <w:bookmarkStart w:id="1051" w:name="_Toc130290916"/>
      <w:r w:rsidRPr="002778A3">
        <w:rPr>
          <w:rFonts w:cs="Times New Roman"/>
        </w:rPr>
        <w:t>39.1</w:t>
      </w:r>
      <w:r w:rsidRPr="002778A3">
        <w:rPr>
          <w:rFonts w:cs="Times New Roman"/>
        </w:rPr>
        <w:tab/>
        <w:t>Conditions</w:t>
      </w:r>
      <w:bookmarkEnd w:id="1044"/>
      <w:bookmarkEnd w:id="1045"/>
      <w:bookmarkEnd w:id="1046"/>
      <w:bookmarkEnd w:id="1047"/>
      <w:bookmarkEnd w:id="1048"/>
      <w:bookmarkEnd w:id="1049"/>
      <w:bookmarkEnd w:id="1050"/>
      <w:bookmarkEnd w:id="1051"/>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052" w:name="_Toc435109098"/>
      <w:bookmarkStart w:id="1053" w:name="_Toc529197810"/>
      <w:bookmarkStart w:id="1054" w:name="_Toc24116203"/>
      <w:bookmarkStart w:id="1055" w:name="_Toc24118697"/>
      <w:bookmarkStart w:id="1056" w:name="_Toc24126682"/>
      <w:bookmarkStart w:id="1057" w:name="_Toc88829471"/>
      <w:bookmarkStart w:id="1058" w:name="_Toc90291011"/>
      <w:bookmarkStart w:id="1059" w:name="_Toc130290917"/>
      <w:r w:rsidRPr="002778A3">
        <w:rPr>
          <w:rFonts w:cs="Times New Roman"/>
        </w:rPr>
        <w:t>39.2</w:t>
      </w:r>
      <w:r w:rsidRPr="002778A3">
        <w:rPr>
          <w:rFonts w:cs="Times New Roman"/>
        </w:rPr>
        <w:tab/>
        <w:t>Procedure</w:t>
      </w:r>
      <w:bookmarkEnd w:id="1052"/>
      <w:bookmarkEnd w:id="1053"/>
      <w:bookmarkEnd w:id="1054"/>
      <w:bookmarkEnd w:id="1055"/>
      <w:bookmarkEnd w:id="1056"/>
      <w:bookmarkEnd w:id="1057"/>
      <w:bookmarkEnd w:id="1058"/>
      <w:bookmarkEnd w:id="1059"/>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154627EE"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3).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3AE3112E"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404374FB"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060" w:name="_Toc435109099"/>
      <w:bookmarkStart w:id="1061" w:name="_Toc524697261"/>
      <w:bookmarkStart w:id="1062" w:name="_Toc529197811"/>
      <w:bookmarkStart w:id="1063" w:name="_Toc530035944"/>
      <w:bookmarkStart w:id="1064" w:name="_Toc24116204"/>
      <w:bookmarkStart w:id="1065" w:name="_Toc24118698"/>
      <w:bookmarkStart w:id="1066" w:name="_Toc24126683"/>
      <w:bookmarkStart w:id="1067" w:name="_Toc88829472"/>
      <w:bookmarkStart w:id="1068" w:name="_Toc90291012"/>
      <w:bookmarkStart w:id="1069" w:name="_Toc130290918"/>
      <w:r w:rsidRPr="002778A3">
        <w:rPr>
          <w:rFonts w:ascii="Times New Roman" w:eastAsia="Times New Roman" w:hAnsi="Times New Roman" w:cs="Times New Roman"/>
          <w:lang w:eastAsia="en-GB"/>
        </w:rPr>
        <w:lastRenderedPageBreak/>
        <w:t xml:space="preserve">ARTICLE 40 </w:t>
      </w:r>
      <w:r w:rsidRPr="002778A3">
        <w:rPr>
          <w:rFonts w:ascii="Times New Roman" w:hAnsi="Times New Roman" w:cs="Times New Roman"/>
        </w:rPr>
        <w:t>— ACCESSION</w:t>
      </w:r>
      <w:bookmarkEnd w:id="1060"/>
      <w:bookmarkEnd w:id="1061"/>
      <w:bookmarkEnd w:id="1062"/>
      <w:bookmarkEnd w:id="1063"/>
      <w:r w:rsidRPr="002778A3">
        <w:rPr>
          <w:rFonts w:ascii="Times New Roman" w:hAnsi="Times New Roman" w:cs="Times New Roman"/>
        </w:rPr>
        <w:t xml:space="preserve"> AND ADDITION OF NEW BENEFICIARIES</w:t>
      </w:r>
      <w:bookmarkEnd w:id="1064"/>
      <w:bookmarkEnd w:id="1065"/>
      <w:bookmarkEnd w:id="1066"/>
      <w:bookmarkEnd w:id="1067"/>
      <w:bookmarkEnd w:id="1068"/>
      <w:bookmarkEnd w:id="1069"/>
    </w:p>
    <w:p w14:paraId="4896FE3C" w14:textId="77777777" w:rsidR="0054276C" w:rsidRPr="002778A3" w:rsidRDefault="0054276C" w:rsidP="0054276C">
      <w:pPr>
        <w:rPr>
          <w:rFonts w:eastAsia="Calibri" w:cs="Times New Roman"/>
          <w:szCs w:val="24"/>
        </w:rPr>
      </w:pPr>
      <w:bookmarkStart w:id="1070" w:name="_Toc435109100"/>
      <w:bookmarkStart w:id="1071" w:name="_Toc529197812"/>
      <w:bookmarkStart w:id="1072" w:name="_Toc24116205"/>
      <w:bookmarkStart w:id="1073" w:name="_Toc24118699"/>
      <w:bookmarkStart w:id="1074" w:name="_Toc24126684"/>
      <w:bookmarkStart w:id="1075" w:name="_Toc88829473"/>
      <w:bookmarkStart w:id="1076" w:name="_Toc90291013"/>
      <w:r>
        <w:rPr>
          <w:rFonts w:eastAsia="Calibri" w:cs="Times New Roman"/>
          <w:szCs w:val="24"/>
        </w:rPr>
        <w:t>Not applicable.</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077" w:name="_Toc24116207"/>
      <w:bookmarkStart w:id="1078" w:name="_Toc24118701"/>
      <w:bookmarkStart w:id="1079" w:name="_Toc24126686"/>
      <w:bookmarkStart w:id="1080" w:name="_Toc88829475"/>
      <w:bookmarkStart w:id="1081" w:name="_Toc130290919"/>
      <w:bookmarkStart w:id="1082" w:name="_Toc90291015"/>
      <w:bookmarkStart w:id="1083" w:name="_Toc529197814"/>
      <w:bookmarkEnd w:id="1070"/>
      <w:bookmarkEnd w:id="1071"/>
      <w:bookmarkEnd w:id="1072"/>
      <w:bookmarkEnd w:id="1073"/>
      <w:bookmarkEnd w:id="1074"/>
      <w:bookmarkEnd w:id="1075"/>
      <w:bookmarkEnd w:id="1076"/>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077"/>
      <w:bookmarkEnd w:id="1078"/>
      <w:bookmarkEnd w:id="1079"/>
      <w:bookmarkEnd w:id="1080"/>
      <w:bookmarkEnd w:id="1081"/>
      <w:r w:rsidRPr="00A51A01">
        <w:rPr>
          <w:rFonts w:eastAsia="Times New Roman"/>
          <w:caps w:val="0"/>
          <w:lang w:eastAsia="en-GB"/>
        </w:rPr>
        <w:t xml:space="preserve"> </w:t>
      </w:r>
      <w:bookmarkEnd w:id="1082"/>
    </w:p>
    <w:bookmarkEnd w:id="1083"/>
    <w:p w14:paraId="576A7781" w14:textId="3D8BCC67" w:rsidR="000E4A3C" w:rsidRPr="002778A3" w:rsidRDefault="00EB27F5"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084" w:name="_Toc435109048"/>
      <w:bookmarkStart w:id="1085" w:name="_Toc524697262"/>
      <w:bookmarkStart w:id="1086" w:name="_Toc529197815"/>
      <w:bookmarkStart w:id="1087" w:name="_Toc530035945"/>
      <w:bookmarkStart w:id="1088" w:name="_Toc24116208"/>
      <w:bookmarkStart w:id="1089" w:name="_Toc24118702"/>
      <w:bookmarkStart w:id="1090" w:name="_Toc24126687"/>
      <w:bookmarkStart w:id="1091" w:name="_Toc88829476"/>
      <w:bookmarkStart w:id="1092" w:name="_Toc90291016"/>
      <w:bookmarkStart w:id="1093" w:name="_Toc130290920"/>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084"/>
      <w:r w:rsidRPr="002778A3">
        <w:rPr>
          <w:rFonts w:ascii="Times New Roman" w:hAnsi="Times New Roman" w:cs="Times New Roman"/>
        </w:rPr>
        <w:t>GRANTING AUTHORITY</w:t>
      </w:r>
      <w:bookmarkEnd w:id="1085"/>
      <w:bookmarkEnd w:id="1086"/>
      <w:bookmarkEnd w:id="1087"/>
      <w:bookmarkEnd w:id="1088"/>
      <w:bookmarkEnd w:id="1089"/>
      <w:bookmarkEnd w:id="1090"/>
      <w:bookmarkEnd w:id="1091"/>
      <w:bookmarkEnd w:id="1092"/>
      <w:bookmarkEnd w:id="1093"/>
      <w:r w:rsidRPr="002778A3">
        <w:rPr>
          <w:rFonts w:ascii="Times New Roman" w:hAnsi="Times New Roman" w:cs="Times New Roman"/>
        </w:rPr>
        <w:t xml:space="preserve"> </w:t>
      </w:r>
    </w:p>
    <w:p w14:paraId="43D3DC68" w14:textId="30D239A2"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094" w:name="_Toc435109102"/>
      <w:bookmarkStart w:id="1095" w:name="_Toc524697263"/>
      <w:bookmarkStart w:id="1096" w:name="_Toc529197816"/>
      <w:bookmarkStart w:id="1097" w:name="_Toc530035946"/>
      <w:bookmarkStart w:id="1098" w:name="_Toc24116209"/>
      <w:bookmarkStart w:id="1099" w:name="_Toc24118703"/>
      <w:bookmarkStart w:id="1100" w:name="_Toc24126688"/>
      <w:bookmarkStart w:id="1101" w:name="_Toc88829477"/>
      <w:bookmarkStart w:id="1102" w:name="_Toc90291017"/>
      <w:bookmarkStart w:id="1103" w:name="_Toc130290921"/>
      <w:r w:rsidRPr="002778A3">
        <w:rPr>
          <w:rFonts w:ascii="Times New Roman" w:hAnsi="Times New Roman" w:cs="Times New Roman"/>
        </w:rPr>
        <w:t>ARTICLE 43 — APPLICABLE LAW AND SETTLEMENT OF DISPUTES</w:t>
      </w:r>
      <w:bookmarkEnd w:id="1094"/>
      <w:bookmarkEnd w:id="1095"/>
      <w:bookmarkEnd w:id="1096"/>
      <w:bookmarkEnd w:id="1097"/>
      <w:bookmarkEnd w:id="1098"/>
      <w:bookmarkEnd w:id="1099"/>
      <w:bookmarkEnd w:id="1100"/>
      <w:bookmarkEnd w:id="1101"/>
      <w:bookmarkEnd w:id="1102"/>
      <w:bookmarkEnd w:id="1103"/>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104" w:name="_Toc435109103"/>
      <w:bookmarkStart w:id="1105" w:name="_Toc529197817"/>
      <w:bookmarkStart w:id="1106" w:name="_Toc24116210"/>
      <w:bookmarkStart w:id="1107" w:name="_Toc24118704"/>
      <w:bookmarkStart w:id="1108" w:name="_Toc24126689"/>
      <w:bookmarkStart w:id="1109" w:name="_Toc88829478"/>
      <w:bookmarkStart w:id="1110" w:name="_Toc90291018"/>
      <w:bookmarkStart w:id="1111" w:name="_Toc130290922"/>
      <w:r w:rsidRPr="002778A3">
        <w:rPr>
          <w:rFonts w:cs="Times New Roman"/>
        </w:rPr>
        <w:t>43.1</w:t>
      </w:r>
      <w:r w:rsidRPr="002778A3">
        <w:rPr>
          <w:rFonts w:cs="Times New Roman"/>
        </w:rPr>
        <w:tab/>
        <w:t>Applicable law</w:t>
      </w:r>
      <w:bookmarkEnd w:id="1104"/>
      <w:bookmarkEnd w:id="1105"/>
      <w:bookmarkEnd w:id="1106"/>
      <w:bookmarkEnd w:id="1107"/>
      <w:bookmarkEnd w:id="1108"/>
      <w:bookmarkEnd w:id="1109"/>
      <w:bookmarkEnd w:id="1110"/>
      <w:bookmarkEnd w:id="1111"/>
    </w:p>
    <w:p w14:paraId="3DE98E75" w14:textId="77777777" w:rsidR="00EB27F5" w:rsidRPr="00EB27F5" w:rsidRDefault="00EB27F5" w:rsidP="00EB27F5">
      <w:pPr>
        <w:contextualSpacing/>
        <w:rPr>
          <w:rFonts w:eastAsia="Times New Roman" w:cs="Times New Roman"/>
          <w:szCs w:val="24"/>
          <w:lang w:eastAsia="en-GB"/>
        </w:rPr>
      </w:pPr>
      <w:bookmarkStart w:id="1112" w:name="_Toc435109104"/>
      <w:bookmarkStart w:id="1113" w:name="_Toc529197818"/>
      <w:bookmarkStart w:id="1114" w:name="_Toc24116211"/>
      <w:bookmarkStart w:id="1115" w:name="_Toc24118705"/>
      <w:bookmarkStart w:id="1116" w:name="_Toc24126690"/>
      <w:bookmarkStart w:id="1117" w:name="_Toc88829479"/>
      <w:bookmarkStart w:id="1118"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119" w:name="_Toc130290923"/>
      <w:r w:rsidRPr="002778A3">
        <w:rPr>
          <w:rFonts w:cs="Times New Roman"/>
        </w:rPr>
        <w:t>43.2</w:t>
      </w:r>
      <w:r w:rsidRPr="002778A3">
        <w:rPr>
          <w:rFonts w:cs="Times New Roman"/>
        </w:rPr>
        <w:tab/>
        <w:t>Dispute settlement</w:t>
      </w:r>
      <w:bookmarkEnd w:id="1112"/>
      <w:bookmarkEnd w:id="1113"/>
      <w:bookmarkEnd w:id="1114"/>
      <w:bookmarkEnd w:id="1115"/>
      <w:bookmarkEnd w:id="1116"/>
      <w:bookmarkEnd w:id="1117"/>
      <w:bookmarkEnd w:id="1118"/>
      <w:bookmarkEnd w:id="1119"/>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unless an association agreement to the EU programme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120" w:name="_Toc435109105"/>
      <w:bookmarkStart w:id="1121" w:name="_Toc524697264"/>
      <w:bookmarkStart w:id="1122" w:name="_Toc529197819"/>
      <w:bookmarkStart w:id="1123" w:name="_Toc530035947"/>
      <w:bookmarkStart w:id="1124" w:name="_Toc24116212"/>
      <w:bookmarkStart w:id="1125" w:name="_Toc24118706"/>
      <w:bookmarkStart w:id="1126" w:name="_Toc24126691"/>
      <w:bookmarkStart w:id="1127" w:name="_Toc88829480"/>
      <w:bookmarkStart w:id="1128" w:name="_Toc90291020"/>
      <w:bookmarkStart w:id="1129" w:name="_Toc130290924"/>
      <w:r w:rsidRPr="002778A3">
        <w:rPr>
          <w:rFonts w:ascii="Times New Roman" w:hAnsi="Times New Roman" w:cs="Times New Roman"/>
        </w:rPr>
        <w:t>ARTICLE 44 — ENTRY INTO FORCE</w:t>
      </w:r>
      <w:bookmarkEnd w:id="1120"/>
      <w:bookmarkEnd w:id="1121"/>
      <w:bookmarkEnd w:id="1122"/>
      <w:bookmarkEnd w:id="1123"/>
      <w:bookmarkEnd w:id="1124"/>
      <w:bookmarkEnd w:id="1125"/>
      <w:bookmarkEnd w:id="1126"/>
      <w:bookmarkEnd w:id="1127"/>
      <w:bookmarkEnd w:id="1128"/>
      <w:bookmarkEnd w:id="1129"/>
    </w:p>
    <w:p w14:paraId="4459FA94" w14:textId="77777777" w:rsidR="005C3FBD" w:rsidRPr="002778A3" w:rsidRDefault="005C3FBD" w:rsidP="005C3FBD">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Pr>
          <w:rFonts w:cs="Times New Roman"/>
          <w:szCs w:val="24"/>
        </w:rPr>
        <w:t xml:space="preserve">last </w:t>
      </w:r>
      <w:r w:rsidRPr="002778A3">
        <w:rPr>
          <w:rFonts w:cs="Times New Roman"/>
          <w:szCs w:val="24"/>
        </w:rPr>
        <w:t>signature</w:t>
      </w:r>
      <w:r>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3A0FC9F2" w14:textId="43F6AD74" w:rsidR="000E4A3C" w:rsidRPr="002778A3" w:rsidRDefault="000E4A3C" w:rsidP="000E4A3C">
      <w:pPr>
        <w:spacing w:after="0"/>
        <w:ind w:left="4962" w:hanging="4962"/>
        <w:rPr>
          <w:rFonts w:cs="Times New Roman"/>
          <w:bCs/>
          <w:szCs w:val="24"/>
        </w:rPr>
      </w:pPr>
      <w:r w:rsidRPr="002778A3">
        <w:rPr>
          <w:rFonts w:eastAsia="Times New Roman" w:cs="Times New Roman"/>
          <w:szCs w:val="20"/>
        </w:rPr>
        <w:t>For the coordinator</w:t>
      </w:r>
      <w:r w:rsidRPr="002778A3">
        <w:rPr>
          <w:rFonts w:eastAsia="Times New Roman" w:cs="Times New Roman"/>
          <w:szCs w:val="20"/>
        </w:rPr>
        <w:tab/>
        <w:t xml:space="preserve">For the </w:t>
      </w:r>
      <w:r w:rsidRPr="002778A3">
        <w:rPr>
          <w:rFonts w:eastAsia="Times New Roman" w:cs="Times New Roman"/>
          <w:szCs w:val="24"/>
          <w:lang w:eastAsia="en-GB"/>
        </w:rPr>
        <w:t>granting authority</w:t>
      </w:r>
    </w:p>
    <w:p w14:paraId="0AC30DA0" w14:textId="3C73AA4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forename/surname</w:t>
      </w:r>
      <w:r w:rsidR="00EB27F5" w:rsidRPr="00EB27F5">
        <w:rPr>
          <w:rFonts w:eastAsia="Times New Roman" w:cs="Times New Roman"/>
          <w:szCs w:val="20"/>
          <w:highlight w:val="lightGray"/>
        </w:rPr>
        <w:t>/function</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forename/surname</w:t>
      </w:r>
      <w:r w:rsidRPr="002778A3">
        <w:rPr>
          <w:rFonts w:eastAsia="Times New Roman" w:cs="Times New Roman"/>
          <w:szCs w:val="20"/>
        </w:rPr>
        <w:t>]</w:t>
      </w:r>
    </w:p>
    <w:p w14:paraId="77EE7C40" w14:textId="10668A0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signature</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signature</w:t>
      </w:r>
      <w:r w:rsidRPr="002778A3">
        <w:rPr>
          <w:rFonts w:eastAsia="Times New Roman" w:cs="Times New Roman"/>
          <w:szCs w:val="20"/>
        </w:rPr>
        <w:t>]</w:t>
      </w:r>
    </w:p>
    <w:p w14:paraId="0E265845" w14:textId="7844EC72" w:rsidR="000E4A3C" w:rsidRPr="002778A3" w:rsidRDefault="006C14E3" w:rsidP="000E4A3C">
      <w:pPr>
        <w:spacing w:after="0"/>
        <w:ind w:left="4962" w:hanging="4962"/>
        <w:rPr>
          <w:rFonts w:eastAsia="Times New Roman" w:cs="Times New Roman"/>
          <w:szCs w:val="20"/>
        </w:rPr>
      </w:pPr>
      <w:r w:rsidRPr="006C14E3">
        <w:rPr>
          <w:rFonts w:eastAsia="Times New Roman" w:cs="Times New Roman"/>
          <w:szCs w:val="20"/>
        </w:rPr>
        <w:lastRenderedPageBreak/>
        <w:t>Done at [place] on [date]</w:t>
      </w:r>
      <w:r>
        <w:rPr>
          <w:rFonts w:eastAsia="Times New Roman" w:cs="Times New Roman"/>
          <w:szCs w:val="20"/>
        </w:rPr>
        <w:tab/>
      </w:r>
      <w:r w:rsidRPr="006C14E3">
        <w:rPr>
          <w:rFonts w:eastAsia="Times New Roman" w:cs="Times New Roman"/>
          <w:szCs w:val="20"/>
        </w:rPr>
        <w:t>Done at [place] on [date]</w:t>
      </w:r>
      <w:r w:rsidR="000E4A3C" w:rsidRPr="002778A3">
        <w:rPr>
          <w:rFonts w:eastAsia="Times New Roman" w:cs="Times New Roman"/>
          <w:szCs w:val="20"/>
        </w:rP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9"/>
          <w:headerReference w:type="default" r:id="rId20"/>
          <w:footerReference w:type="even" r:id="rId21"/>
          <w:footerReference w:type="default" r:id="rId22"/>
          <w:headerReference w:type="first" r:id="rId23"/>
          <w:footerReference w:type="first" r:id="rId24"/>
          <w:pgSz w:w="11906" w:h="16838"/>
          <w:pgMar w:top="1722" w:right="1418" w:bottom="1418" w:left="1418" w:header="709" w:footer="709" w:gutter="0"/>
          <w:cols w:space="708"/>
          <w:docGrid w:linePitch="360"/>
        </w:sectPr>
      </w:pPr>
    </w:p>
    <w:p w14:paraId="3C343276" w14:textId="0B277C13" w:rsidR="00F90219" w:rsidRDefault="00535031" w:rsidP="00F90219">
      <w:pPr>
        <w:pStyle w:val="Heading1"/>
        <w:jc w:val="center"/>
        <w:rPr>
          <w:rFonts w:hint="eastAsia"/>
        </w:rPr>
      </w:pPr>
      <w:bookmarkStart w:id="1130" w:name="_Toc130290925"/>
      <w:r w:rsidRPr="00D714DE">
        <w:lastRenderedPageBreak/>
        <w:t xml:space="preserve">ANNEX </w:t>
      </w:r>
      <w:r w:rsidR="000952AB">
        <w:t>5</w:t>
      </w:r>
      <w:r w:rsidR="00041DBD">
        <w:t xml:space="preserve"> - </w:t>
      </w:r>
      <w:r w:rsidR="001948D7" w:rsidRPr="00862997">
        <w:t>SPECIFIC</w:t>
      </w:r>
      <w:r w:rsidR="001948D7" w:rsidRPr="00F90219">
        <w:t xml:space="preserve"> RULES</w:t>
      </w:r>
      <w:bookmarkStart w:id="1131" w:name="_Toc117591128"/>
      <w:bookmarkStart w:id="1132" w:name="_Toc117674736"/>
      <w:bookmarkStart w:id="1133" w:name="_Toc117696667"/>
      <w:bookmarkEnd w:id="1130"/>
    </w:p>
    <w:p w14:paraId="6382DB1E" w14:textId="2E1D0AF5" w:rsidR="00F90219" w:rsidRPr="00F90219" w:rsidRDefault="00F90219" w:rsidP="00F90219">
      <w:pPr>
        <w:widowControl w:val="0"/>
        <w:suppressAutoHyphens/>
        <w:spacing w:line="273" w:lineRule="auto"/>
        <w:rPr>
          <w:rFonts w:eastAsia="Calibri" w:cs="Times New Roman"/>
          <w:szCs w:val="24"/>
          <w:lang w:eastAsia="ar-SA"/>
        </w:rPr>
      </w:pPr>
    </w:p>
    <w:p w14:paraId="2B3A128D" w14:textId="77777777" w:rsidR="00F90219" w:rsidRPr="00F90219" w:rsidRDefault="00F90219" w:rsidP="00F90219"/>
    <w:p w14:paraId="62C58C9A" w14:textId="2B677D07"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1134" w:name="_Toc130290926"/>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1131"/>
      <w:bookmarkEnd w:id="1132"/>
      <w:bookmarkEnd w:id="1133"/>
      <w:bookmarkEnd w:id="1134"/>
    </w:p>
    <w:p w14:paraId="252C3263" w14:textId="2C8B5EB1" w:rsidR="0008312D" w:rsidRPr="00D472F7" w:rsidRDefault="005610C5" w:rsidP="005610C5">
      <w:pPr>
        <w:pStyle w:val="Heading2"/>
        <w:rPr>
          <w:rFonts w:hint="eastAsia"/>
          <w:lang w:eastAsia="ar-SA"/>
        </w:rPr>
      </w:pPr>
      <w:bookmarkStart w:id="1135" w:name="_Toc130290927"/>
      <w:bookmarkStart w:id="1136" w:name="_Toc117696668"/>
      <w:bookmarkStart w:id="1137" w:name="_Toc117674737"/>
      <w:r>
        <w:rPr>
          <w:lang w:eastAsia="ar-SA"/>
        </w:rPr>
        <w:t xml:space="preserve">1.1 </w:t>
      </w:r>
      <w:r w:rsidR="0008312D" w:rsidRPr="00D472F7">
        <w:rPr>
          <w:lang w:eastAsia="ar-SA"/>
        </w:rPr>
        <w:t xml:space="preserve">Grant </w:t>
      </w:r>
      <w:r w:rsidR="00D27773" w:rsidRPr="00D472F7">
        <w:rPr>
          <w:lang w:eastAsia="ar-SA"/>
        </w:rPr>
        <w:t>increase</w:t>
      </w:r>
      <w:r w:rsidR="009A4F25">
        <w:rPr>
          <w:lang w:eastAsia="ar-SA"/>
        </w:rPr>
        <w:t xml:space="preserve"> for exceptional costs</w:t>
      </w:r>
      <w:bookmarkEnd w:id="1135"/>
      <w:r w:rsidR="00D27773" w:rsidRPr="00D472F7">
        <w:rPr>
          <w:lang w:eastAsia="ar-SA"/>
        </w:rPr>
        <w:t xml:space="preserve"> </w:t>
      </w:r>
      <w:bookmarkEnd w:id="1136"/>
      <w:bookmarkEnd w:id="1137"/>
    </w:p>
    <w:p w14:paraId="57967975" w14:textId="31F3795A" w:rsidR="009B3192" w:rsidRPr="009B3192" w:rsidRDefault="004372F5" w:rsidP="009B3192">
      <w:pPr>
        <w:suppressAutoHyphens/>
        <w:spacing w:line="276" w:lineRule="auto"/>
        <w:rPr>
          <w:i/>
          <w:color w:val="4AA55B"/>
          <w:szCs w:val="24"/>
          <w:lang w:val="en-US"/>
        </w:rPr>
      </w:pPr>
      <w:r>
        <w:rPr>
          <w:i/>
          <w:color w:val="4AA55B"/>
          <w:szCs w:val="24"/>
          <w:lang w:val="en-US"/>
        </w:rPr>
        <w:t>[Option f</w:t>
      </w:r>
      <w:r w:rsidR="009B3192" w:rsidRPr="009B3192">
        <w:rPr>
          <w:i/>
          <w:color w:val="4AA55B"/>
          <w:szCs w:val="24"/>
          <w:lang w:val="en-US"/>
        </w:rPr>
        <w:t>or volunteering projects:</w:t>
      </w:r>
    </w:p>
    <w:p w14:paraId="79A4E75A" w14:textId="61EE2204" w:rsidR="00F46825" w:rsidRDefault="00D87D72" w:rsidP="009A4F25">
      <w:pPr>
        <w:widowControl w:val="0"/>
        <w:suppressAutoHyphens/>
        <w:spacing w:line="273" w:lineRule="auto"/>
        <w:rPr>
          <w:rFonts w:eastAsia="Calibri" w:cs="Times New Roman"/>
          <w:szCs w:val="24"/>
          <w:lang w:eastAsia="ar-SA"/>
        </w:rPr>
      </w:pPr>
      <w:r>
        <w:rPr>
          <w:rFonts w:eastAsia="Calibri" w:cs="Times New Roman"/>
          <w:szCs w:val="24"/>
          <w:lang w:eastAsia="ar-SA"/>
        </w:rPr>
        <w:t>T</w:t>
      </w:r>
      <w:r w:rsidR="009B3192" w:rsidRPr="009B3192">
        <w:rPr>
          <w:rFonts w:eastAsia="Calibri" w:cs="Times New Roman"/>
          <w:szCs w:val="24"/>
          <w:lang w:eastAsia="ar-SA"/>
        </w:rPr>
        <w:t xml:space="preserve">he total maximum grant amount indicated in Article </w:t>
      </w:r>
      <w:r w:rsidR="009B3192">
        <w:rPr>
          <w:rFonts w:eastAsia="Calibri" w:cs="Times New Roman"/>
          <w:szCs w:val="24"/>
          <w:lang w:eastAsia="ar-SA"/>
        </w:rPr>
        <w:t xml:space="preserve">5.2 </w:t>
      </w:r>
      <w:r w:rsidR="009B3192" w:rsidRPr="009B3192">
        <w:rPr>
          <w:rFonts w:eastAsia="Calibri" w:cs="Times New Roman"/>
          <w:szCs w:val="24"/>
          <w:lang w:eastAsia="ar-SA"/>
        </w:rPr>
        <w:t xml:space="preserve">may be increased </w:t>
      </w:r>
      <w:r w:rsidR="004B3691">
        <w:rPr>
          <w:rFonts w:eastAsia="Calibri" w:cs="Times New Roman"/>
          <w:szCs w:val="24"/>
          <w:lang w:eastAsia="ar-SA"/>
        </w:rPr>
        <w:t>through</w:t>
      </w:r>
      <w:r w:rsidR="004B3691" w:rsidRPr="009B3192">
        <w:rPr>
          <w:rFonts w:eastAsia="Calibri" w:cs="Times New Roman"/>
          <w:szCs w:val="24"/>
          <w:lang w:eastAsia="ar-SA"/>
        </w:rPr>
        <w:t xml:space="preserve"> </w:t>
      </w:r>
      <w:r w:rsidR="009B3192" w:rsidRPr="009B3192">
        <w:rPr>
          <w:rFonts w:eastAsia="Calibri" w:cs="Times New Roman"/>
          <w:szCs w:val="24"/>
          <w:lang w:eastAsia="ar-SA"/>
        </w:rPr>
        <w:t xml:space="preserve">an amendment </w:t>
      </w:r>
      <w:r w:rsidR="004B3691">
        <w:rPr>
          <w:rFonts w:eastAsia="Calibri" w:cs="Times New Roman"/>
          <w:szCs w:val="24"/>
          <w:lang w:eastAsia="ar-SA"/>
        </w:rPr>
        <w:t>in line with Article 39</w:t>
      </w:r>
      <w:r w:rsidR="00F46825">
        <w:rPr>
          <w:rFonts w:eastAsia="Calibri" w:cs="Times New Roman"/>
          <w:szCs w:val="24"/>
          <w:lang w:eastAsia="ar-SA"/>
        </w:rPr>
        <w:t xml:space="preserve">. </w:t>
      </w:r>
    </w:p>
    <w:p w14:paraId="76C60FA6" w14:textId="77777777" w:rsidR="006C14E3" w:rsidRDefault="009B3192" w:rsidP="004372F5">
      <w:pPr>
        <w:widowControl w:val="0"/>
        <w:suppressAutoHyphens/>
        <w:spacing w:line="273" w:lineRule="auto"/>
        <w:rPr>
          <w:rFonts w:eastAsia="Calibri" w:cs="Times New Roman"/>
          <w:szCs w:val="24"/>
          <w:lang w:eastAsia="ar-SA"/>
        </w:rPr>
      </w:pPr>
      <w:r w:rsidRPr="009B3192">
        <w:rPr>
          <w:rFonts w:eastAsia="Calibri" w:cs="Times New Roman"/>
          <w:szCs w:val="24"/>
          <w:lang w:eastAsia="ar-SA"/>
        </w:rPr>
        <w:t xml:space="preserve">The National Agency </w:t>
      </w:r>
      <w:r w:rsidR="00615AE4">
        <w:rPr>
          <w:rFonts w:eastAsia="Calibri" w:cs="Times New Roman"/>
          <w:szCs w:val="24"/>
          <w:lang w:eastAsia="ar-SA"/>
        </w:rPr>
        <w:t>will</w:t>
      </w:r>
      <w:r w:rsidR="0086654E" w:rsidRPr="00D472F7">
        <w:rPr>
          <w:rFonts w:eastAsia="Calibri" w:cs="Times New Roman"/>
          <w:szCs w:val="24"/>
          <w:lang w:eastAsia="ar-SA"/>
        </w:rPr>
        <w:t xml:space="preserve"> </w:t>
      </w:r>
      <w:r w:rsidR="005938A0" w:rsidRPr="00D472F7">
        <w:rPr>
          <w:rFonts w:eastAsia="Calibri" w:cs="Times New Roman"/>
          <w:szCs w:val="24"/>
          <w:lang w:eastAsia="ar-SA"/>
        </w:rPr>
        <w:t xml:space="preserve">increase the total maximum grant amount by considering </w:t>
      </w:r>
      <w:r w:rsidRPr="009B3192">
        <w:rPr>
          <w:rFonts w:eastAsia="Calibri" w:cs="Times New Roman"/>
          <w:szCs w:val="24"/>
          <w:lang w:eastAsia="ar-SA"/>
        </w:rPr>
        <w:t>the</w:t>
      </w:r>
      <w:r w:rsidR="00615AE4">
        <w:rPr>
          <w:rFonts w:eastAsia="Calibri" w:cs="Times New Roman"/>
          <w:szCs w:val="24"/>
          <w:lang w:eastAsia="ar-SA"/>
        </w:rPr>
        <w:t xml:space="preserve"> </w:t>
      </w:r>
      <w:r w:rsidR="00615AE4" w:rsidRPr="00D472F7">
        <w:rPr>
          <w:rFonts w:eastAsia="Calibri" w:cs="Times New Roman"/>
          <w:szCs w:val="24"/>
          <w:lang w:eastAsia="ar-SA"/>
        </w:rPr>
        <w:t>pre-financing amount already paid to the beneficiary, the amount of additional funds requested and the</w:t>
      </w:r>
      <w:r w:rsidRPr="009B3192">
        <w:rPr>
          <w:rFonts w:eastAsia="Calibri" w:cs="Times New Roman"/>
          <w:szCs w:val="24"/>
          <w:lang w:eastAsia="ar-SA"/>
        </w:rPr>
        <w:t xml:space="preserve"> </w:t>
      </w:r>
      <w:r w:rsidR="004B3691">
        <w:rPr>
          <w:rFonts w:eastAsia="Calibri" w:cs="Times New Roman"/>
          <w:szCs w:val="24"/>
          <w:lang w:eastAsia="ar-SA"/>
        </w:rPr>
        <w:t>nature of the expenses to be approved</w:t>
      </w:r>
      <w:r w:rsidRPr="009B3192">
        <w:rPr>
          <w:rFonts w:eastAsia="Calibri" w:cs="Times New Roman"/>
          <w:szCs w:val="24"/>
          <w:lang w:eastAsia="ar-SA"/>
        </w:rPr>
        <w:t>.</w:t>
      </w:r>
    </w:p>
    <w:p w14:paraId="5EC90B48" w14:textId="213DE110" w:rsidR="006C14E3" w:rsidRDefault="006C14E3" w:rsidP="004372F5">
      <w:pPr>
        <w:widowControl w:val="0"/>
        <w:suppressAutoHyphens/>
        <w:spacing w:line="273" w:lineRule="auto"/>
        <w:rPr>
          <w:rFonts w:eastAsia="Calibri" w:cs="Times New Roman"/>
          <w:szCs w:val="24"/>
          <w:lang w:eastAsia="ar-SA"/>
        </w:rPr>
      </w:pPr>
      <w:r w:rsidRPr="006C14E3">
        <w:rPr>
          <w:rFonts w:eastAsia="Calibri" w:cs="Times New Roman"/>
          <w:szCs w:val="24"/>
          <w:lang w:eastAsia="ar-SA"/>
        </w:rPr>
        <w:t>The beneficiary may submit a justified request for additional funds for exceptional costs for participants provided that these additional costs cannot be covered with a transfer of funds within the existing grant amount without negatively affecting the delivery of targets specified in Annex 1.</w:t>
      </w:r>
    </w:p>
    <w:p w14:paraId="6CCF95FB" w14:textId="0821DBEC" w:rsidR="009B3192" w:rsidRPr="004372F5" w:rsidRDefault="006C14E3" w:rsidP="004372F5">
      <w:pPr>
        <w:widowControl w:val="0"/>
        <w:suppressAutoHyphens/>
        <w:spacing w:line="273" w:lineRule="auto"/>
        <w:rPr>
          <w:rFonts w:eastAsia="Calibri" w:cs="Times New Roman"/>
          <w:szCs w:val="24"/>
          <w:lang w:eastAsia="ar-SA"/>
        </w:rPr>
      </w:pPr>
      <w:r w:rsidRPr="006C14E3">
        <w:rPr>
          <w:rFonts w:eastAsia="Calibri" w:cs="Times New Roman"/>
          <w:szCs w:val="24"/>
          <w:lang w:eastAsia="ar-SA"/>
        </w:rPr>
        <w:t>The National  Agency  shall  issue  the  required  amendment  as  a  matter  of  urgency  if  it  is necessary  for  the  beneficiary  to  comply  with  rules  on  provision  of  inclusion  support  for participants</w:t>
      </w:r>
      <w:r>
        <w:rPr>
          <w:rFonts w:eastAsia="Calibri" w:cs="Times New Roman"/>
          <w:szCs w:val="24"/>
          <w:lang w:eastAsia="ar-SA"/>
        </w:rPr>
        <w:t>.</w:t>
      </w:r>
      <w:r w:rsidR="009B3192" w:rsidRPr="009B3192">
        <w:rPr>
          <w:i/>
          <w:color w:val="4AA55B"/>
          <w:szCs w:val="24"/>
          <w:lang w:val="en-US"/>
        </w:rPr>
        <w:t>]</w:t>
      </w:r>
    </w:p>
    <w:p w14:paraId="0E0CB0D4" w14:textId="0875E73C" w:rsidR="009B3192" w:rsidRDefault="00D13B9D" w:rsidP="009B3192">
      <w:pPr>
        <w:suppressAutoHyphens/>
        <w:spacing w:line="276" w:lineRule="auto"/>
        <w:rPr>
          <w:i/>
          <w:color w:val="4AA55B"/>
          <w:szCs w:val="24"/>
          <w:lang w:val="en-US"/>
        </w:rPr>
      </w:pPr>
      <w:r>
        <w:rPr>
          <w:i/>
          <w:color w:val="4AA55B"/>
          <w:szCs w:val="24"/>
          <w:lang w:val="en-US"/>
        </w:rPr>
        <w:t>[Option f</w:t>
      </w:r>
      <w:r w:rsidR="009B3192" w:rsidRPr="009B3192">
        <w:rPr>
          <w:i/>
          <w:color w:val="4AA55B"/>
          <w:szCs w:val="24"/>
          <w:lang w:val="en-US"/>
        </w:rPr>
        <w:t xml:space="preserve">or </w:t>
      </w:r>
      <w:r>
        <w:rPr>
          <w:i/>
          <w:color w:val="4AA55B"/>
          <w:szCs w:val="24"/>
          <w:lang w:val="en-US"/>
        </w:rPr>
        <w:t>s</w:t>
      </w:r>
      <w:r w:rsidR="009B3192" w:rsidRPr="009B3192">
        <w:rPr>
          <w:i/>
          <w:color w:val="4AA55B"/>
          <w:szCs w:val="24"/>
          <w:lang w:val="en-US"/>
        </w:rPr>
        <w:t xml:space="preserve">olidarity </w:t>
      </w:r>
      <w:r>
        <w:rPr>
          <w:i/>
          <w:color w:val="4AA55B"/>
          <w:szCs w:val="24"/>
          <w:lang w:val="en-US"/>
        </w:rPr>
        <w:t>p</w:t>
      </w:r>
      <w:r w:rsidR="009B3192" w:rsidRPr="009B3192">
        <w:rPr>
          <w:i/>
          <w:color w:val="4AA55B"/>
          <w:szCs w:val="24"/>
          <w:lang w:val="en-US"/>
        </w:rPr>
        <w:t xml:space="preserve">rojects: </w:t>
      </w:r>
      <w:r w:rsidR="009B3192" w:rsidRPr="009B3192">
        <w:rPr>
          <w:rFonts w:eastAsia="Calibri" w:cs="Times New Roman"/>
          <w:szCs w:val="24"/>
          <w:lang w:eastAsia="ar-SA"/>
        </w:rPr>
        <w:t>Not applicable.</w:t>
      </w:r>
      <w:r w:rsidR="009B3192" w:rsidRPr="009B3192">
        <w:rPr>
          <w:i/>
          <w:color w:val="4AA55B"/>
          <w:szCs w:val="24"/>
          <w:lang w:val="en-US"/>
        </w:rPr>
        <w:t>]</w:t>
      </w:r>
    </w:p>
    <w:p w14:paraId="5AFF701B" w14:textId="7059A29A" w:rsidR="00507BDD" w:rsidRPr="008F6E54" w:rsidRDefault="00656EED" w:rsidP="00656EED">
      <w:pPr>
        <w:pStyle w:val="Heading1"/>
        <w:rPr>
          <w:rFonts w:hint="eastAsia"/>
        </w:rPr>
      </w:pPr>
      <w:bookmarkStart w:id="1138" w:name="_Toc117591129"/>
      <w:bookmarkStart w:id="1139" w:name="_Toc117674740"/>
      <w:bookmarkStart w:id="1140" w:name="_Toc117696671"/>
      <w:bookmarkStart w:id="1141" w:name="_Toc130290928"/>
      <w:r>
        <w:t xml:space="preserve">2. </w:t>
      </w:r>
      <w:r w:rsidR="00507BDD" w:rsidRPr="00041DBD">
        <w:t>B</w:t>
      </w:r>
      <w:r w:rsidR="00076631">
        <w:t>udget flexibility</w:t>
      </w:r>
      <w:r w:rsidR="00507BDD" w:rsidRPr="00041DBD">
        <w:t xml:space="preserve"> </w:t>
      </w:r>
      <w:r w:rsidR="00AA22A8" w:rsidRPr="008F6E54">
        <w:t>(</w:t>
      </w:r>
      <w:r w:rsidR="00A63386" w:rsidRPr="009F4418">
        <w:t>—</w:t>
      </w:r>
      <w:r w:rsidR="00507BDD" w:rsidRPr="008F6E54">
        <w:t xml:space="preserve"> A</w:t>
      </w:r>
      <w:r w:rsidR="00076631">
        <w:t>rticle</w:t>
      </w:r>
      <w:r w:rsidR="00507BDD" w:rsidRPr="008F6E54">
        <w:t xml:space="preserve"> 5.5</w:t>
      </w:r>
      <w:r w:rsidR="00AA22A8" w:rsidRPr="008F6E54">
        <w:t>)</w:t>
      </w:r>
      <w:bookmarkEnd w:id="1138"/>
      <w:bookmarkEnd w:id="1139"/>
      <w:bookmarkEnd w:id="1140"/>
      <w:bookmarkEnd w:id="1141"/>
    </w:p>
    <w:p w14:paraId="12861BDF" w14:textId="6B8A03C0" w:rsidR="00615AE4" w:rsidRPr="004E283E" w:rsidRDefault="00615AE4" w:rsidP="00615AE4">
      <w:pPr>
        <w:suppressAutoHyphens/>
        <w:spacing w:line="276" w:lineRule="auto"/>
        <w:rPr>
          <w:i/>
          <w:color w:val="4AA55B"/>
          <w:szCs w:val="24"/>
          <w:lang w:val="en-US"/>
        </w:rPr>
      </w:pPr>
      <w:r>
        <w:rPr>
          <w:i/>
          <w:color w:val="4AA55B"/>
          <w:szCs w:val="24"/>
          <w:lang w:val="en-US"/>
        </w:rPr>
        <w:t>[Option f</w:t>
      </w:r>
      <w:r w:rsidRPr="009B3192">
        <w:rPr>
          <w:i/>
          <w:color w:val="4AA55B"/>
          <w:szCs w:val="24"/>
          <w:lang w:val="en-US"/>
        </w:rPr>
        <w:t>or volunteering projects:</w:t>
      </w:r>
      <w:r w:rsidRPr="00615AE4">
        <w:rPr>
          <w:rFonts w:eastAsia="Calibri" w:cs="Times New Roman"/>
          <w:szCs w:val="24"/>
          <w:lang w:eastAsia="ar-SA"/>
        </w:rPr>
        <w:t xml:space="preserve"> </w:t>
      </w:r>
      <w:r w:rsidRPr="009B3192">
        <w:rPr>
          <w:rFonts w:eastAsia="Calibri" w:cs="Times New Roman"/>
          <w:szCs w:val="24"/>
          <w:lang w:eastAsia="ar-SA"/>
        </w:rPr>
        <w:t>Not applicable.</w:t>
      </w:r>
      <w:r w:rsidRPr="009B3192">
        <w:rPr>
          <w:i/>
          <w:color w:val="4AA55B"/>
          <w:szCs w:val="24"/>
          <w:lang w:val="en-US"/>
        </w:rPr>
        <w:t>]</w:t>
      </w:r>
    </w:p>
    <w:p w14:paraId="6FE0DB24" w14:textId="2BAD134F" w:rsidR="00170825" w:rsidRPr="004E283E" w:rsidRDefault="00170825" w:rsidP="004E283E">
      <w:pPr>
        <w:widowControl w:val="0"/>
        <w:suppressAutoHyphens/>
        <w:spacing w:line="273" w:lineRule="auto"/>
        <w:rPr>
          <w:i/>
          <w:color w:val="4AA55B"/>
          <w:szCs w:val="24"/>
          <w:lang w:val="en-US"/>
        </w:rPr>
      </w:pPr>
      <w:r w:rsidRPr="004E283E">
        <w:rPr>
          <w:i/>
          <w:color w:val="4AA55B"/>
          <w:szCs w:val="24"/>
          <w:lang w:val="en-US"/>
        </w:rPr>
        <w:t xml:space="preserve">[Option </w:t>
      </w:r>
      <w:r w:rsidR="006C11BB">
        <w:rPr>
          <w:i/>
          <w:color w:val="4AA55B"/>
          <w:szCs w:val="24"/>
          <w:lang w:val="en-US"/>
        </w:rPr>
        <w:t>f</w:t>
      </w:r>
      <w:r w:rsidRPr="004E283E">
        <w:rPr>
          <w:i/>
          <w:color w:val="4AA55B"/>
          <w:szCs w:val="24"/>
          <w:lang w:val="en-US"/>
        </w:rPr>
        <w:t xml:space="preserve">or </w:t>
      </w:r>
      <w:r w:rsidR="00615AE4">
        <w:rPr>
          <w:i/>
          <w:color w:val="4AA55B"/>
          <w:szCs w:val="24"/>
          <w:lang w:val="en-US"/>
        </w:rPr>
        <w:t>s</w:t>
      </w:r>
      <w:r w:rsidRPr="004E283E">
        <w:rPr>
          <w:i/>
          <w:color w:val="4AA55B"/>
          <w:szCs w:val="24"/>
          <w:lang w:val="en-US"/>
        </w:rPr>
        <w:t xml:space="preserve">olidarity </w:t>
      </w:r>
      <w:r w:rsidR="00FB0397">
        <w:rPr>
          <w:i/>
          <w:color w:val="4AA55B"/>
          <w:szCs w:val="24"/>
          <w:lang w:val="en-US"/>
        </w:rPr>
        <w:t>p</w:t>
      </w:r>
      <w:r w:rsidRPr="004E283E">
        <w:rPr>
          <w:i/>
          <w:color w:val="4AA55B"/>
          <w:szCs w:val="24"/>
          <w:lang w:val="en-US"/>
        </w:rPr>
        <w:t>rojects:</w:t>
      </w:r>
    </w:p>
    <w:p w14:paraId="66F16314" w14:textId="2F5AF5F6" w:rsidR="00170825" w:rsidRPr="00170825" w:rsidRDefault="009A4F25" w:rsidP="00170825">
      <w:pPr>
        <w:pStyle w:val="paragraph"/>
        <w:spacing w:after="200" w:line="276" w:lineRule="auto"/>
      </w:pPr>
      <w:r>
        <w:t>With regard</w:t>
      </w:r>
      <w:r w:rsidR="006C11BB">
        <w:t xml:space="preserve"> to A</w:t>
      </w:r>
      <w:r w:rsidR="006C11BB" w:rsidRPr="00902D5D">
        <w:t xml:space="preserve">rticle 5.5, an amendment </w:t>
      </w:r>
      <w:r>
        <w:t>is</w:t>
      </w:r>
      <w:r w:rsidR="006C11BB" w:rsidRPr="00902D5D">
        <w:t xml:space="preserve"> required</w:t>
      </w:r>
      <w:r w:rsidR="006C11BB" w:rsidRPr="00170825">
        <w:t xml:space="preserve"> </w:t>
      </w:r>
      <w:r w:rsidR="006C11BB">
        <w:t xml:space="preserve">if budget </w:t>
      </w:r>
      <w:r w:rsidR="00170825" w:rsidRPr="00170825">
        <w:t>transfer</w:t>
      </w:r>
      <w:r w:rsidR="006C11BB">
        <w:t>s</w:t>
      </w:r>
      <w:r w:rsidR="00170825" w:rsidRPr="00170825">
        <w:t xml:space="preserve"> </w:t>
      </w:r>
      <w:r w:rsidR="006C11BB">
        <w:t xml:space="preserve">from the budget category </w:t>
      </w:r>
      <w:r w:rsidR="006C11BB">
        <w:rPr>
          <w:b/>
          <w:i/>
        </w:rPr>
        <w:t>Exceptional costs</w:t>
      </w:r>
      <w:r w:rsidR="00170825" w:rsidRPr="00170825">
        <w:t xml:space="preserve"> </w:t>
      </w:r>
      <w:r w:rsidR="00465E06">
        <w:t xml:space="preserve">to any budget category </w:t>
      </w:r>
      <w:r w:rsidR="006C11BB">
        <w:t>exceed</w:t>
      </w:r>
      <w:r w:rsidR="00170825" w:rsidRPr="00170825">
        <w:t xml:space="preserve"> 15% of the</w:t>
      </w:r>
      <w:r w:rsidR="006C11BB">
        <w:t xml:space="preserve"> total</w:t>
      </w:r>
      <w:r w:rsidR="00170825" w:rsidRPr="00170825">
        <w:t xml:space="preserve"> funds</w:t>
      </w:r>
      <w:r w:rsidR="006C11BB">
        <w:t xml:space="preserve"> in that category</w:t>
      </w:r>
      <w:r w:rsidR="00170825" w:rsidRPr="00170825">
        <w:t>.</w:t>
      </w:r>
      <w:r w:rsidR="00170825" w:rsidRPr="004E283E">
        <w:rPr>
          <w:rFonts w:eastAsiaTheme="minorHAnsi" w:cstheme="minorBidi"/>
          <w:i/>
          <w:snapToGrid/>
          <w:color w:val="4AA55B"/>
          <w:lang w:val="en-US" w:eastAsia="en-US"/>
        </w:rPr>
        <w:t>]</w:t>
      </w:r>
    </w:p>
    <w:p w14:paraId="7B73C42B" w14:textId="57DD2C14" w:rsidR="00F2365D" w:rsidRPr="00041DBD" w:rsidRDefault="00656EED" w:rsidP="00656EED">
      <w:pPr>
        <w:pStyle w:val="Heading1"/>
        <w:rPr>
          <w:rFonts w:hint="eastAsia"/>
        </w:rPr>
      </w:pPr>
      <w:bookmarkStart w:id="1142" w:name="_Toc117591130"/>
      <w:bookmarkStart w:id="1143" w:name="_Toc117674741"/>
      <w:bookmarkStart w:id="1144" w:name="_Toc117696672"/>
      <w:bookmarkStart w:id="1145" w:name="_Toc130290929"/>
      <w:r>
        <w:t xml:space="preserve">3. </w:t>
      </w:r>
      <w:r w:rsidR="00F2365D">
        <w:t>R</w:t>
      </w:r>
      <w:r w:rsidR="00076631">
        <w:t xml:space="preserve">ecipients of financial support to </w:t>
      </w:r>
      <w:r w:rsidR="00FB0397">
        <w:t xml:space="preserve">third parties </w:t>
      </w:r>
      <w:r w:rsidR="00F2365D" w:rsidRPr="00041DBD">
        <w:t>(</w:t>
      </w:r>
      <w:r w:rsidR="006358BF"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1142"/>
      <w:bookmarkEnd w:id="1143"/>
      <w:bookmarkEnd w:id="1144"/>
      <w:bookmarkEnd w:id="1145"/>
    </w:p>
    <w:p w14:paraId="428F578A" w14:textId="77777777" w:rsidR="00A00C56" w:rsidRDefault="00A00C56" w:rsidP="00CB0562">
      <w:pPr>
        <w:suppressAutoHyphens/>
        <w:spacing w:line="276" w:lineRule="auto"/>
        <w:rPr>
          <w:rFonts w:eastAsia="Calibri" w:cs="Times New Roman"/>
          <w:lang w:eastAsia="ar-SA"/>
        </w:rPr>
      </w:pPr>
    </w:p>
    <w:p w14:paraId="143CE9CA" w14:textId="77777777" w:rsidR="00A00C56" w:rsidRDefault="00A00C56" w:rsidP="00CB0562">
      <w:pPr>
        <w:suppressAutoHyphens/>
        <w:spacing w:line="276" w:lineRule="auto"/>
        <w:rPr>
          <w:rFonts w:eastAsia="Calibri" w:cs="Times New Roman"/>
          <w:szCs w:val="24"/>
          <w:lang w:eastAsia="ar-SA"/>
        </w:rPr>
      </w:pPr>
      <w:r>
        <w:rPr>
          <w:i/>
          <w:color w:val="4AA55B"/>
          <w:szCs w:val="24"/>
          <w:lang w:val="en-US"/>
        </w:rPr>
        <w:t>[Option f</w:t>
      </w:r>
      <w:r w:rsidRPr="009B3192">
        <w:rPr>
          <w:i/>
          <w:color w:val="4AA55B"/>
          <w:szCs w:val="24"/>
          <w:lang w:val="en-US"/>
        </w:rPr>
        <w:t>or volunteering projects:</w:t>
      </w:r>
      <w:r w:rsidRPr="00615AE4">
        <w:rPr>
          <w:rFonts w:eastAsia="Calibri" w:cs="Times New Roman"/>
          <w:szCs w:val="24"/>
          <w:lang w:eastAsia="ar-SA"/>
        </w:rPr>
        <w:t xml:space="preserve"> </w:t>
      </w:r>
    </w:p>
    <w:p w14:paraId="6C5D373D" w14:textId="4570D234" w:rsidR="00CB0562" w:rsidRPr="00CB0562" w:rsidRDefault="00CB0562" w:rsidP="00CB0562">
      <w:pPr>
        <w:suppressAutoHyphens/>
        <w:spacing w:line="276" w:lineRule="auto"/>
        <w:rPr>
          <w:rFonts w:eastAsia="Calibri" w:cs="Times New Roman"/>
          <w:lang w:eastAsia="ar-SA"/>
        </w:rPr>
      </w:pPr>
      <w:r w:rsidRPr="00CB0562">
        <w:rPr>
          <w:rFonts w:eastAsia="Calibri" w:cs="Times New Roman"/>
          <w:lang w:eastAsia="ar-SA"/>
        </w:rPr>
        <w:t xml:space="preserve">If, while implementing the </w:t>
      </w:r>
      <w:r w:rsidRPr="00CB0562" w:rsidDel="00FD654B">
        <w:rPr>
          <w:rFonts w:eastAsia="Calibri" w:cs="Times New Roman"/>
          <w:lang w:eastAsia="ar-SA"/>
        </w:rPr>
        <w:t>Project</w:t>
      </w:r>
      <w:r w:rsidRPr="00CB0562">
        <w:rPr>
          <w:rFonts w:eastAsia="Calibri" w:cs="Times New Roman"/>
          <w:lang w:eastAsia="ar-SA"/>
        </w:rPr>
        <w:t xml:space="preserve">, the beneficiary has to give support to participants, the beneficiary must provide such support in accordance with the conditions specified in Annex </w:t>
      </w:r>
      <w:r w:rsidR="006358BF">
        <w:rPr>
          <w:rFonts w:eastAsia="Calibri" w:cs="Times New Roman"/>
          <w:lang w:eastAsia="ar-SA"/>
        </w:rPr>
        <w:t>1, Annex 2</w:t>
      </w:r>
      <w:r w:rsidR="006358BF" w:rsidRPr="00CB0562">
        <w:rPr>
          <w:rFonts w:eastAsia="Calibri" w:cs="Times New Roman"/>
          <w:lang w:eastAsia="ar-SA"/>
        </w:rPr>
        <w:t xml:space="preserve"> </w:t>
      </w:r>
      <w:r w:rsidRPr="00CB0562">
        <w:rPr>
          <w:rFonts w:eastAsia="Calibri" w:cs="Times New Roman"/>
          <w:lang w:eastAsia="ar-SA"/>
        </w:rPr>
        <w:t>and Annex 3</w:t>
      </w:r>
      <w:r>
        <w:rPr>
          <w:rFonts w:eastAsia="Calibri" w:cs="Times New Roman"/>
          <w:lang w:eastAsia="ar-SA"/>
        </w:rPr>
        <w:t>.</w:t>
      </w:r>
    </w:p>
    <w:p w14:paraId="17FC92EA" w14:textId="21DC63C7" w:rsidR="00CB0562" w:rsidRPr="006358BF" w:rsidRDefault="00CB0562" w:rsidP="006358BF">
      <w:pPr>
        <w:suppressAutoHyphens/>
        <w:spacing w:line="276" w:lineRule="auto"/>
        <w:rPr>
          <w:rFonts w:cs="Times New Roman"/>
          <w:lang w:eastAsia="ar-SA"/>
        </w:rPr>
      </w:pPr>
      <w:r w:rsidRPr="00CB0562">
        <w:rPr>
          <w:rFonts w:eastAsia="Calibri" w:cs="Times New Roman"/>
          <w:lang w:eastAsia="ar-SA"/>
        </w:rPr>
        <w:lastRenderedPageBreak/>
        <w:t>The beneficiary must</w:t>
      </w:r>
      <w:r w:rsidR="006358BF">
        <w:rPr>
          <w:lang w:eastAsia="ar-SA"/>
        </w:rPr>
        <w:t xml:space="preserve"> </w:t>
      </w:r>
      <w:r w:rsidR="006358BF">
        <w:rPr>
          <w:rFonts w:eastAsia="Calibri"/>
          <w:lang w:eastAsia="ar-SA"/>
        </w:rPr>
        <w:t>t</w:t>
      </w:r>
      <w:r w:rsidRPr="006358BF">
        <w:rPr>
          <w:rFonts w:eastAsia="Calibri"/>
          <w:lang w:eastAsia="ar-SA"/>
        </w:rPr>
        <w:t xml:space="preserve">ransfer the financial support for the budget category </w:t>
      </w:r>
      <w:r w:rsidR="006358BF" w:rsidRPr="006358BF">
        <w:rPr>
          <w:rFonts w:eastAsia="Calibri"/>
          <w:b/>
          <w:i/>
          <w:lang w:eastAsia="ar-SA"/>
        </w:rPr>
        <w:t>P</w:t>
      </w:r>
      <w:r w:rsidRPr="006358BF">
        <w:rPr>
          <w:rFonts w:eastAsia="Calibri"/>
          <w:b/>
          <w:i/>
          <w:lang w:eastAsia="ar-SA"/>
        </w:rPr>
        <w:t>ocket money</w:t>
      </w:r>
      <w:r w:rsidRPr="006358BF">
        <w:rPr>
          <w:rFonts w:eastAsia="Calibri"/>
          <w:lang w:eastAsia="ar-SA"/>
        </w:rPr>
        <w:t xml:space="preserve"> in full to the young participants, applying the rates for unit contributions as specified in Annex 3</w:t>
      </w:r>
      <w:r w:rsidR="006358BF" w:rsidRPr="006358BF">
        <w:rPr>
          <w:rFonts w:eastAsia="Calibri"/>
          <w:lang w:eastAsia="ar-SA"/>
        </w:rPr>
        <w:t xml:space="preserve"> and</w:t>
      </w:r>
      <w:r w:rsidRPr="006358BF">
        <w:rPr>
          <w:rFonts w:cs="Times New Roman"/>
          <w:lang w:eastAsia="ar-SA"/>
        </w:rPr>
        <w:t xml:space="preserve"> </w:t>
      </w:r>
      <w:r w:rsidR="006358BF">
        <w:rPr>
          <w:lang w:eastAsia="ar-SA"/>
        </w:rPr>
        <w:t>either:</w:t>
      </w:r>
    </w:p>
    <w:p w14:paraId="4F9CDBAC" w14:textId="6EC37513" w:rsidR="00CB0562" w:rsidRPr="00E942DC" w:rsidRDefault="00CB0562" w:rsidP="006358BF">
      <w:pPr>
        <w:pStyle w:val="ListParagraph"/>
        <w:numPr>
          <w:ilvl w:val="0"/>
          <w:numId w:val="80"/>
        </w:numPr>
        <w:suppressAutoHyphens/>
        <w:spacing w:line="276" w:lineRule="auto"/>
        <w:rPr>
          <w:rFonts w:eastAsia="Calibri"/>
          <w:lang w:eastAsia="ar-SA"/>
        </w:rPr>
      </w:pPr>
      <w:r w:rsidRPr="00E942DC">
        <w:rPr>
          <w:rFonts w:eastAsia="Calibri"/>
          <w:lang w:eastAsia="ar-SA"/>
        </w:rPr>
        <w:t>transfer the financial support for the budget categories [</w:t>
      </w:r>
      <w:r w:rsidRPr="00E942DC">
        <w:rPr>
          <w:rFonts w:eastAsiaTheme="minorHAnsi" w:cstheme="minorBidi"/>
          <w:i/>
          <w:color w:val="4AA55B"/>
          <w:szCs w:val="24"/>
          <w:lang w:val="en-US"/>
        </w:rPr>
        <w:t xml:space="preserve">NA to select the applicable budget categories: </w:t>
      </w:r>
      <w:r w:rsidRPr="00E942DC">
        <w:rPr>
          <w:rFonts w:eastAsiaTheme="minorHAnsi" w:cstheme="minorBidi"/>
          <w:szCs w:val="24"/>
          <w:lang w:val="en-US"/>
        </w:rPr>
        <w:t xml:space="preserve">travel and </w:t>
      </w:r>
      <w:r w:rsidR="00CE5B0E" w:rsidRPr="00E942DC">
        <w:rPr>
          <w:rFonts w:eastAsiaTheme="minorHAnsi" w:cstheme="minorBidi"/>
          <w:szCs w:val="24"/>
          <w:lang w:val="en-US"/>
        </w:rPr>
        <w:t xml:space="preserve">language learning </w:t>
      </w:r>
      <w:r w:rsidRPr="00E942DC">
        <w:rPr>
          <w:rFonts w:eastAsiaTheme="minorHAnsi" w:cstheme="minorBidi"/>
          <w:szCs w:val="24"/>
          <w:lang w:val="en-US"/>
        </w:rPr>
        <w:t>support</w:t>
      </w:r>
      <w:r w:rsidRPr="00E942DC">
        <w:rPr>
          <w:rFonts w:eastAsiaTheme="minorHAnsi" w:cstheme="minorBidi"/>
          <w:i/>
          <w:color w:val="4AA55B"/>
          <w:szCs w:val="24"/>
          <w:lang w:val="en-US"/>
        </w:rPr>
        <w:t>]</w:t>
      </w:r>
      <w:r w:rsidRPr="00E942DC">
        <w:rPr>
          <w:rFonts w:eastAsia="Calibri"/>
          <w:lang w:eastAsia="ar-SA"/>
        </w:rPr>
        <w:t xml:space="preserve"> in full to the participants of project activities, applying the rates for unit contributions as specified in Annex 3</w:t>
      </w:r>
      <w:r w:rsidR="00685680" w:rsidRPr="00E942DC">
        <w:rPr>
          <w:rFonts w:eastAsia="Calibri"/>
          <w:lang w:eastAsia="ar-SA"/>
        </w:rPr>
        <w:t xml:space="preserve"> or</w:t>
      </w:r>
    </w:p>
    <w:p w14:paraId="4FA425F5" w14:textId="5B6F5109" w:rsidR="00CB0562" w:rsidRPr="00E942DC" w:rsidRDefault="00CB0562" w:rsidP="00CE5B0E">
      <w:pPr>
        <w:pStyle w:val="ListParagraph"/>
        <w:numPr>
          <w:ilvl w:val="0"/>
          <w:numId w:val="80"/>
        </w:numPr>
        <w:suppressAutoHyphens/>
        <w:spacing w:line="276" w:lineRule="auto"/>
        <w:rPr>
          <w:rFonts w:eastAsia="Calibri"/>
          <w:lang w:eastAsia="ar-SA"/>
        </w:rPr>
      </w:pPr>
      <w:r w:rsidRPr="00E942DC">
        <w:rPr>
          <w:rFonts w:eastAsia="Calibri"/>
          <w:lang w:eastAsia="ar-SA"/>
        </w:rPr>
        <w:t xml:space="preserve">provide the support for the budget categories </w:t>
      </w:r>
      <w:r w:rsidRPr="00E942DC">
        <w:rPr>
          <w:rFonts w:eastAsiaTheme="minorHAnsi" w:cstheme="minorBidi"/>
          <w:i/>
          <w:color w:val="4AA55B"/>
          <w:szCs w:val="24"/>
          <w:lang w:val="en-US"/>
        </w:rPr>
        <w:t xml:space="preserve">[NA to select the applicable budget categories: </w:t>
      </w:r>
      <w:r w:rsidRPr="00E942DC">
        <w:rPr>
          <w:rFonts w:eastAsiaTheme="minorHAnsi" w:cstheme="minorBidi"/>
          <w:szCs w:val="24"/>
          <w:lang w:val="en-US"/>
        </w:rPr>
        <w:t xml:space="preserve">travel and </w:t>
      </w:r>
      <w:r w:rsidR="00CE5B0E" w:rsidRPr="00E942DC">
        <w:rPr>
          <w:rFonts w:eastAsiaTheme="minorHAnsi" w:cstheme="minorBidi"/>
          <w:szCs w:val="24"/>
          <w:lang w:val="en-US"/>
        </w:rPr>
        <w:t>language learning</w:t>
      </w:r>
      <w:r w:rsidRPr="00E942DC">
        <w:rPr>
          <w:rFonts w:eastAsiaTheme="minorHAnsi" w:cstheme="minorBidi"/>
          <w:szCs w:val="24"/>
          <w:lang w:val="en-US"/>
        </w:rPr>
        <w:t xml:space="preserve"> support</w:t>
      </w:r>
      <w:r w:rsidRPr="00E942DC">
        <w:rPr>
          <w:rFonts w:eastAsiaTheme="minorHAnsi" w:cstheme="minorBidi"/>
          <w:i/>
          <w:color w:val="4AA55B"/>
          <w:szCs w:val="24"/>
          <w:lang w:val="en-US"/>
        </w:rPr>
        <w:t>]</w:t>
      </w:r>
      <w:r w:rsidRPr="00E942DC">
        <w:rPr>
          <w:rFonts w:eastAsia="Calibri"/>
          <w:lang w:eastAsia="ar-SA"/>
        </w:rPr>
        <w:t xml:space="preserve"> to participants of project activities in the form of provision of the required goods and services. In such case, the beneficiary must ensure that the provision of these goods and services will meet the necessary quality and safety standards. </w:t>
      </w:r>
    </w:p>
    <w:p w14:paraId="2CA8AD2F" w14:textId="675104FD" w:rsidR="00CB0562" w:rsidRDefault="00CB0562" w:rsidP="00CB0562">
      <w:pPr>
        <w:suppressAutoHyphens/>
        <w:spacing w:line="276" w:lineRule="auto"/>
        <w:rPr>
          <w:rFonts w:eastAsia="Calibri" w:cs="Times New Roman"/>
          <w:lang w:eastAsia="ar-SA"/>
        </w:rPr>
      </w:pPr>
      <w:r w:rsidRPr="00CB0562">
        <w:rPr>
          <w:rFonts w:eastAsia="Calibri" w:cs="Times New Roman"/>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2BB0BA6E" w14:textId="645A3A8F" w:rsidR="00A00C56" w:rsidRDefault="00A00C56" w:rsidP="00CB0562">
      <w:pPr>
        <w:suppressAutoHyphens/>
        <w:spacing w:line="276" w:lineRule="auto"/>
        <w:rPr>
          <w:rFonts w:eastAsia="Calibri" w:cs="Times New Roman"/>
          <w:lang w:eastAsia="ar-SA"/>
        </w:rPr>
      </w:pPr>
      <w:r w:rsidRPr="009B3192">
        <w:rPr>
          <w:i/>
          <w:color w:val="4AA55B"/>
          <w:szCs w:val="24"/>
          <w:lang w:val="en-US"/>
        </w:rPr>
        <w:t>]</w:t>
      </w:r>
    </w:p>
    <w:p w14:paraId="0A5DDAF3" w14:textId="171EA2A7" w:rsidR="00A00C56" w:rsidRPr="00A00C56" w:rsidRDefault="00A00C56" w:rsidP="00CB0562">
      <w:pPr>
        <w:suppressAutoHyphens/>
        <w:spacing w:line="276" w:lineRule="auto"/>
        <w:rPr>
          <w:i/>
          <w:color w:val="4AA55B"/>
          <w:szCs w:val="24"/>
          <w:lang w:val="en-US"/>
        </w:rPr>
      </w:pPr>
      <w:r>
        <w:rPr>
          <w:i/>
          <w:color w:val="4AA55B"/>
          <w:szCs w:val="24"/>
          <w:lang w:val="en-US"/>
        </w:rPr>
        <w:t>[Option f</w:t>
      </w:r>
      <w:r w:rsidRPr="009B3192">
        <w:rPr>
          <w:i/>
          <w:color w:val="4AA55B"/>
          <w:szCs w:val="24"/>
          <w:lang w:val="en-US"/>
        </w:rPr>
        <w:t xml:space="preserve">or </w:t>
      </w:r>
      <w:r>
        <w:rPr>
          <w:i/>
          <w:color w:val="4AA55B"/>
          <w:szCs w:val="24"/>
          <w:lang w:val="en-US"/>
        </w:rPr>
        <w:t>s</w:t>
      </w:r>
      <w:r w:rsidRPr="009B3192">
        <w:rPr>
          <w:i/>
          <w:color w:val="4AA55B"/>
          <w:szCs w:val="24"/>
          <w:lang w:val="en-US"/>
        </w:rPr>
        <w:t xml:space="preserve">olidarity </w:t>
      </w:r>
      <w:r>
        <w:rPr>
          <w:i/>
          <w:color w:val="4AA55B"/>
          <w:szCs w:val="24"/>
          <w:lang w:val="en-US"/>
        </w:rPr>
        <w:t>p</w:t>
      </w:r>
      <w:r w:rsidRPr="009B3192">
        <w:rPr>
          <w:i/>
          <w:color w:val="4AA55B"/>
          <w:szCs w:val="24"/>
          <w:lang w:val="en-US"/>
        </w:rPr>
        <w:t xml:space="preserve">rojects: </w:t>
      </w:r>
      <w:r w:rsidRPr="009B3192">
        <w:rPr>
          <w:rFonts w:eastAsia="Calibri" w:cs="Times New Roman"/>
          <w:szCs w:val="24"/>
          <w:lang w:eastAsia="ar-SA"/>
        </w:rPr>
        <w:t>Not applicable.</w:t>
      </w:r>
      <w:r w:rsidRPr="009B3192">
        <w:rPr>
          <w:i/>
          <w:color w:val="4AA55B"/>
          <w:szCs w:val="24"/>
          <w:lang w:val="en-US"/>
        </w:rPr>
        <w:t>]</w:t>
      </w:r>
    </w:p>
    <w:p w14:paraId="7D2E595D" w14:textId="57E4191F" w:rsidR="000E1287" w:rsidRDefault="00183AFB" w:rsidP="00656EED">
      <w:pPr>
        <w:pStyle w:val="Heading1"/>
        <w:rPr>
          <w:rFonts w:hint="eastAsia"/>
        </w:rPr>
      </w:pPr>
      <w:bookmarkStart w:id="1146" w:name="_Toc117591132"/>
      <w:bookmarkStart w:id="1147" w:name="_Toc117674743"/>
      <w:bookmarkStart w:id="1148" w:name="_Toc117696674"/>
      <w:bookmarkStart w:id="1149" w:name="_Toc130290930"/>
      <w:r>
        <w:t>4</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1146"/>
      <w:bookmarkEnd w:id="1147"/>
      <w:bookmarkEnd w:id="1148"/>
      <w:bookmarkEnd w:id="1149"/>
    </w:p>
    <w:p w14:paraId="2AC7A9BE" w14:textId="7DC600B5" w:rsidR="00DE0C5F" w:rsidRPr="00314B21" w:rsidRDefault="00183AFB" w:rsidP="005F1D4B">
      <w:pPr>
        <w:pStyle w:val="Heading2"/>
        <w:rPr>
          <w:rFonts w:hint="eastAsia"/>
        </w:rPr>
      </w:pPr>
      <w:bookmarkStart w:id="1150" w:name="_Toc130290931"/>
      <w:r>
        <w:t>4</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1150"/>
    </w:p>
    <w:p w14:paraId="48C7AB6D" w14:textId="7FC1A6B1" w:rsidR="00DE0C5F" w:rsidRDefault="00DE0C5F" w:rsidP="00F46825">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E84744">
        <w:t>15.2</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3D1371F4" w14:textId="28C764C5" w:rsidR="00D922C3" w:rsidRPr="003469F4" w:rsidRDefault="00183AFB" w:rsidP="00656EED">
      <w:pPr>
        <w:pStyle w:val="Heading1"/>
        <w:ind w:left="0" w:firstLine="0"/>
        <w:rPr>
          <w:rFonts w:hint="eastAsia"/>
          <w:b w:val="0"/>
          <w:u w:val="none"/>
        </w:rPr>
      </w:pPr>
      <w:bookmarkStart w:id="1151" w:name="_Toc117591133"/>
      <w:bookmarkStart w:id="1152" w:name="_Toc117674744"/>
      <w:bookmarkStart w:id="1153" w:name="_Toc117696675"/>
      <w:bookmarkStart w:id="1154" w:name="_Toc130290932"/>
      <w:r>
        <w:rPr>
          <w:b w:val="0"/>
          <w:u w:val="none"/>
        </w:rPr>
        <w:t>5</w:t>
      </w:r>
      <w:r w:rsidR="00656EED" w:rsidRPr="003469F4">
        <w:rPr>
          <w:b w:val="0"/>
          <w:u w:val="none"/>
        </w:rPr>
        <w:t xml:space="preserve">. </w:t>
      </w:r>
      <w:r w:rsidR="002E1759" w:rsidRPr="003469F4">
        <w:rPr>
          <w:b w:val="0"/>
          <w:u w:val="none"/>
        </w:rPr>
        <w:t>I</w:t>
      </w:r>
      <w:r w:rsidR="00076631" w:rsidRPr="003469F4">
        <w:rPr>
          <w:b w:val="0"/>
          <w:u w:val="none"/>
        </w:rPr>
        <w:t>ntellectual property rights (IPR)</w:t>
      </w:r>
      <w:r w:rsidR="002E1759" w:rsidRPr="003469F4">
        <w:rPr>
          <w:b w:val="0"/>
          <w:u w:val="none"/>
        </w:rPr>
        <w:t xml:space="preserve"> — B</w:t>
      </w:r>
      <w:r w:rsidR="00076631" w:rsidRPr="003469F4">
        <w:rPr>
          <w:b w:val="0"/>
          <w:u w:val="none"/>
        </w:rPr>
        <w:t>ackground and results</w:t>
      </w:r>
      <w:r w:rsidR="002E1759" w:rsidRPr="003469F4">
        <w:rPr>
          <w:b w:val="0"/>
          <w:u w:val="none"/>
        </w:rPr>
        <w:t xml:space="preserve"> — A</w:t>
      </w:r>
      <w:r w:rsidR="00076631" w:rsidRPr="003469F4">
        <w:rPr>
          <w:b w:val="0"/>
          <w:u w:val="none"/>
        </w:rPr>
        <w:t xml:space="preserve">ccess rights and rights of use </w:t>
      </w:r>
      <w:r w:rsidR="002E1759" w:rsidRPr="003469F4">
        <w:rPr>
          <w:b w:val="0"/>
          <w:u w:val="none"/>
        </w:rPr>
        <w:t>(— A</w:t>
      </w:r>
      <w:r w:rsidR="00076631" w:rsidRPr="003469F4">
        <w:rPr>
          <w:b w:val="0"/>
          <w:u w:val="none"/>
        </w:rPr>
        <w:t>rticle</w:t>
      </w:r>
      <w:r w:rsidR="002E1759" w:rsidRPr="003469F4">
        <w:rPr>
          <w:b w:val="0"/>
          <w:u w:val="none"/>
        </w:rPr>
        <w:t xml:space="preserve"> 16)</w:t>
      </w:r>
      <w:bookmarkEnd w:id="1151"/>
      <w:bookmarkEnd w:id="1152"/>
      <w:bookmarkEnd w:id="1153"/>
      <w:bookmarkEnd w:id="1154"/>
    </w:p>
    <w:p w14:paraId="49AC1A63" w14:textId="71CE1B9B" w:rsidR="00A92F95" w:rsidRDefault="00183AFB" w:rsidP="005610C5">
      <w:pPr>
        <w:pStyle w:val="Heading2"/>
        <w:rPr>
          <w:rFonts w:hint="eastAsia"/>
          <w:szCs w:val="24"/>
        </w:rPr>
      </w:pPr>
      <w:bookmarkStart w:id="1155" w:name="_Toc117674745"/>
      <w:bookmarkStart w:id="1156" w:name="_Toc117696676"/>
      <w:bookmarkStart w:id="1157" w:name="_Toc130290933"/>
      <w:r>
        <w:t>5</w:t>
      </w:r>
      <w:r w:rsidR="00D21EED">
        <w:t xml:space="preserve">.1 </w:t>
      </w:r>
      <w:r w:rsidR="00A92F95" w:rsidRPr="2FA6B974">
        <w:t>List of background</w:t>
      </w:r>
      <w:bookmarkEnd w:id="1155"/>
      <w:bookmarkEnd w:id="1156"/>
      <w:bookmarkEnd w:id="1157"/>
      <w:r w:rsidR="00A92F95">
        <w:t xml:space="preserve"> </w:t>
      </w:r>
    </w:p>
    <w:p w14:paraId="6A7D18E3" w14:textId="77777777" w:rsidR="00A92F95" w:rsidRPr="00D21EED" w:rsidRDefault="00A92F95" w:rsidP="00D21EED">
      <w:pPr>
        <w:adjustRightInd w:val="0"/>
        <w:rPr>
          <w:szCs w:val="24"/>
        </w:rPr>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4E3235C3" w:rsidR="00A92F95" w:rsidRPr="00D21EED" w:rsidRDefault="00A92F95" w:rsidP="00D21EED">
      <w:pPr>
        <w:adjustRightInd w:val="0"/>
        <w:rPr>
          <w:szCs w:val="24"/>
        </w:rPr>
      </w:pPr>
      <w:r>
        <w:t>The coordinator must — before starting the action — submit this list to the granting authority.</w:t>
      </w:r>
    </w:p>
    <w:p w14:paraId="42669975" w14:textId="0B55938E" w:rsidR="005263CD" w:rsidRPr="00826A2E" w:rsidRDefault="00183AFB" w:rsidP="003E1FD4">
      <w:pPr>
        <w:pStyle w:val="Heading2"/>
        <w:rPr>
          <w:rFonts w:hint="eastAsia"/>
        </w:rPr>
      </w:pPr>
      <w:bookmarkStart w:id="1158" w:name="_Toc117674747"/>
      <w:bookmarkStart w:id="1159" w:name="_Toc117696678"/>
      <w:bookmarkStart w:id="1160" w:name="_Toc130290934"/>
      <w:r>
        <w:t>5</w:t>
      </w:r>
      <w:r w:rsidR="005263CD">
        <w:t>.</w:t>
      </w:r>
      <w:r w:rsidR="00050C37">
        <w:t>2</w:t>
      </w:r>
      <w:r w:rsidR="005263CD">
        <w:t xml:space="preserve"> </w:t>
      </w:r>
      <w:r w:rsidR="00CE328D">
        <w:t>Education materials</w:t>
      </w:r>
      <w:bookmarkEnd w:id="1158"/>
      <w:bookmarkEnd w:id="1159"/>
      <w:bookmarkEnd w:id="1160"/>
    </w:p>
    <w:p w14:paraId="024AC949" w14:textId="6893F2C7" w:rsidR="00331B27" w:rsidRPr="00D21EED" w:rsidRDefault="00507BDD" w:rsidP="00F46825">
      <w:pPr>
        <w:spacing w:line="276" w:lineRule="auto"/>
        <w:rPr>
          <w:i/>
        </w:rPr>
      </w:pPr>
      <w:r w:rsidRPr="00D21EED">
        <w:rPr>
          <w:szCs w:val="24"/>
        </w:rPr>
        <w:t>If</w:t>
      </w:r>
      <w:r w:rsidR="00331B27" w:rsidRPr="00D21EED">
        <w:rPr>
          <w:szCs w:val="24"/>
        </w:rPr>
        <w:t xml:space="preserve"> the </w:t>
      </w:r>
      <w:r w:rsidRPr="00D21EED">
        <w:rPr>
          <w:szCs w:val="24"/>
        </w:rPr>
        <w:t>beneficia</w:t>
      </w:r>
      <w:r w:rsidR="00422340" w:rsidRPr="00D21EED">
        <w:rPr>
          <w:szCs w:val="24"/>
        </w:rPr>
        <w:t>ries produce</w:t>
      </w:r>
      <w:r w:rsidR="00331B27" w:rsidRPr="00D21EED">
        <w:rPr>
          <w:szCs w:val="24"/>
        </w:rPr>
        <w:t xml:space="preserve"> educational materials under the scope of the Project, such materials must be made available through the Internet, free of charge and under open </w:t>
      </w:r>
      <w:r w:rsidR="00331B27" w:rsidRPr="00D21EED">
        <w:rPr>
          <w:szCs w:val="24"/>
        </w:rPr>
        <w:lastRenderedPageBreak/>
        <w:t>licenses</w:t>
      </w:r>
      <w:r w:rsidR="00331B27" w:rsidRPr="009C1989">
        <w:rPr>
          <w:vertAlign w:val="superscript"/>
        </w:rPr>
        <w:footnoteReference w:id="23"/>
      </w:r>
      <w:r w:rsidR="00331B27" w:rsidRPr="00D21EED">
        <w:rPr>
          <w:szCs w:val="24"/>
        </w:rPr>
        <w:t>.</w:t>
      </w:r>
      <w:r w:rsidR="00422340" w:rsidRPr="00D21EED">
        <w:rPr>
          <w:szCs w:val="24"/>
        </w:rPr>
        <w:t xml:space="preserve"> </w:t>
      </w:r>
      <w:r w:rsidR="00331B27" w:rsidRPr="00D21EED">
        <w:rPr>
          <w:szCs w:val="24"/>
        </w:rPr>
        <w:t xml:space="preserve">The </w:t>
      </w:r>
      <w:r w:rsidR="00422340" w:rsidRPr="00D21EED">
        <w:rPr>
          <w:szCs w:val="24"/>
        </w:rPr>
        <w:t>beneficiaries</w:t>
      </w:r>
      <w:r w:rsidR="00331B27" w:rsidRPr="00D21EED">
        <w:rPr>
          <w:szCs w:val="24"/>
        </w:rPr>
        <w:t xml:space="preserve"> must ensure that the website address used is valid and up to date. If the website hosting is discontinued the beneficiar</w:t>
      </w:r>
      <w:r w:rsidR="00422340" w:rsidRPr="00D21EED">
        <w:rPr>
          <w:szCs w:val="24"/>
        </w:rPr>
        <w:t>ies</w:t>
      </w:r>
      <w:r w:rsidR="00331B27" w:rsidRPr="00D21EED">
        <w:rPr>
          <w:szCs w:val="24"/>
        </w:rPr>
        <w:t xml:space="preserve"> must remove the website from </w:t>
      </w:r>
      <w:r w:rsidR="00422340" w:rsidRPr="00D21EED">
        <w:rPr>
          <w:szCs w:val="24"/>
        </w:rPr>
        <w:t xml:space="preserve">the </w:t>
      </w:r>
      <w:r w:rsidR="00331B27" w:rsidRPr="00D21EED">
        <w:rPr>
          <w:szCs w:val="24"/>
        </w:rPr>
        <w:t>Organisation Registration System to avoid the risk that the domain is taken over by another party and redirected to other websites. </w:t>
      </w:r>
    </w:p>
    <w:p w14:paraId="284ED2CF" w14:textId="110601B9" w:rsidR="00A242F9" w:rsidRPr="002778A3" w:rsidRDefault="00183AFB" w:rsidP="00656EED">
      <w:pPr>
        <w:pStyle w:val="Heading1"/>
        <w:rPr>
          <w:rFonts w:hint="eastAsia"/>
        </w:rPr>
      </w:pPr>
      <w:bookmarkStart w:id="1161" w:name="_Toc117591134"/>
      <w:bookmarkStart w:id="1162" w:name="_Toc117674748"/>
      <w:bookmarkStart w:id="1163" w:name="_Toc117696679"/>
      <w:bookmarkStart w:id="1164" w:name="_Toc130290935"/>
      <w:r>
        <w:t>6</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1161"/>
      <w:bookmarkEnd w:id="1162"/>
      <w:bookmarkEnd w:id="1163"/>
      <w:bookmarkEnd w:id="1164"/>
    </w:p>
    <w:p w14:paraId="7FA53413" w14:textId="1C934C7C"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237ADB">
        <w:rPr>
          <w:szCs w:val="24"/>
        </w:rPr>
        <w:t xml:space="preserve">must </w:t>
      </w:r>
      <w:r w:rsidRPr="00662211">
        <w:rPr>
          <w:szCs w:val="24"/>
        </w:rPr>
        <w:t xml:space="preserve">acknowledge the support received under the </w:t>
      </w:r>
      <w:r w:rsidR="00070DC3">
        <w:rPr>
          <w:szCs w:val="24"/>
        </w:rPr>
        <w:t>European Solidarity Corps</w:t>
      </w:r>
      <w:r w:rsidRPr="00662211">
        <w:rPr>
          <w:szCs w:val="24"/>
        </w:rPr>
        <w:t xml:space="preserve"> programme in all communication and promotional materials, including on websites and social media.</w:t>
      </w:r>
    </w:p>
    <w:p w14:paraId="09B31E7E" w14:textId="77777777" w:rsidR="00050C37" w:rsidRDefault="00050C37" w:rsidP="00050C37">
      <w:pPr>
        <w:rPr>
          <w:szCs w:val="24"/>
        </w:rPr>
      </w:pPr>
      <w:r>
        <w:rPr>
          <w:szCs w:val="24"/>
        </w:rPr>
        <w:t xml:space="preserve">The guidelines on visual identity for the beneficiary and other third parties are available at: </w:t>
      </w:r>
    </w:p>
    <w:p w14:paraId="3267FB7D" w14:textId="4CD83BFD" w:rsidR="00DA345D" w:rsidRPr="00CE6F47" w:rsidRDefault="00A4374C" w:rsidP="00C9289B">
      <w:pPr>
        <w:rPr>
          <w:szCs w:val="24"/>
        </w:rPr>
      </w:pPr>
      <w:hyperlink r:id="rId25" w:history="1">
        <w:r w:rsidR="00C9289B" w:rsidRPr="00E00D34">
          <w:rPr>
            <w:rStyle w:val="Hyperlink"/>
          </w:rPr>
          <w:t>https://commission.europa.eu/funding-tenders/managing-your-project/communicating-and-raising-eu-visibility_en</w:t>
        </w:r>
      </w:hyperlink>
      <w:r w:rsidR="00C9289B">
        <w:t xml:space="preserve"> </w:t>
      </w:r>
    </w:p>
    <w:p w14:paraId="3A796602" w14:textId="03F9B575" w:rsidR="00AA22A8" w:rsidRPr="00A86805" w:rsidRDefault="00183AFB" w:rsidP="003E1FD4">
      <w:pPr>
        <w:pStyle w:val="Heading2"/>
        <w:rPr>
          <w:rFonts w:hint="eastAsia"/>
        </w:rPr>
      </w:pPr>
      <w:bookmarkStart w:id="1165" w:name="bookmark1279"/>
      <w:bookmarkStart w:id="1166" w:name="bookmark1280"/>
      <w:bookmarkStart w:id="1167" w:name="_Toc117674749"/>
      <w:bookmarkStart w:id="1168" w:name="_Toc117696680"/>
      <w:bookmarkStart w:id="1169" w:name="_Toc130290936"/>
      <w:bookmarkEnd w:id="1165"/>
      <w:bookmarkEnd w:id="1166"/>
      <w:r>
        <w:t>6</w:t>
      </w:r>
      <w:r w:rsidR="003E1FD4">
        <w:t xml:space="preserve">.1 </w:t>
      </w:r>
      <w:r w:rsidR="00AA22A8" w:rsidRPr="00A86805">
        <w:t>E</w:t>
      </w:r>
      <w:r w:rsidR="00070DC3">
        <w:t>ur</w:t>
      </w:r>
      <w:r w:rsidR="00BD4C43">
        <w:t>o</w:t>
      </w:r>
      <w:r w:rsidR="00070DC3">
        <w:t>pean Solidarity Corps</w:t>
      </w:r>
      <w:r w:rsidR="00AA22A8" w:rsidRPr="00A86805">
        <w:t xml:space="preserve"> Project Results Platform</w:t>
      </w:r>
      <w:bookmarkEnd w:id="1167"/>
      <w:bookmarkEnd w:id="1168"/>
      <w:bookmarkEnd w:id="1169"/>
    </w:p>
    <w:p w14:paraId="5E4B2BB9" w14:textId="4F1E4B3D" w:rsidR="00AA22A8" w:rsidRDefault="00237ADB" w:rsidP="00042BA4">
      <w:pPr>
        <w:spacing w:after="0"/>
      </w:pPr>
      <w:r>
        <w:rPr>
          <w:szCs w:val="24"/>
        </w:rPr>
        <w:t xml:space="preserve">If </w:t>
      </w:r>
      <w:r w:rsidR="003B5B26">
        <w:rPr>
          <w:szCs w:val="24"/>
        </w:rPr>
        <w:t xml:space="preserve">the project </w:t>
      </w:r>
      <w:r>
        <w:rPr>
          <w:szCs w:val="24"/>
        </w:rPr>
        <w:t xml:space="preserve">has produced </w:t>
      </w:r>
      <w:r w:rsidR="003B5B26">
        <w:rPr>
          <w:szCs w:val="24"/>
        </w:rPr>
        <w:t xml:space="preserve">results </w:t>
      </w:r>
      <w:r>
        <w:rPr>
          <w:szCs w:val="24"/>
        </w:rPr>
        <w:t xml:space="preserve">that can be shared, the beneficiary will make them </w:t>
      </w:r>
      <w:r w:rsidR="003B5B26">
        <w:rPr>
          <w:szCs w:val="24"/>
        </w:rPr>
        <w:t>available to</w:t>
      </w:r>
      <w:r w:rsidR="00AA22A8" w:rsidRPr="00480642">
        <w:rPr>
          <w:szCs w:val="24"/>
        </w:rPr>
        <w:t xml:space="preserve"> the </w:t>
      </w:r>
      <w:r w:rsidR="00070DC3">
        <w:rPr>
          <w:szCs w:val="24"/>
        </w:rPr>
        <w:t>European Solidarity Corps Proj</w:t>
      </w:r>
      <w:r w:rsidR="00AA22A8" w:rsidRPr="00480642">
        <w:rPr>
          <w:szCs w:val="24"/>
        </w:rPr>
        <w:t>ect</w:t>
      </w:r>
      <w:r w:rsidR="0043796E">
        <w:rPr>
          <w:szCs w:val="24"/>
        </w:rPr>
        <w:t xml:space="preserve"> Results</w:t>
      </w:r>
      <w:r w:rsidR="00AA22A8" w:rsidRPr="00480642">
        <w:rPr>
          <w:szCs w:val="24"/>
        </w:rPr>
        <w:t xml:space="preserve"> Platform (</w:t>
      </w:r>
      <w:hyperlink r:id="rId26" w:history="1">
        <w:r w:rsidR="00070DC3" w:rsidRPr="0068338A">
          <w:rPr>
            <w:rStyle w:val="Hyperlink"/>
            <w:szCs w:val="24"/>
          </w:rPr>
          <w:t>https://youth.europa.eu/solidarity/projects</w:t>
        </w:r>
      </w:hyperlink>
      <w:r w:rsidR="00070DC3" w:rsidRPr="00070DC3">
        <w:t>)</w:t>
      </w:r>
      <w:r w:rsidR="00642D9D">
        <w:t>.</w:t>
      </w:r>
    </w:p>
    <w:p w14:paraId="165FC7A5" w14:textId="319D4E5D" w:rsidR="00765956" w:rsidRPr="00D36EFC" w:rsidRDefault="00183AFB" w:rsidP="00656EED">
      <w:pPr>
        <w:pStyle w:val="Heading1"/>
        <w:rPr>
          <w:rFonts w:hint="eastAsia"/>
        </w:rPr>
      </w:pPr>
      <w:bookmarkStart w:id="1170" w:name="bookmark1281"/>
      <w:bookmarkStart w:id="1171" w:name="_Toc117591135"/>
      <w:bookmarkStart w:id="1172" w:name="_Toc117674750"/>
      <w:bookmarkStart w:id="1173" w:name="_Toc117696681"/>
      <w:bookmarkStart w:id="1174" w:name="_Toc130290937"/>
      <w:bookmarkEnd w:id="1170"/>
      <w:r>
        <w:t>7</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1171"/>
      <w:bookmarkEnd w:id="1172"/>
      <w:bookmarkEnd w:id="1173"/>
      <w:bookmarkEnd w:id="1174"/>
    </w:p>
    <w:p w14:paraId="737ABE2F" w14:textId="1CA7D0B2" w:rsidR="00765956" w:rsidRPr="002778A3" w:rsidRDefault="00183AFB" w:rsidP="003E1FD4">
      <w:pPr>
        <w:pStyle w:val="Heading2"/>
        <w:rPr>
          <w:rFonts w:hint="eastAsia"/>
        </w:rPr>
      </w:pPr>
      <w:bookmarkStart w:id="1175" w:name="_Toc117674751"/>
      <w:bookmarkStart w:id="1176" w:name="_Toc117696682"/>
      <w:bookmarkStart w:id="1177" w:name="_Toc130290938"/>
      <w:r>
        <w:t>7</w:t>
      </w:r>
      <w:r w:rsidR="003E1FD4">
        <w:t xml:space="preserve">.1 </w:t>
      </w:r>
      <w:r w:rsidR="00765956" w:rsidRPr="002778A3">
        <w:t>EU restrictive measures</w:t>
      </w:r>
      <w:bookmarkEnd w:id="1175"/>
      <w:bookmarkEnd w:id="1176"/>
      <w:bookmarkEnd w:id="1177"/>
    </w:p>
    <w:p w14:paraId="34EE4D94" w14:textId="00DF15D7" w:rsidR="003A0886" w:rsidRDefault="00765956" w:rsidP="00F46825">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8760922" w14:textId="1644F292" w:rsidR="00A141D8" w:rsidRPr="00D36EFC" w:rsidRDefault="00183AFB" w:rsidP="00656EED">
      <w:pPr>
        <w:pStyle w:val="Heading1"/>
        <w:rPr>
          <w:rFonts w:hint="eastAsia"/>
        </w:rPr>
      </w:pPr>
      <w:bookmarkStart w:id="1178" w:name="_Toc117591136"/>
      <w:bookmarkStart w:id="1179" w:name="_Toc117674752"/>
      <w:bookmarkStart w:id="1180" w:name="_Toc117696683"/>
      <w:bookmarkStart w:id="1181" w:name="_Toc130290939"/>
      <w:r>
        <w:t>8</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1178"/>
      <w:bookmarkEnd w:id="1179"/>
      <w:bookmarkEnd w:id="1180"/>
      <w:bookmarkEnd w:id="1181"/>
    </w:p>
    <w:p w14:paraId="509E9841" w14:textId="00F1EF40" w:rsidR="00A141D8" w:rsidRPr="00A141D8" w:rsidRDefault="00183AFB" w:rsidP="005610C5">
      <w:pPr>
        <w:pStyle w:val="Heading2"/>
        <w:rPr>
          <w:rFonts w:asciiTheme="majorHAnsi" w:eastAsia="Times New Roman" w:hAnsiTheme="majorHAnsi"/>
          <w:color w:val="4F81BD" w:themeColor="accent1"/>
          <w:lang w:eastAsia="en-GB"/>
        </w:rPr>
      </w:pPr>
      <w:bookmarkStart w:id="1182" w:name="_Toc72499022"/>
      <w:bookmarkStart w:id="1183" w:name="_Toc102463253"/>
      <w:bookmarkStart w:id="1184" w:name="_Toc117674753"/>
      <w:bookmarkStart w:id="1185" w:name="_Toc117696684"/>
      <w:bookmarkStart w:id="1186" w:name="_Toc130290940"/>
      <w:r>
        <w:t>8</w:t>
      </w:r>
      <w:r w:rsidR="00363016">
        <w:t xml:space="preserve">.1 </w:t>
      </w:r>
      <w:r w:rsidR="00406E23">
        <w:t>European Solidarity Corps</w:t>
      </w:r>
      <w:r w:rsidR="00A141D8" w:rsidRPr="00E5041A">
        <w:t xml:space="preserve"> reporting and management tool</w:t>
      </w:r>
      <w:bookmarkEnd w:id="1182"/>
      <w:bookmarkEnd w:id="1183"/>
      <w:bookmarkEnd w:id="1184"/>
      <w:bookmarkEnd w:id="1185"/>
      <w:bookmarkEnd w:id="1186"/>
    </w:p>
    <w:p w14:paraId="19910EC3" w14:textId="245BFFDB" w:rsidR="00A141D8" w:rsidRPr="00A141D8" w:rsidRDefault="00A141D8" w:rsidP="00363016">
      <w:pPr>
        <w:suppressAutoHyphens/>
        <w:spacing w:line="276" w:lineRule="auto"/>
        <w:rPr>
          <w:rFonts w:eastAsia="Calibri"/>
          <w:szCs w:val="24"/>
          <w:lang w:eastAsia="ar-SA"/>
        </w:rPr>
      </w:pPr>
      <w:r w:rsidRPr="00A141D8">
        <w:rPr>
          <w:rFonts w:eastAsia="Calibri"/>
          <w:szCs w:val="24"/>
          <w:lang w:eastAsia="ar-SA"/>
        </w:rPr>
        <w:t xml:space="preserve">The </w:t>
      </w:r>
      <w:r w:rsidR="00BC5F3F">
        <w:rPr>
          <w:rFonts w:eastAsia="Calibri"/>
          <w:szCs w:val="24"/>
          <w:lang w:eastAsia="ar-SA"/>
        </w:rPr>
        <w:t>beneficiary</w:t>
      </w:r>
      <w:r w:rsidRPr="00A141D8">
        <w:rPr>
          <w:rFonts w:eastAsia="Calibri"/>
          <w:szCs w:val="24"/>
          <w:lang w:eastAsia="ar-SA"/>
        </w:rPr>
        <w:t xml:space="preserve"> must make use of the web-based reporting and management tool provided by the European Commission to record all information in relation to the activities undertaken </w:t>
      </w:r>
      <w:r w:rsidRPr="00C1159F">
        <w:rPr>
          <w:rFonts w:eastAsia="Calibri"/>
          <w:szCs w:val="24"/>
          <w:lang w:eastAsia="ar-SA"/>
        </w:rPr>
        <w:t xml:space="preserve">under the </w:t>
      </w:r>
      <w:r w:rsidR="007E73D7">
        <w:rPr>
          <w:rFonts w:eastAsia="Calibri"/>
          <w:szCs w:val="24"/>
          <w:lang w:eastAsia="ar-SA"/>
        </w:rPr>
        <w:t>p</w:t>
      </w:r>
      <w:r w:rsidRPr="00C1159F">
        <w:rPr>
          <w:rFonts w:eastAsia="Calibri"/>
          <w:szCs w:val="24"/>
          <w:lang w:eastAsia="ar-SA"/>
        </w:rPr>
        <w:t>roject (including activities that were not directly supported with a grant from EU funds) and to complete and submit the progress report(s)</w:t>
      </w:r>
      <w:r w:rsidR="00AA2C61" w:rsidRPr="00C1159F">
        <w:rPr>
          <w:rFonts w:eastAsia="Calibri"/>
          <w:szCs w:val="24"/>
          <w:lang w:eastAsia="ar-SA"/>
        </w:rPr>
        <w:t xml:space="preserve"> </w:t>
      </w:r>
      <w:r w:rsidRPr="00C1159F">
        <w:rPr>
          <w:rFonts w:eastAsia="Calibri"/>
          <w:szCs w:val="24"/>
          <w:lang w:eastAsia="ar-SA"/>
        </w:rPr>
        <w:t>(if available in the E</w:t>
      </w:r>
      <w:r w:rsidR="00BC5F3F">
        <w:rPr>
          <w:rFonts w:eastAsia="Calibri"/>
          <w:szCs w:val="24"/>
          <w:lang w:eastAsia="ar-SA"/>
        </w:rPr>
        <w:t>uropean Solidarity Corps</w:t>
      </w:r>
      <w:r w:rsidRPr="00C1159F">
        <w:rPr>
          <w:rFonts w:eastAsia="Calibri"/>
          <w:szCs w:val="24"/>
          <w:lang w:eastAsia="ar-SA"/>
        </w:rPr>
        <w:t xml:space="preserve"> reporting and management tool and for the cases specified in </w:t>
      </w:r>
      <w:r w:rsidR="00DF6FE2" w:rsidRPr="00C1159F">
        <w:rPr>
          <w:rFonts w:eastAsia="Calibri"/>
          <w:szCs w:val="24"/>
          <w:lang w:eastAsia="ar-SA"/>
        </w:rPr>
        <w:t>Article 21.2</w:t>
      </w:r>
      <w:r w:rsidRPr="00C1159F">
        <w:rPr>
          <w:rFonts w:eastAsia="Calibri"/>
          <w:szCs w:val="24"/>
          <w:lang w:eastAsia="ar-SA"/>
        </w:rPr>
        <w:t>) and final report.</w:t>
      </w:r>
      <w:r w:rsidR="00535D4F" w:rsidRPr="00535D4F">
        <w:rPr>
          <w:rFonts w:eastAsia="Calibri"/>
          <w:szCs w:val="24"/>
          <w:lang w:eastAsia="ar-SA"/>
        </w:rPr>
        <w:t xml:space="preserve"> The beneficiary may not outsource the reporting task and may not provide access to the reporting and management tool to persons external to the beneficiary.</w:t>
      </w:r>
    </w:p>
    <w:p w14:paraId="12A15569" w14:textId="2FECA845" w:rsidR="00271BC1" w:rsidRDefault="00271BC1" w:rsidP="00F46825">
      <w:pPr>
        <w:rPr>
          <w:szCs w:val="24"/>
        </w:rPr>
      </w:pPr>
      <w:bookmarkStart w:id="1187" w:name="_Hlk121304949"/>
      <w:r>
        <w:rPr>
          <w:szCs w:val="24"/>
        </w:rPr>
        <w:lastRenderedPageBreak/>
        <w:t>T</w:t>
      </w:r>
      <w:r w:rsidRPr="00480642">
        <w:rPr>
          <w:szCs w:val="24"/>
        </w:rPr>
        <w:t xml:space="preserve">he beneficiary </w:t>
      </w:r>
      <w:r w:rsidR="00050C37">
        <w:rPr>
          <w:szCs w:val="24"/>
        </w:rPr>
        <w:t>wi</w:t>
      </w:r>
      <w:r>
        <w:rPr>
          <w:szCs w:val="24"/>
        </w:rPr>
        <w:t xml:space="preserve">ll </w:t>
      </w:r>
      <w:r w:rsidRPr="00480642">
        <w:rPr>
          <w:szCs w:val="24"/>
        </w:rPr>
        <w:t xml:space="preserve">encode </w:t>
      </w:r>
      <w:r>
        <w:rPr>
          <w:szCs w:val="24"/>
        </w:rPr>
        <w:t xml:space="preserve">information regarding the participants and activities as soon as the participants are selected and no later than the start of the participant’s activity. </w:t>
      </w:r>
    </w:p>
    <w:bookmarkEnd w:id="1187"/>
    <w:p w14:paraId="1EE9DC1A" w14:textId="735ABF08" w:rsidR="007670F1" w:rsidRDefault="00535D4F" w:rsidP="00363016">
      <w:pPr>
        <w:suppressAutoHyphens/>
        <w:spacing w:line="276" w:lineRule="auto"/>
        <w:rPr>
          <w:rFonts w:eastAsia="Calibri"/>
          <w:szCs w:val="24"/>
          <w:lang w:eastAsia="ar-SA"/>
        </w:rPr>
      </w:pPr>
      <w:r>
        <w:rPr>
          <w:rFonts w:eastAsia="Calibri"/>
          <w:szCs w:val="24"/>
          <w:lang w:eastAsia="ar-SA"/>
        </w:rPr>
        <w:t>A</w:t>
      </w:r>
      <w:r w:rsidR="007670F1" w:rsidRPr="007670F1">
        <w:rPr>
          <w:rFonts w:eastAsia="Calibri"/>
          <w:szCs w:val="24"/>
          <w:lang w:eastAsia="ar-SA"/>
        </w:rPr>
        <w:t>ctivities</w:t>
      </w:r>
      <w:r>
        <w:rPr>
          <w:rFonts w:eastAsia="Calibri"/>
          <w:szCs w:val="24"/>
          <w:lang w:eastAsia="ar-SA"/>
        </w:rPr>
        <w:t xml:space="preserve"> must be encoded</w:t>
      </w:r>
      <w:r w:rsidR="007670F1" w:rsidRPr="007670F1">
        <w:rPr>
          <w:rFonts w:eastAsia="Calibri"/>
          <w:szCs w:val="24"/>
          <w:lang w:eastAsia="ar-SA"/>
        </w:rPr>
        <w:t xml:space="preserve"> in the </w:t>
      </w:r>
      <w:r w:rsidR="00BC5F3F" w:rsidRPr="00C1159F">
        <w:rPr>
          <w:rFonts w:eastAsia="Calibri"/>
          <w:szCs w:val="24"/>
          <w:lang w:eastAsia="ar-SA"/>
        </w:rPr>
        <w:t>E</w:t>
      </w:r>
      <w:r w:rsidR="00BC5F3F">
        <w:rPr>
          <w:rFonts w:eastAsia="Calibri"/>
          <w:szCs w:val="24"/>
          <w:lang w:eastAsia="ar-SA"/>
        </w:rPr>
        <w:t>uropean Solidarity Corps</w:t>
      </w:r>
      <w:r w:rsidR="007670F1" w:rsidRPr="007670F1">
        <w:rPr>
          <w:rFonts w:eastAsia="Calibri"/>
          <w:szCs w:val="24"/>
          <w:lang w:eastAsia="ar-SA"/>
        </w:rPr>
        <w:t xml:space="preserve"> reporting and management tool</w:t>
      </w:r>
      <w:r>
        <w:rPr>
          <w:rFonts w:eastAsia="Calibri"/>
          <w:szCs w:val="24"/>
          <w:lang w:eastAsia="ar-SA"/>
        </w:rPr>
        <w:t xml:space="preserve"> before their start date and reviewed once they are completed</w:t>
      </w:r>
      <w:r w:rsidR="007670F1" w:rsidRPr="007670F1">
        <w:rPr>
          <w:rFonts w:eastAsia="Calibri"/>
          <w:szCs w:val="24"/>
          <w:lang w:eastAsia="ar-SA"/>
        </w:rPr>
        <w:t>.</w:t>
      </w:r>
    </w:p>
    <w:p w14:paraId="101EF34B" w14:textId="6BBA212F" w:rsidR="00050C37" w:rsidRPr="00EB357D" w:rsidRDefault="00183AFB" w:rsidP="00050C37">
      <w:pPr>
        <w:pStyle w:val="Heading2"/>
        <w:rPr>
          <w:rFonts w:hint="eastAsia"/>
          <w:lang w:eastAsia="ar-SA"/>
        </w:rPr>
      </w:pPr>
      <w:bookmarkStart w:id="1188" w:name="_Toc529785734"/>
      <w:bookmarkStart w:id="1189" w:name="_Toc529786067"/>
      <w:bookmarkStart w:id="1190" w:name="_Toc529785735"/>
      <w:bookmarkStart w:id="1191" w:name="_Toc529786068"/>
      <w:bookmarkStart w:id="1192" w:name="_Toc529785736"/>
      <w:bookmarkStart w:id="1193" w:name="_Toc529786069"/>
      <w:bookmarkStart w:id="1194" w:name="_Toc529785737"/>
      <w:bookmarkStart w:id="1195" w:name="_Toc529786070"/>
      <w:bookmarkStart w:id="1196" w:name="_Toc529785738"/>
      <w:bookmarkStart w:id="1197" w:name="_Toc529786071"/>
      <w:bookmarkStart w:id="1198" w:name="_Toc102463255"/>
      <w:bookmarkStart w:id="1199" w:name="_Toc122444437"/>
      <w:bookmarkStart w:id="1200" w:name="_Toc122451057"/>
      <w:bookmarkStart w:id="1201" w:name="_Toc130290941"/>
      <w:bookmarkStart w:id="1202" w:name="_Toc117674754"/>
      <w:bookmarkStart w:id="1203" w:name="_Toc117696685"/>
      <w:bookmarkEnd w:id="1188"/>
      <w:bookmarkEnd w:id="1189"/>
      <w:bookmarkEnd w:id="1190"/>
      <w:bookmarkEnd w:id="1191"/>
      <w:bookmarkEnd w:id="1192"/>
      <w:bookmarkEnd w:id="1193"/>
      <w:bookmarkEnd w:id="1194"/>
      <w:bookmarkEnd w:id="1195"/>
      <w:bookmarkEnd w:id="1196"/>
      <w:bookmarkEnd w:id="1197"/>
      <w:bookmarkEnd w:id="1198"/>
      <w:r>
        <w:rPr>
          <w:lang w:eastAsia="ar-SA"/>
        </w:rPr>
        <w:t>8</w:t>
      </w:r>
      <w:r w:rsidR="00050C37" w:rsidRPr="00EB357D">
        <w:rPr>
          <w:lang w:eastAsia="ar-SA"/>
        </w:rPr>
        <w:t xml:space="preserve">.2 </w:t>
      </w:r>
      <w:r w:rsidR="00050C37">
        <w:rPr>
          <w:lang w:eastAsia="ar-SA"/>
        </w:rPr>
        <w:t xml:space="preserve">Periodic report and </w:t>
      </w:r>
      <w:r w:rsidR="00050C37" w:rsidRPr="00EB357D">
        <w:rPr>
          <w:lang w:eastAsia="ar-SA"/>
        </w:rPr>
        <w:t>Progress report</w:t>
      </w:r>
      <w:bookmarkEnd w:id="1199"/>
      <w:bookmarkEnd w:id="1200"/>
      <w:bookmarkEnd w:id="1201"/>
    </w:p>
    <w:p w14:paraId="0E6846C9" w14:textId="77777777" w:rsidR="00050C37" w:rsidRDefault="00050C37" w:rsidP="00050C37">
      <w:r>
        <w:rPr>
          <w:rFonts w:eastAsia="Calibri" w:cs="Times New Roman"/>
        </w:rPr>
        <w:t>The</w:t>
      </w:r>
      <w:r w:rsidRPr="00070F4A">
        <w:t xml:space="preserve"> </w:t>
      </w:r>
      <w:r>
        <w:t xml:space="preserve">periodic and </w:t>
      </w:r>
      <w:r w:rsidRPr="00070F4A">
        <w:t>p</w:t>
      </w:r>
      <w:r>
        <w:t>rogress reports</w:t>
      </w:r>
      <w:r w:rsidRPr="00070F4A">
        <w:t xml:space="preserve"> include a technical part.</w:t>
      </w:r>
    </w:p>
    <w:p w14:paraId="51704BE2" w14:textId="77777777" w:rsidR="00050C37" w:rsidRDefault="00050C37" w:rsidP="00050C37">
      <w:pPr>
        <w:rPr>
          <w:rFonts w:eastAsia="Calibri"/>
        </w:rPr>
      </w:pPr>
      <w:r w:rsidRPr="00070F4A">
        <w:rPr>
          <w:rFonts w:eastAsia="Calibri"/>
        </w:rPr>
        <w:t>The technical part includes an overview of the action implementation.</w:t>
      </w:r>
      <w:r>
        <w:rPr>
          <w:rFonts w:eastAsia="Calibri"/>
        </w:rPr>
        <w:t xml:space="preserve"> It must be prepared using the template provided by the National Agency (if any). </w:t>
      </w:r>
    </w:p>
    <w:p w14:paraId="5C1C0626" w14:textId="77777777" w:rsidR="00050C37" w:rsidRDefault="00050C37" w:rsidP="00050C37">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3A24D2F8" w14:textId="77777777" w:rsidR="00050C37" w:rsidRDefault="00050C37" w:rsidP="00050C37">
      <w:pPr>
        <w:rPr>
          <w:rFonts w:eastAsia="Calibri"/>
        </w:rPr>
      </w:pPr>
      <w:r>
        <w:rPr>
          <w:rFonts w:eastAsia="Calibri"/>
        </w:rPr>
        <w:t xml:space="preserve">For the periodic report, in addition to the technical part, a financial statement must be provided. </w:t>
      </w:r>
    </w:p>
    <w:p w14:paraId="36576170" w14:textId="5E980534" w:rsidR="00F00C82" w:rsidRPr="00E87723" w:rsidRDefault="00183AFB" w:rsidP="005610C5">
      <w:pPr>
        <w:pStyle w:val="Heading2"/>
        <w:rPr>
          <w:rFonts w:eastAsia="Calibri"/>
          <w:lang w:eastAsia="ar-SA"/>
        </w:rPr>
      </w:pPr>
      <w:bookmarkStart w:id="1204" w:name="_Toc130290942"/>
      <w:r>
        <w:rPr>
          <w:lang w:eastAsia="ar-SA"/>
        </w:rPr>
        <w:t>8</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202"/>
      <w:bookmarkEnd w:id="1203"/>
      <w:bookmarkEnd w:id="1204"/>
    </w:p>
    <w:p w14:paraId="27F56400" w14:textId="10A463D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68151B61" w:rsidR="00F00C82" w:rsidRDefault="00F00C82" w:rsidP="005938A0">
      <w:pPr>
        <w:numPr>
          <w:ilvl w:val="0"/>
          <w:numId w:val="70"/>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0CC852C0" w14:textId="430DE494" w:rsidR="005B6DE8" w:rsidRPr="005D0820" w:rsidRDefault="005B6DE8" w:rsidP="005D0820">
      <w:pPr>
        <w:widowControl w:val="0"/>
        <w:spacing w:after="120"/>
        <w:jc w:val="left"/>
        <w:rPr>
          <w:rFonts w:eastAsia="Times New Roman"/>
          <w:i/>
          <w:color w:val="4AA55B"/>
          <w:szCs w:val="24"/>
          <w:lang w:val="en-US"/>
        </w:rPr>
      </w:pPr>
      <w:bookmarkStart w:id="1205" w:name="_Hlk127451006"/>
      <w:r w:rsidRPr="00563690">
        <w:rPr>
          <w:rFonts w:eastAsia="Times New Roman"/>
          <w:i/>
          <w:color w:val="4AA55B"/>
          <w:szCs w:val="24"/>
          <w:lang w:val="en-US"/>
        </w:rPr>
        <w:t>[</w:t>
      </w:r>
      <w:r w:rsidR="001F520C">
        <w:rPr>
          <w:rFonts w:eastAsia="Times New Roman"/>
          <w:i/>
          <w:color w:val="4AA55B"/>
          <w:szCs w:val="24"/>
          <w:lang w:val="en-US"/>
        </w:rPr>
        <w:t>Option for V</w:t>
      </w:r>
      <w:r>
        <w:rPr>
          <w:rFonts w:eastAsia="Times New Roman"/>
          <w:i/>
          <w:color w:val="4AA55B"/>
          <w:szCs w:val="24"/>
          <w:lang w:val="en-US"/>
        </w:rPr>
        <w:t>olunteering projects</w:t>
      </w:r>
    </w:p>
    <w:bookmarkEnd w:id="1205"/>
    <w:p w14:paraId="31F575C2"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 xml:space="preserve">Travel </w:t>
      </w:r>
    </w:p>
    <w:p w14:paraId="30B36659"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Management costs</w:t>
      </w:r>
    </w:p>
    <w:p w14:paraId="6D6A3A1F"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Organisational support</w:t>
      </w:r>
    </w:p>
    <w:p w14:paraId="1F44B6A4"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Inclusion support</w:t>
      </w:r>
    </w:p>
    <w:p w14:paraId="2A1F8354"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Pocket money</w:t>
      </w:r>
    </w:p>
    <w:p w14:paraId="15FDE783"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Language learning support</w:t>
      </w:r>
    </w:p>
    <w:p w14:paraId="31B4CF7E" w14:textId="4F013498" w:rsidR="005D0820" w:rsidRPr="005D0820" w:rsidRDefault="005B6DE8" w:rsidP="005D0820">
      <w:pPr>
        <w:widowControl w:val="0"/>
        <w:numPr>
          <w:ilvl w:val="0"/>
          <w:numId w:val="72"/>
        </w:numPr>
        <w:spacing w:after="120"/>
        <w:jc w:val="left"/>
        <w:rPr>
          <w:rFonts w:eastAsia="Calibri" w:cs="Arial"/>
          <w:szCs w:val="24"/>
        </w:rPr>
      </w:pPr>
      <w:r w:rsidRPr="005B6DE8">
        <w:rPr>
          <w:rFonts w:eastAsia="Calibri" w:cs="Arial"/>
          <w:szCs w:val="24"/>
        </w:rPr>
        <w:t>Preparatory visit</w:t>
      </w:r>
      <w:r w:rsidRPr="005B6DE8">
        <w:rPr>
          <w:rFonts w:eastAsia="Times New Roman"/>
          <w:i/>
          <w:color w:val="4AA55B"/>
          <w:szCs w:val="24"/>
          <w:lang w:val="en-US"/>
        </w:rPr>
        <w:t>]</w:t>
      </w:r>
    </w:p>
    <w:p w14:paraId="71009D39" w14:textId="6E5AFBC0" w:rsidR="005B6DE8" w:rsidRPr="005D0820" w:rsidRDefault="005B6DE8" w:rsidP="005D0820">
      <w:pPr>
        <w:widowControl w:val="0"/>
        <w:spacing w:after="120"/>
        <w:jc w:val="left"/>
        <w:rPr>
          <w:rFonts w:eastAsia="Times New Roman"/>
          <w:i/>
          <w:color w:val="4AA55B"/>
          <w:szCs w:val="24"/>
          <w:lang w:val="en-US"/>
        </w:rPr>
      </w:pPr>
      <w:r w:rsidRPr="00563690">
        <w:rPr>
          <w:rFonts w:eastAsia="Times New Roman"/>
          <w:i/>
          <w:color w:val="4AA55B"/>
          <w:szCs w:val="24"/>
          <w:lang w:val="en-US"/>
        </w:rPr>
        <w:t>[</w:t>
      </w:r>
      <w:r w:rsidR="001F520C">
        <w:rPr>
          <w:rFonts w:eastAsia="Times New Roman"/>
          <w:i/>
          <w:color w:val="4AA55B"/>
          <w:szCs w:val="24"/>
          <w:lang w:val="en-US"/>
        </w:rPr>
        <w:t xml:space="preserve">Option for </w:t>
      </w:r>
      <w:r>
        <w:rPr>
          <w:rFonts w:eastAsia="Times New Roman"/>
          <w:i/>
          <w:color w:val="4AA55B"/>
          <w:szCs w:val="24"/>
          <w:lang w:val="en-US"/>
        </w:rPr>
        <w:t>Solidarity projects</w:t>
      </w:r>
    </w:p>
    <w:p w14:paraId="746C51FA" w14:textId="77777777" w:rsidR="005B6DE8"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Project management</w:t>
      </w:r>
    </w:p>
    <w:p w14:paraId="7F066965" w14:textId="3554EC0B" w:rsidR="00F00C82" w:rsidRPr="005B6DE8" w:rsidRDefault="005B6DE8" w:rsidP="005B6DE8">
      <w:pPr>
        <w:widowControl w:val="0"/>
        <w:numPr>
          <w:ilvl w:val="0"/>
          <w:numId w:val="72"/>
        </w:numPr>
        <w:spacing w:after="120"/>
        <w:jc w:val="left"/>
        <w:rPr>
          <w:rFonts w:eastAsia="Calibri" w:cs="Arial"/>
          <w:szCs w:val="24"/>
        </w:rPr>
      </w:pPr>
      <w:r w:rsidRPr="005B6DE8">
        <w:rPr>
          <w:rFonts w:eastAsia="Calibri" w:cs="Arial"/>
          <w:szCs w:val="24"/>
        </w:rPr>
        <w:t>Coaching costs</w:t>
      </w:r>
      <w:r w:rsidRPr="005B6DE8">
        <w:rPr>
          <w:rFonts w:eastAsia="Times New Roman"/>
          <w:i/>
          <w:color w:val="4AA55B"/>
          <w:szCs w:val="24"/>
          <w:lang w:val="en-US"/>
        </w:rPr>
        <w:t>]</w:t>
      </w:r>
    </w:p>
    <w:p w14:paraId="34065203" w14:textId="77777777" w:rsidR="00F00C82" w:rsidRPr="0063219B" w:rsidRDefault="00F00C82" w:rsidP="005938A0">
      <w:pPr>
        <w:numPr>
          <w:ilvl w:val="0"/>
          <w:numId w:val="70"/>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1F9A775E" w14:textId="5621FBFC" w:rsidR="00CE0624" w:rsidRDefault="00CE0624" w:rsidP="005B6DE8">
      <w:pPr>
        <w:pStyle w:val="ListParagraph"/>
        <w:widowControl w:val="0"/>
        <w:numPr>
          <w:ilvl w:val="0"/>
          <w:numId w:val="73"/>
        </w:numPr>
        <w:spacing w:after="120"/>
        <w:jc w:val="left"/>
        <w:rPr>
          <w:rFonts w:eastAsia="Calibri" w:cs="Arial"/>
          <w:szCs w:val="24"/>
        </w:rPr>
      </w:pPr>
      <w:r w:rsidRPr="00563690">
        <w:rPr>
          <w:rFonts w:eastAsia="Calibri" w:cs="Arial"/>
          <w:szCs w:val="24"/>
        </w:rPr>
        <w:t>Exceptional costs</w:t>
      </w:r>
    </w:p>
    <w:p w14:paraId="5B2E3481" w14:textId="2D38E7F7" w:rsidR="00535D4F" w:rsidRPr="00535D4F" w:rsidRDefault="00535D4F" w:rsidP="00652A9D">
      <w:pPr>
        <w:widowControl w:val="0"/>
        <w:spacing w:after="120"/>
        <w:rPr>
          <w:rFonts w:eastAsia="Calibri" w:cs="Arial"/>
          <w:szCs w:val="24"/>
          <w:lang w:val="en-US"/>
        </w:rPr>
      </w:pPr>
      <w:r w:rsidRPr="00535D4F">
        <w:rPr>
          <w:rFonts w:eastAsia="Calibri" w:cs="Arial"/>
          <w:szCs w:val="24"/>
          <w:lang w:val="en-US"/>
        </w:rPr>
        <w:t>As part of the final report check, the National Agency may request supporting documentation</w:t>
      </w:r>
      <w:r>
        <w:rPr>
          <w:rFonts w:eastAsia="Calibri" w:cs="Arial"/>
          <w:szCs w:val="24"/>
          <w:lang w:val="en-US"/>
        </w:rPr>
        <w:t xml:space="preserve"> </w:t>
      </w:r>
      <w:r w:rsidRPr="00535D4F">
        <w:rPr>
          <w:rFonts w:eastAsia="Calibri" w:cs="Arial"/>
          <w:szCs w:val="24"/>
          <w:lang w:val="en-US"/>
        </w:rPr>
        <w:t>for any of the costs that the beneficiary declares in the final report.</w:t>
      </w:r>
    </w:p>
    <w:p w14:paraId="4D2083D9" w14:textId="4C882C00" w:rsidR="00190A9F" w:rsidRPr="00190A9F" w:rsidRDefault="00183AFB" w:rsidP="005610C5">
      <w:pPr>
        <w:pStyle w:val="Heading2"/>
        <w:rPr>
          <w:rFonts w:hint="eastAsia"/>
          <w:lang w:eastAsia="ar-SA"/>
        </w:rPr>
      </w:pPr>
      <w:bookmarkStart w:id="1206" w:name="_Toc117674755"/>
      <w:bookmarkStart w:id="1207" w:name="_Toc117696686"/>
      <w:bookmarkStart w:id="1208" w:name="_Toc130290943"/>
      <w:r>
        <w:rPr>
          <w:lang w:eastAsia="ar-SA"/>
        </w:rPr>
        <w:t>8</w:t>
      </w:r>
      <w:r w:rsidR="00190A9F" w:rsidRPr="00190A9F">
        <w:rPr>
          <w:lang w:eastAsia="ar-SA"/>
        </w:rPr>
        <w:t>.</w:t>
      </w:r>
      <w:r w:rsidR="00EB357D">
        <w:rPr>
          <w:lang w:eastAsia="ar-SA"/>
        </w:rPr>
        <w:t>4</w:t>
      </w:r>
      <w:r w:rsidR="00190A9F" w:rsidRPr="00190A9F">
        <w:rPr>
          <w:lang w:eastAsia="ar-SA"/>
        </w:rPr>
        <w:t xml:space="preserve"> Assessment of the final report</w:t>
      </w:r>
      <w:bookmarkEnd w:id="1206"/>
      <w:bookmarkEnd w:id="1207"/>
      <w:bookmarkEnd w:id="1208"/>
    </w:p>
    <w:p w14:paraId="66F6E80E" w14:textId="29315C1F" w:rsidR="003A165F" w:rsidRDefault="003A165F" w:rsidP="000E10BE">
      <w:pPr>
        <w:suppressAutoHyphens/>
        <w:spacing w:line="276" w:lineRule="auto"/>
        <w:rPr>
          <w:rFonts w:eastAsia="Calibri" w:cs="Times New Roman"/>
          <w:szCs w:val="24"/>
          <w:lang w:eastAsia="ar-SA"/>
        </w:rPr>
      </w:pPr>
      <w:r w:rsidRPr="0063219B">
        <w:rPr>
          <w:rFonts w:eastAsia="Times New Roman"/>
          <w:i/>
          <w:color w:val="4AA55B"/>
          <w:szCs w:val="24"/>
          <w:lang w:val="en-US"/>
        </w:rPr>
        <w:t xml:space="preserve">[Option for </w:t>
      </w:r>
      <w:r>
        <w:rPr>
          <w:rFonts w:eastAsia="Times New Roman"/>
          <w:i/>
          <w:color w:val="4AA55B"/>
          <w:szCs w:val="24"/>
          <w:lang w:val="en-US"/>
        </w:rPr>
        <w:t>volunteering projects:</w:t>
      </w:r>
    </w:p>
    <w:p w14:paraId="6C1FEF12" w14:textId="7384B8E0" w:rsidR="00B151A5" w:rsidRDefault="00BD4C43" w:rsidP="00B151A5">
      <w:pPr>
        <w:suppressAutoHyphens/>
        <w:spacing w:line="276" w:lineRule="auto"/>
        <w:rPr>
          <w:rFonts w:eastAsia="Calibri" w:cs="Times New Roman"/>
          <w:szCs w:val="24"/>
          <w:lang w:eastAsia="ar-SA"/>
        </w:rPr>
      </w:pPr>
      <w:r w:rsidRPr="00D82243">
        <w:rPr>
          <w:rFonts w:eastAsia="Calibri" w:cs="Times New Roman"/>
          <w:szCs w:val="24"/>
          <w:lang w:eastAsia="ar-SA"/>
        </w:rPr>
        <w:lastRenderedPageBreak/>
        <w:t xml:space="preserve">The final report will be assessed in conjunction with the participant reports and other project documentation required by this grant agreement. The result of the evaluation will be a score of maximum 100 points. </w:t>
      </w:r>
      <w:r w:rsidR="00B151A5" w:rsidRPr="00573C0B">
        <w:rPr>
          <w:rFonts w:eastAsia="Calibri" w:cs="Times New Roman"/>
          <w:szCs w:val="24"/>
          <w:lang w:eastAsia="ar-SA"/>
        </w:rPr>
        <w:t>A common set of evaluation criteria will be used to measure</w:t>
      </w:r>
      <w:r w:rsidR="00B151A5" w:rsidRPr="00573C0B" w:rsidDel="00D04BB5">
        <w:rPr>
          <w:rFonts w:eastAsia="Calibri" w:cs="Times New Roman"/>
          <w:szCs w:val="24"/>
          <w:lang w:eastAsia="ar-SA"/>
        </w:rPr>
        <w:t xml:space="preserve"> </w:t>
      </w:r>
      <w:r w:rsidR="00B151A5" w:rsidRPr="00573C0B">
        <w:rPr>
          <w:rFonts w:eastAsia="Calibri" w:cs="Times New Roman"/>
          <w:szCs w:val="24"/>
          <w:lang w:eastAsia="ar-SA"/>
        </w:rPr>
        <w:t xml:space="preserve">the extent to which the project was implemented in line with the targets defined in Annex 1 of this Agreement, the approved </w:t>
      </w:r>
      <w:r w:rsidR="00B151A5" w:rsidRPr="0063219B">
        <w:rPr>
          <w:rFonts w:eastAsia="Times New Roman"/>
          <w:color w:val="000000" w:themeColor="text1"/>
          <w:szCs w:val="24"/>
          <w:lang w:val="en-US"/>
        </w:rPr>
        <w:t>Activity Plan</w:t>
      </w:r>
      <w:r w:rsidR="00B151A5" w:rsidRPr="00573C0B">
        <w:rPr>
          <w:rFonts w:eastAsia="Calibri" w:cs="Times New Roman"/>
          <w:szCs w:val="24"/>
          <w:lang w:eastAsia="ar-SA"/>
        </w:rPr>
        <w:t xml:space="preserve">, </w:t>
      </w:r>
      <w:r w:rsidR="003A165F" w:rsidRPr="00D82243">
        <w:rPr>
          <w:rFonts w:eastAsia="Calibri" w:cs="Times New Roman"/>
          <w:szCs w:val="24"/>
          <w:lang w:eastAsia="ar-SA"/>
        </w:rPr>
        <w:t>and the European Solidarity Corps quality standards</w:t>
      </w:r>
      <w:r w:rsidR="00B151A5">
        <w:rPr>
          <w:rFonts w:eastAsia="Calibri" w:cs="Times New Roman"/>
          <w:szCs w:val="24"/>
          <w:lang w:eastAsia="ar-SA"/>
        </w:rPr>
        <w:t>]</w:t>
      </w:r>
      <w:r w:rsidR="00B151A5" w:rsidRPr="00573C0B">
        <w:rPr>
          <w:rFonts w:eastAsia="Calibri" w:cs="Times New Roman"/>
          <w:szCs w:val="24"/>
          <w:lang w:eastAsia="ar-SA"/>
        </w:rPr>
        <w:t>.</w:t>
      </w:r>
    </w:p>
    <w:p w14:paraId="3949D8E3" w14:textId="77777777" w:rsidR="00E9082A" w:rsidRPr="005D0820" w:rsidRDefault="00E9082A" w:rsidP="00E9082A">
      <w:pPr>
        <w:widowControl w:val="0"/>
        <w:spacing w:after="120"/>
        <w:jc w:val="left"/>
        <w:rPr>
          <w:rFonts w:eastAsia="Times New Roman"/>
          <w:i/>
          <w:color w:val="4AA55B"/>
          <w:szCs w:val="24"/>
          <w:lang w:val="en-US"/>
        </w:rPr>
      </w:pPr>
      <w:r w:rsidRPr="00563690">
        <w:rPr>
          <w:rFonts w:eastAsia="Times New Roman"/>
          <w:i/>
          <w:color w:val="4AA55B"/>
          <w:szCs w:val="24"/>
          <w:lang w:val="en-US"/>
        </w:rPr>
        <w:t>[</w:t>
      </w:r>
      <w:r>
        <w:rPr>
          <w:rFonts w:eastAsia="Times New Roman"/>
          <w:i/>
          <w:color w:val="4AA55B"/>
          <w:szCs w:val="24"/>
          <w:lang w:val="en-US"/>
        </w:rPr>
        <w:t>Option for Solidarity projects</w:t>
      </w:r>
    </w:p>
    <w:p w14:paraId="2C0C01FC" w14:textId="77777777" w:rsidR="00E9082A" w:rsidRPr="003911D5" w:rsidRDefault="00E9082A" w:rsidP="00E9082A">
      <w:pPr>
        <w:rPr>
          <w:szCs w:val="24"/>
        </w:rPr>
      </w:pPr>
      <w:r w:rsidRPr="006560C7">
        <w:rPr>
          <w:szCs w:val="24"/>
        </w:rPr>
        <w:t>The final report will be assessed in conjunction with the reports from the participants, using a common set of quality criteria focusing on:</w:t>
      </w:r>
    </w:p>
    <w:p w14:paraId="63B4E601" w14:textId="77777777" w:rsidR="00E9082A" w:rsidRDefault="00E9082A" w:rsidP="00E9082A">
      <w:pPr>
        <w:numPr>
          <w:ilvl w:val="1"/>
          <w:numId w:val="79"/>
        </w:numPr>
        <w:suppressAutoHyphens/>
        <w:spacing w:line="276" w:lineRule="auto"/>
        <w:rPr>
          <w:rFonts w:eastAsia="Times New Roman"/>
          <w:szCs w:val="24"/>
        </w:rPr>
      </w:pPr>
      <w:r>
        <w:rPr>
          <w:szCs w:val="24"/>
        </w:rPr>
        <w:t>The extent to which the action was implemented in line with the approved grant application</w:t>
      </w:r>
    </w:p>
    <w:p w14:paraId="2DE89CD1" w14:textId="77777777" w:rsidR="00E9082A" w:rsidRDefault="00E9082A" w:rsidP="00E9082A">
      <w:pPr>
        <w:numPr>
          <w:ilvl w:val="1"/>
          <w:numId w:val="79"/>
        </w:numPr>
        <w:suppressAutoHyphens/>
        <w:spacing w:line="276" w:lineRule="auto"/>
        <w:rPr>
          <w:szCs w:val="24"/>
        </w:rPr>
      </w:pPr>
      <w:r>
        <w:rPr>
          <w:szCs w:val="24"/>
        </w:rPr>
        <w:t>The quality of the learning outcomes and the arrangements for the recognition/validation of the learning outcomes of participants</w:t>
      </w:r>
    </w:p>
    <w:p w14:paraId="4FD4B958" w14:textId="77777777" w:rsidR="00E9082A" w:rsidRDefault="00E9082A" w:rsidP="00E9082A">
      <w:pPr>
        <w:numPr>
          <w:ilvl w:val="1"/>
          <w:numId w:val="79"/>
        </w:numPr>
        <w:suppressAutoHyphens/>
        <w:spacing w:line="276" w:lineRule="auto"/>
        <w:rPr>
          <w:szCs w:val="24"/>
        </w:rPr>
      </w:pPr>
      <w:r>
        <w:rPr>
          <w:szCs w:val="24"/>
        </w:rPr>
        <w:t xml:space="preserve">The impact on the target groups, community and participants. </w:t>
      </w:r>
    </w:p>
    <w:p w14:paraId="202378EE" w14:textId="7B693ECA" w:rsidR="00B151A5" w:rsidRPr="00573C0B" w:rsidRDefault="00B151A5" w:rsidP="00B151A5">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77F9C002" w14:textId="7E978148" w:rsidR="005610C5" w:rsidRDefault="00183AFB" w:rsidP="005610C5">
      <w:pPr>
        <w:pStyle w:val="Heading1"/>
        <w:rPr>
          <w:rFonts w:hint="eastAsia"/>
          <w:lang w:eastAsia="ar-SA"/>
        </w:rPr>
      </w:pPr>
      <w:bookmarkStart w:id="1209" w:name="_Toc117674756"/>
      <w:bookmarkStart w:id="1210" w:name="_Toc117696687"/>
      <w:bookmarkStart w:id="1211" w:name="_Toc130290944"/>
      <w:r>
        <w:rPr>
          <w:lang w:eastAsia="ar-SA"/>
        </w:rPr>
        <w:t>9</w:t>
      </w:r>
      <w:r w:rsidR="005610C5">
        <w:rPr>
          <w:lang w:eastAsia="ar-SA"/>
        </w:rPr>
        <w:t>. Amount due (</w:t>
      </w:r>
      <w:r w:rsidR="005610C5" w:rsidRPr="00260514">
        <w:t>—</w:t>
      </w:r>
      <w:r w:rsidR="005610C5">
        <w:t xml:space="preserve"> </w:t>
      </w:r>
      <w:r w:rsidR="005610C5">
        <w:rPr>
          <w:lang w:eastAsia="ar-SA"/>
        </w:rPr>
        <w:t>Article 22.3)</w:t>
      </w:r>
      <w:bookmarkEnd w:id="1209"/>
      <w:bookmarkEnd w:id="1210"/>
      <w:bookmarkEnd w:id="1211"/>
    </w:p>
    <w:p w14:paraId="37D18F10" w14:textId="737CF0FD" w:rsidR="007B1F01" w:rsidRPr="00684F3E" w:rsidRDefault="007B1F01" w:rsidP="00684F3E">
      <w:pPr>
        <w:suppressAutoHyphens/>
        <w:spacing w:line="276" w:lineRule="auto"/>
        <w:rPr>
          <w:rFonts w:eastAsia="Calibri"/>
          <w:szCs w:val="24"/>
          <w:lang w:eastAsia="ar-SA"/>
        </w:rPr>
      </w:pPr>
      <w:r w:rsidRPr="00684F3E">
        <w:rPr>
          <w:rFonts w:eastAsia="Calibri"/>
          <w:szCs w:val="24"/>
          <w:lang w:val="en-US" w:eastAsia="ar-SA"/>
        </w:rPr>
        <w:t>The beneficiary must ensure that the activities of the project for which the grant was awarded are eligible in accordance with the rules set out in</w:t>
      </w:r>
      <w:r w:rsidR="000C47AC" w:rsidRPr="00684F3E">
        <w:rPr>
          <w:rFonts w:eastAsia="Calibri"/>
          <w:szCs w:val="24"/>
          <w:lang w:val="en-US" w:eastAsia="ar-SA"/>
        </w:rPr>
        <w:t xml:space="preserve"> the European Solidarity Corps Programme Guide</w:t>
      </w:r>
      <w:r w:rsidRPr="00684F3E">
        <w:rPr>
          <w:rFonts w:eastAsia="Calibri"/>
          <w:szCs w:val="24"/>
          <w:lang w:val="en-US" w:eastAsia="ar-SA"/>
        </w:rPr>
        <w:t xml:space="preserve"> and with this Agreement</w:t>
      </w:r>
      <w:r w:rsidRPr="00684F3E">
        <w:rPr>
          <w:rFonts w:eastAsia="Calibri"/>
          <w:szCs w:val="24"/>
          <w:lang w:eastAsia="ar-SA"/>
        </w:rPr>
        <w:t xml:space="preserve">. </w:t>
      </w:r>
    </w:p>
    <w:p w14:paraId="1B36147F" w14:textId="674B05E4" w:rsidR="000C47AC" w:rsidRPr="00684F3E" w:rsidRDefault="000C47AC" w:rsidP="00684F3E">
      <w:pPr>
        <w:suppressAutoHyphens/>
        <w:spacing w:line="276" w:lineRule="auto"/>
        <w:rPr>
          <w:rFonts w:eastAsia="Calibri"/>
          <w:szCs w:val="24"/>
          <w:lang w:eastAsia="ar-SA"/>
        </w:rPr>
      </w:pPr>
      <w:r w:rsidRPr="00684F3E">
        <w:rPr>
          <w:rFonts w:eastAsia="Calibri"/>
          <w:szCs w:val="24"/>
          <w:lang w:eastAsia="ar-SA"/>
        </w:rPr>
        <w:t xml:space="preserve">Travel time will not be considered when determining compliance with minimum eligible duration of activities specified in </w:t>
      </w:r>
      <w:r w:rsidR="007E4D56">
        <w:rPr>
          <w:rFonts w:eastAsia="Calibri"/>
          <w:szCs w:val="24"/>
          <w:lang w:eastAsia="ar-SA"/>
        </w:rPr>
        <w:t>Annex 1</w:t>
      </w:r>
      <w:r w:rsidRPr="00684F3E">
        <w:rPr>
          <w:rFonts w:eastAsia="Calibri"/>
          <w:szCs w:val="24"/>
          <w:lang w:eastAsia="ar-SA"/>
        </w:rPr>
        <w:t>.</w:t>
      </w:r>
    </w:p>
    <w:p w14:paraId="2FB2C164" w14:textId="3F4D0C81" w:rsidR="007E4D56" w:rsidRDefault="007B1F01" w:rsidP="00684F3E">
      <w:pPr>
        <w:suppressAutoHyphens/>
        <w:spacing w:line="276" w:lineRule="auto"/>
        <w:rPr>
          <w:rFonts w:eastAsia="Calibri"/>
          <w:szCs w:val="24"/>
          <w:lang w:eastAsia="ar-SA"/>
        </w:rPr>
      </w:pPr>
      <w:r w:rsidRPr="00684F3E">
        <w:rPr>
          <w:rFonts w:eastAsia="Calibri"/>
          <w:szCs w:val="24"/>
          <w:lang w:eastAsia="ar-SA"/>
        </w:rPr>
        <w:t xml:space="preserve">The National Agency will consider ineligible any </w:t>
      </w:r>
      <w:r w:rsidR="00847BA3">
        <w:rPr>
          <w:rFonts w:eastAsia="Calibri"/>
          <w:szCs w:val="24"/>
          <w:lang w:eastAsia="ar-SA"/>
        </w:rPr>
        <w:t>cost incurred</w:t>
      </w:r>
      <w:r w:rsidRPr="00684F3E">
        <w:rPr>
          <w:rFonts w:eastAsia="Calibri"/>
          <w:szCs w:val="24"/>
          <w:lang w:eastAsia="ar-SA"/>
        </w:rPr>
        <w:t xml:space="preserve"> that is not compliant with the rules set out in </w:t>
      </w:r>
      <w:r w:rsidR="000C47AC" w:rsidRPr="00684F3E">
        <w:rPr>
          <w:rFonts w:eastAsia="Calibri"/>
          <w:szCs w:val="24"/>
          <w:lang w:eastAsia="ar-SA"/>
        </w:rPr>
        <w:t xml:space="preserve">the </w:t>
      </w:r>
      <w:r w:rsidR="000C47AC" w:rsidRPr="00684F3E">
        <w:rPr>
          <w:rFonts w:eastAsia="Calibri"/>
          <w:szCs w:val="24"/>
          <w:lang w:val="en-US" w:eastAsia="ar-SA"/>
        </w:rPr>
        <w:t>European Solidarity Corps</w:t>
      </w:r>
      <w:r w:rsidRPr="00684F3E">
        <w:rPr>
          <w:rFonts w:eastAsia="Calibri"/>
          <w:szCs w:val="24"/>
          <w:lang w:eastAsia="ar-SA"/>
        </w:rPr>
        <w:t xml:space="preserve"> Programme Guide, as complemented by the rules set out in this Agreement.</w:t>
      </w:r>
      <w:r w:rsidR="00CD38CE" w:rsidRPr="00684F3E">
        <w:rPr>
          <w:rFonts w:eastAsia="Calibri"/>
          <w:szCs w:val="24"/>
          <w:lang w:eastAsia="ar-SA"/>
        </w:rPr>
        <w:t xml:space="preserve"> </w:t>
      </w:r>
    </w:p>
    <w:p w14:paraId="2CBF99F8" w14:textId="7CC474BE" w:rsidR="007B1F01" w:rsidRPr="00684F3E" w:rsidRDefault="007B1F01" w:rsidP="00684F3E">
      <w:pPr>
        <w:suppressAutoHyphens/>
        <w:spacing w:line="276" w:lineRule="auto"/>
        <w:rPr>
          <w:rFonts w:eastAsia="Calibri"/>
          <w:szCs w:val="24"/>
          <w:lang w:eastAsia="ar-SA"/>
        </w:rPr>
      </w:pPr>
      <w:r w:rsidRPr="00684F3E">
        <w:rPr>
          <w:rFonts w:eastAsia="Calibri"/>
          <w:szCs w:val="24"/>
          <w:lang w:eastAsia="ar-SA"/>
        </w:rPr>
        <w:t xml:space="preserve">The grant amounts corresponding to those </w:t>
      </w:r>
      <w:r w:rsidR="00847BA3">
        <w:rPr>
          <w:rFonts w:eastAsia="Calibri"/>
          <w:szCs w:val="24"/>
          <w:lang w:eastAsia="ar-SA"/>
        </w:rPr>
        <w:t>costs</w:t>
      </w:r>
      <w:r w:rsidRPr="00684F3E">
        <w:rPr>
          <w:rFonts w:eastAsia="Calibri"/>
          <w:szCs w:val="24"/>
          <w:lang w:eastAsia="ar-SA"/>
        </w:rPr>
        <w:t xml:space="preserve"> will be recovered in full. The recovery will cover all budget categories for which a grant was awarded in relation to the </w:t>
      </w:r>
      <w:r w:rsidR="00847BA3">
        <w:rPr>
          <w:rFonts w:eastAsia="Calibri"/>
          <w:szCs w:val="24"/>
          <w:lang w:eastAsia="ar-SA"/>
        </w:rPr>
        <w:t>cost</w:t>
      </w:r>
      <w:r w:rsidRPr="00684F3E">
        <w:rPr>
          <w:rFonts w:eastAsia="Calibri"/>
          <w:szCs w:val="24"/>
          <w:lang w:eastAsia="ar-SA"/>
        </w:rPr>
        <w:t xml:space="preserve"> that is declared ineligible.</w:t>
      </w:r>
    </w:p>
    <w:p w14:paraId="346C0B0B" w14:textId="00A49117" w:rsidR="00367A40" w:rsidRPr="00684F3E" w:rsidRDefault="00CD38CE" w:rsidP="00684F3E">
      <w:pPr>
        <w:suppressAutoHyphens/>
        <w:spacing w:line="276" w:lineRule="auto"/>
        <w:rPr>
          <w:rFonts w:eastAsia="Calibri"/>
          <w:szCs w:val="24"/>
          <w:lang w:eastAsia="ar-SA"/>
        </w:rPr>
      </w:pPr>
      <w:r w:rsidRPr="00684F3E">
        <w:rPr>
          <w:rFonts w:eastAsia="Calibri"/>
          <w:szCs w:val="24"/>
          <w:lang w:eastAsia="ar-SA"/>
        </w:rPr>
        <w:t xml:space="preserve">Regarding costs incurred in relation to Preparatory Visits by participants who </w:t>
      </w:r>
      <w:r w:rsidR="002B00B7">
        <w:rPr>
          <w:rFonts w:eastAsia="Calibri"/>
          <w:szCs w:val="24"/>
          <w:lang w:eastAsia="ar-SA"/>
        </w:rPr>
        <w:t xml:space="preserve">later decide not to </w:t>
      </w:r>
      <w:r w:rsidRPr="00684F3E">
        <w:rPr>
          <w:rFonts w:eastAsia="Calibri"/>
          <w:szCs w:val="24"/>
          <w:lang w:eastAsia="ar-SA"/>
        </w:rPr>
        <w:t xml:space="preserve">undertake any Individual Volunteering or Volunteering Teams activities, the beneficiary </w:t>
      </w:r>
      <w:r w:rsidR="00684F3E">
        <w:rPr>
          <w:rFonts w:eastAsia="Calibri"/>
          <w:szCs w:val="24"/>
          <w:lang w:eastAsia="ar-SA"/>
        </w:rPr>
        <w:t>wi</w:t>
      </w:r>
      <w:r w:rsidRPr="00684F3E">
        <w:rPr>
          <w:rFonts w:eastAsia="Calibri"/>
          <w:szCs w:val="24"/>
          <w:lang w:eastAsia="ar-SA"/>
        </w:rPr>
        <w:t>ll submit a justification to the National Agency explaining the reasons for not implementing activities in relation to the young participant concerned. The National Agency may approve such a request based on this justification.</w:t>
      </w:r>
    </w:p>
    <w:p w14:paraId="5E62B307" w14:textId="6B3BC6F5" w:rsidR="00A467FA" w:rsidRPr="003D7516" w:rsidRDefault="00656EED" w:rsidP="00656EED">
      <w:pPr>
        <w:pStyle w:val="Heading1"/>
        <w:rPr>
          <w:rFonts w:ascii="Times New Roman" w:hAnsi="Times New Roman" w:cs="Times New Roman"/>
          <w:szCs w:val="24"/>
        </w:rPr>
      </w:pPr>
      <w:bookmarkStart w:id="1212" w:name="_Toc117591138"/>
      <w:bookmarkStart w:id="1213" w:name="_Toc117674757"/>
      <w:bookmarkStart w:id="1214" w:name="_Toc117696688"/>
      <w:bookmarkStart w:id="1215" w:name="_Toc130290945"/>
      <w:r>
        <w:lastRenderedPageBreak/>
        <w:t>1</w:t>
      </w:r>
      <w:r w:rsidR="00183AFB">
        <w:t>0</w:t>
      </w:r>
      <w:r>
        <w:t xml:space="preserve">. </w:t>
      </w:r>
      <w:r w:rsidR="00A467FA" w:rsidRPr="003D7516">
        <w:t>C</w:t>
      </w:r>
      <w:r w:rsidR="000363EB">
        <w:t>hecks, reviews, audits and i</w:t>
      </w:r>
      <w:r w:rsidR="00B77C41">
        <w:t>n</w:t>
      </w:r>
      <w:r w:rsidR="000363EB">
        <w:t>vesti</w:t>
      </w:r>
      <w:r w:rsidR="00A21930">
        <w:t>ga</w:t>
      </w:r>
      <w:r w:rsidR="000363EB">
        <w:t>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212"/>
      <w:bookmarkEnd w:id="1213"/>
      <w:bookmarkEnd w:id="1214"/>
      <w:bookmarkEnd w:id="1215"/>
    </w:p>
    <w:p w14:paraId="1A7FB359" w14:textId="01D6D75D"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C72F9A">
        <w:rPr>
          <w:rFonts w:eastAsia="Calibri"/>
          <w:szCs w:val="24"/>
          <w:lang w:eastAsia="ar-SA"/>
        </w:rPr>
        <w:t>s 21 and</w:t>
      </w:r>
      <w:r w:rsidR="001D44E1">
        <w:rPr>
          <w:rFonts w:eastAsia="Calibri"/>
          <w:szCs w:val="24"/>
          <w:lang w:eastAsia="ar-SA"/>
        </w:rPr>
        <w:t xml:space="preserve"> 25</w:t>
      </w:r>
      <w:r w:rsidRPr="001D44E1">
        <w:rPr>
          <w:rFonts w:eastAsia="Calibri"/>
          <w:szCs w:val="24"/>
          <w:lang w:eastAsia="ar-SA"/>
        </w:rPr>
        <w:t xml:space="preserve">, the </w:t>
      </w:r>
      <w:r w:rsidR="007F4ACA">
        <w:rPr>
          <w:rFonts w:eastAsia="Calibri"/>
          <w:szCs w:val="24"/>
          <w:lang w:eastAsia="ar-SA"/>
        </w:rPr>
        <w:t>beneficiary</w:t>
      </w:r>
      <w:r w:rsidR="001D44E1">
        <w:rPr>
          <w:rFonts w:eastAsia="Calibri"/>
          <w:szCs w:val="24"/>
          <w:lang w:eastAsia="ar-SA"/>
        </w:rPr>
        <w:t xml:space="preserve">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C3297D">
        <w:rPr>
          <w:rFonts w:eastAsia="Calibri"/>
          <w:szCs w:val="24"/>
          <w:lang w:eastAsia="ar-SA"/>
        </w:rPr>
        <w:t xml:space="preserve">ational </w:t>
      </w:r>
      <w:r w:rsidRPr="001D44E1">
        <w:rPr>
          <w:rFonts w:eastAsia="Calibri"/>
          <w:szCs w:val="24"/>
          <w:lang w:eastAsia="ar-SA"/>
        </w:rPr>
        <w:t>A</w:t>
      </w:r>
      <w:r w:rsidR="00C3297D">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C3297D">
        <w:rPr>
          <w:rFonts w:eastAsia="Calibri"/>
          <w:szCs w:val="24"/>
          <w:lang w:eastAsia="ar-SA"/>
        </w:rPr>
        <w:t xml:space="preserve">ational </w:t>
      </w:r>
      <w:r w:rsidRPr="001D44E1">
        <w:rPr>
          <w:rFonts w:eastAsia="Calibri"/>
          <w:szCs w:val="24"/>
          <w:lang w:eastAsia="ar-SA"/>
        </w:rPr>
        <w:t>A</w:t>
      </w:r>
      <w:r w:rsidR="00C3297D">
        <w:rPr>
          <w:rFonts w:eastAsia="Calibri"/>
          <w:szCs w:val="24"/>
          <w:lang w:eastAsia="ar-SA"/>
        </w:rPr>
        <w:t>gency</w:t>
      </w:r>
      <w:r w:rsidRPr="001D44E1">
        <w:rPr>
          <w:rFonts w:eastAsia="Calibri"/>
          <w:szCs w:val="24"/>
          <w:lang w:eastAsia="ar-SA"/>
        </w:rPr>
        <w:t xml:space="preserve"> makes a request for originals to be delivered. The N</w:t>
      </w:r>
      <w:r w:rsidR="00F46825">
        <w:rPr>
          <w:rFonts w:eastAsia="Calibri"/>
          <w:szCs w:val="24"/>
          <w:lang w:eastAsia="ar-SA"/>
        </w:rPr>
        <w:t xml:space="preserve">ational </w:t>
      </w:r>
      <w:r w:rsidRPr="001D44E1">
        <w:rPr>
          <w:rFonts w:eastAsia="Calibri"/>
          <w:szCs w:val="24"/>
          <w:lang w:eastAsia="ar-SA"/>
        </w:rPr>
        <w:t>A</w:t>
      </w:r>
      <w:r w:rsidR="00F46825">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1CA9E65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F46825">
        <w:rPr>
          <w:rFonts w:eastAsia="Calibri"/>
          <w:szCs w:val="24"/>
          <w:lang w:eastAsia="ar-SA"/>
        </w:rPr>
        <w:t xml:space="preserve">ational </w:t>
      </w:r>
      <w:r w:rsidR="00AA2C61" w:rsidRPr="001D44E1">
        <w:rPr>
          <w:rFonts w:eastAsia="Calibri"/>
          <w:szCs w:val="24"/>
          <w:lang w:eastAsia="ar-SA"/>
        </w:rPr>
        <w:t>A</w:t>
      </w:r>
      <w:r w:rsidR="00F46825">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58C2F6DB" w:rsidR="00AA2C61" w:rsidRPr="00241866" w:rsidRDefault="0052446B" w:rsidP="0052446B">
      <w:pPr>
        <w:pStyle w:val="Heading2"/>
        <w:rPr>
          <w:rFonts w:hint="eastAsia"/>
          <w:lang w:eastAsia="ar-SA"/>
        </w:rPr>
      </w:pPr>
      <w:bookmarkStart w:id="1216" w:name="_Toc117674758"/>
      <w:bookmarkStart w:id="1217" w:name="_Toc117696689"/>
      <w:bookmarkStart w:id="1218" w:name="_Toc130290946"/>
      <w:r>
        <w:rPr>
          <w:lang w:eastAsia="ar-SA"/>
        </w:rPr>
        <w:t>1</w:t>
      </w:r>
      <w:r w:rsidR="00183AFB">
        <w:rPr>
          <w:lang w:eastAsia="ar-SA"/>
        </w:rPr>
        <w:t>0</w:t>
      </w:r>
      <w:r>
        <w:rPr>
          <w:lang w:eastAsia="ar-SA"/>
        </w:rPr>
        <w:t xml:space="preserve">.1 </w:t>
      </w:r>
      <w:r w:rsidR="00AA2C61" w:rsidRPr="00241866">
        <w:rPr>
          <w:lang w:eastAsia="ar-SA"/>
        </w:rPr>
        <w:t>Desk check</w:t>
      </w:r>
      <w:bookmarkEnd w:id="1216"/>
      <w:bookmarkEnd w:id="1217"/>
      <w:bookmarkEnd w:id="1218"/>
    </w:p>
    <w:p w14:paraId="79F92176" w14:textId="3938768E" w:rsidR="00AA2C61" w:rsidRPr="00037127" w:rsidRDefault="00AA2C61" w:rsidP="00037127">
      <w:pPr>
        <w:suppressAutoHyphens/>
        <w:spacing w:line="276" w:lineRule="auto"/>
        <w:rPr>
          <w:rFonts w:eastAsia="SimSun"/>
          <w:kern w:val="1"/>
          <w:szCs w:val="24"/>
          <w:lang w:eastAsia="ar-SA"/>
        </w:rPr>
      </w:pPr>
      <w:r w:rsidRPr="00037127">
        <w:rPr>
          <w:rFonts w:eastAsia="SimSun"/>
          <w:kern w:val="1"/>
          <w:szCs w:val="24"/>
          <w:lang w:eastAsia="ar-SA"/>
        </w:rPr>
        <w:t>Desk check is an in-depth check of supporting documents at the N</w:t>
      </w:r>
      <w:r w:rsidR="00C3297D">
        <w:rPr>
          <w:rFonts w:eastAsia="SimSun"/>
          <w:kern w:val="1"/>
          <w:szCs w:val="24"/>
          <w:lang w:eastAsia="ar-SA"/>
        </w:rPr>
        <w:t xml:space="preserve">ational </w:t>
      </w:r>
      <w:r w:rsidRPr="00037127">
        <w:rPr>
          <w:rFonts w:eastAsia="SimSun"/>
          <w:kern w:val="1"/>
          <w:szCs w:val="24"/>
          <w:lang w:eastAsia="ar-SA"/>
        </w:rPr>
        <w:t>A</w:t>
      </w:r>
      <w:r w:rsidR="00C3297D">
        <w:rPr>
          <w:rFonts w:eastAsia="SimSun"/>
          <w:kern w:val="1"/>
          <w:szCs w:val="24"/>
          <w:lang w:eastAsia="ar-SA"/>
        </w:rPr>
        <w:t>gency</w:t>
      </w:r>
      <w:r w:rsidRPr="00037127">
        <w:rPr>
          <w:rFonts w:eastAsia="SimSun"/>
          <w:kern w:val="1"/>
          <w:szCs w:val="24"/>
          <w:lang w:eastAsia="ar-SA"/>
        </w:rPr>
        <w:t xml:space="preserve"> premises that may be conducted at or after the final report stage. Upon request, the beneficiary must submit to the National Agency the supporting documents for all budget categories.</w:t>
      </w:r>
    </w:p>
    <w:p w14:paraId="54BF595B" w14:textId="33B0E0AE" w:rsidR="00AA2C61" w:rsidRPr="000573E8" w:rsidRDefault="0052446B" w:rsidP="000573E8">
      <w:pPr>
        <w:pStyle w:val="Heading2"/>
        <w:rPr>
          <w:rFonts w:hint="eastAsia"/>
          <w:lang w:eastAsia="ar-SA"/>
        </w:rPr>
      </w:pPr>
      <w:bookmarkStart w:id="1219" w:name="_Toc117674759"/>
      <w:bookmarkStart w:id="1220" w:name="_Toc117696690"/>
      <w:bookmarkStart w:id="1221" w:name="_Toc130290947"/>
      <w:r>
        <w:rPr>
          <w:lang w:eastAsia="ar-SA"/>
        </w:rPr>
        <w:t>1</w:t>
      </w:r>
      <w:r w:rsidR="00183AFB">
        <w:rPr>
          <w:lang w:eastAsia="ar-SA"/>
        </w:rPr>
        <w:t>0</w:t>
      </w:r>
      <w:r>
        <w:rPr>
          <w:lang w:eastAsia="ar-SA"/>
        </w:rPr>
        <w:t xml:space="preserve">.2 </w:t>
      </w:r>
      <w:r w:rsidR="00AA2C61" w:rsidRPr="0065476B">
        <w:rPr>
          <w:lang w:eastAsia="ar-SA"/>
        </w:rPr>
        <w:t>On-the-spot checks</w:t>
      </w:r>
      <w:bookmarkEnd w:id="1219"/>
      <w:bookmarkEnd w:id="1220"/>
      <w:bookmarkEnd w:id="1221"/>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4552F212" w:rsidR="00F70243" w:rsidRPr="00F70243" w:rsidRDefault="00AA2C61" w:rsidP="005938A0">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during project implementation</w:t>
      </w:r>
      <w:r w:rsidRPr="00F70243">
        <w:rPr>
          <w:rFonts w:eastAsia="Calibri"/>
          <w:szCs w:val="24"/>
          <w:lang w:eastAsia="ar-SA"/>
        </w:rPr>
        <w:t xml:space="preserve">: this check is undertaken during the implementation of the </w:t>
      </w:r>
      <w:r w:rsidR="007E73D7">
        <w:rPr>
          <w:rFonts w:eastAsia="Calibri"/>
          <w:szCs w:val="24"/>
          <w:lang w:eastAsia="ar-SA"/>
        </w:rPr>
        <w:t>p</w:t>
      </w:r>
      <w:r w:rsidRPr="00F70243">
        <w:rPr>
          <w:rFonts w:eastAsia="Calibri"/>
          <w:szCs w:val="24"/>
          <w:lang w:eastAsia="ar-SA"/>
        </w:rPr>
        <w:t>roject in order for</w:t>
      </w:r>
      <w:r w:rsidRPr="00F70243">
        <w:rPr>
          <w:rFonts w:eastAsia="SimSun"/>
          <w:kern w:val="1"/>
          <w:szCs w:val="24"/>
          <w:lang w:eastAsia="ar-SA"/>
        </w:rPr>
        <w:t xml:space="preserve"> the National Agency to directly verify the reality and eligibility of all project activities and participants.</w:t>
      </w:r>
    </w:p>
    <w:p w14:paraId="07E153B7" w14:textId="34D219EA" w:rsidR="00AA2C61" w:rsidRPr="00F70243" w:rsidRDefault="00AA2C61" w:rsidP="005938A0">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A553E30" w14:textId="09BDD703" w:rsidR="00AA2C61" w:rsidRPr="005A2EEF" w:rsidRDefault="00AA2C61" w:rsidP="005A2EEF">
      <w:pPr>
        <w:suppressAutoHyphens/>
        <w:spacing w:line="276" w:lineRule="auto"/>
        <w:rPr>
          <w:i/>
          <w:color w:val="4AA55B"/>
          <w:szCs w:val="24"/>
          <w:lang w:val="en-US"/>
        </w:rPr>
      </w:pPr>
      <w:r w:rsidRPr="005A2EEF">
        <w:rPr>
          <w:i/>
          <w:color w:val="4AA55B"/>
          <w:szCs w:val="24"/>
          <w:lang w:val="en-US"/>
        </w:rPr>
        <w:t>[</w:t>
      </w:r>
      <w:r w:rsidR="00A21930">
        <w:rPr>
          <w:i/>
          <w:color w:val="4AA55B"/>
          <w:szCs w:val="24"/>
          <w:lang w:val="en-US"/>
        </w:rPr>
        <w:t xml:space="preserve">Option </w:t>
      </w:r>
      <w:r w:rsidR="00037127">
        <w:rPr>
          <w:i/>
          <w:color w:val="4AA55B"/>
          <w:szCs w:val="24"/>
          <w:lang w:val="en-US"/>
        </w:rPr>
        <w:t>fo</w:t>
      </w:r>
      <w:r w:rsidRPr="005A2EEF">
        <w:rPr>
          <w:i/>
          <w:color w:val="4AA55B"/>
          <w:szCs w:val="24"/>
          <w:lang w:val="en-US"/>
        </w:rPr>
        <w:t xml:space="preserve">r </w:t>
      </w:r>
      <w:r w:rsidR="00037127">
        <w:rPr>
          <w:i/>
          <w:color w:val="4AA55B"/>
          <w:szCs w:val="24"/>
          <w:lang w:val="en-US"/>
        </w:rPr>
        <w:t>Volunteering projects</w:t>
      </w:r>
      <w:r w:rsidR="00A21930">
        <w:rPr>
          <w:i/>
          <w:color w:val="4AA55B"/>
          <w:szCs w:val="24"/>
          <w:lang w:val="en-US"/>
        </w:rPr>
        <w:t>:</w:t>
      </w:r>
    </w:p>
    <w:p w14:paraId="633FA5CE" w14:textId="62BA9F47" w:rsidR="00AA2C61" w:rsidRPr="0065476B" w:rsidRDefault="0052446B" w:rsidP="0052446B">
      <w:pPr>
        <w:pStyle w:val="Heading2"/>
        <w:rPr>
          <w:rFonts w:hint="eastAsia"/>
          <w:lang w:eastAsia="ar-SA"/>
        </w:rPr>
      </w:pPr>
      <w:bookmarkStart w:id="1222" w:name="_Toc117674760"/>
      <w:bookmarkStart w:id="1223" w:name="_Toc117696691"/>
      <w:bookmarkStart w:id="1224" w:name="_Toc130290948"/>
      <w:r>
        <w:rPr>
          <w:lang w:eastAsia="ar-SA"/>
        </w:rPr>
        <w:t>1</w:t>
      </w:r>
      <w:r w:rsidR="00183AFB">
        <w:rPr>
          <w:lang w:eastAsia="ar-SA"/>
        </w:rPr>
        <w:t>0</w:t>
      </w:r>
      <w:r>
        <w:rPr>
          <w:lang w:eastAsia="ar-SA"/>
        </w:rPr>
        <w:t xml:space="preserve">.3 </w:t>
      </w:r>
      <w:r w:rsidR="00AA2C61" w:rsidRPr="0065476B">
        <w:rPr>
          <w:lang w:eastAsia="ar-SA"/>
        </w:rPr>
        <w:t>Systems check</w:t>
      </w:r>
      <w:bookmarkEnd w:id="1222"/>
      <w:bookmarkEnd w:id="1223"/>
      <w:bookmarkEnd w:id="1224"/>
    </w:p>
    <w:p w14:paraId="1BC8BF08" w14:textId="2328A0DA"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w:t>
      </w:r>
      <w:r w:rsidR="00037127">
        <w:rPr>
          <w:rFonts w:eastAsia="SimSun" w:cs="Times New Roman"/>
          <w:kern w:val="1"/>
          <w:szCs w:val="24"/>
          <w:lang w:eastAsia="ar-SA"/>
        </w:rPr>
        <w:t xml:space="preserve"> Quality Label</w:t>
      </w:r>
      <w:r w:rsidRPr="0065476B">
        <w:rPr>
          <w:rFonts w:eastAsia="SimSun" w:cs="Times New Roman"/>
          <w:kern w:val="1"/>
          <w:szCs w:val="24"/>
          <w:lang w:eastAsia="ar-SA"/>
        </w:rPr>
        <w:t xml:space="preserve">. The systems check is performed to establish the beneficiary's compliance with the implementation standards committed to in the framework of the </w:t>
      </w:r>
      <w:r w:rsidR="00037127">
        <w:rPr>
          <w:rFonts w:eastAsia="SimSun" w:cs="Times New Roman"/>
          <w:kern w:val="1"/>
          <w:szCs w:val="24"/>
          <w:lang w:eastAsia="ar-SA"/>
        </w:rPr>
        <w:t>European Solidarity Corps</w:t>
      </w:r>
      <w:r w:rsidRPr="0065476B">
        <w:rPr>
          <w:rFonts w:eastAsia="SimSun" w:cs="Times New Roman"/>
          <w:kern w:val="1"/>
          <w:szCs w:val="24"/>
          <w:lang w:eastAsia="ar-SA"/>
        </w:rPr>
        <w:t xml:space="preserve">. The beneficiary must enable the National Agency to verify the reality and eligibility of all project activities and participants by all documentary means, </w:t>
      </w:r>
      <w:r w:rsidRPr="0065476B">
        <w:rPr>
          <w:rFonts w:eastAsia="SimSun" w:cs="Times New Roman"/>
          <w:kern w:val="1"/>
          <w:szCs w:val="24"/>
          <w:lang w:eastAsia="ar-SA"/>
        </w:rPr>
        <w:lastRenderedPageBreak/>
        <w:t>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r w:rsidR="00725599" w:rsidRPr="00037127">
        <w:rPr>
          <w:i/>
          <w:color w:val="4AA55B"/>
          <w:szCs w:val="24"/>
          <w:lang w:val="en-US"/>
        </w:rPr>
        <w:t>]</w:t>
      </w:r>
    </w:p>
    <w:p w14:paraId="1B2A0BC3" w14:textId="063A8AC3" w:rsidR="00A467FA" w:rsidRPr="00DE3A9E" w:rsidRDefault="00656EED" w:rsidP="00656EED">
      <w:pPr>
        <w:pStyle w:val="Heading1"/>
        <w:rPr>
          <w:rFonts w:hint="eastAsia"/>
        </w:rPr>
      </w:pPr>
      <w:bookmarkStart w:id="1225" w:name="_Toc117591139"/>
      <w:bookmarkStart w:id="1226" w:name="_Toc117674761"/>
      <w:bookmarkStart w:id="1227" w:name="_Toc117696692"/>
      <w:bookmarkStart w:id="1228" w:name="_Toc130290949"/>
      <w:r w:rsidRPr="00DE3A9E">
        <w:t>1</w:t>
      </w:r>
      <w:r w:rsidR="00183AFB">
        <w:t>1</w:t>
      </w:r>
      <w:r w:rsidRPr="00DE3A9E">
        <w:t xml:space="preserve">. </w:t>
      </w:r>
      <w:r w:rsidR="00735442" w:rsidRPr="00DE3A9E">
        <w:t>G</w:t>
      </w:r>
      <w:r w:rsidRPr="00DE3A9E">
        <w:t>rant reduction</w:t>
      </w:r>
      <w:r w:rsidR="00735442" w:rsidRPr="00DE3A9E">
        <w:t xml:space="preserve"> (— A</w:t>
      </w:r>
      <w:r w:rsidRPr="00DE3A9E">
        <w:t>rticle</w:t>
      </w:r>
      <w:r w:rsidR="00735442" w:rsidRPr="00DE3A9E">
        <w:t xml:space="preserve"> 28)</w:t>
      </w:r>
      <w:bookmarkEnd w:id="1225"/>
      <w:bookmarkEnd w:id="1226"/>
      <w:bookmarkEnd w:id="1227"/>
      <w:bookmarkEnd w:id="1228"/>
      <w:r w:rsidR="00735442" w:rsidRPr="00DE3A9E">
        <w:t xml:space="preserve"> </w:t>
      </w:r>
    </w:p>
    <w:p w14:paraId="370CFF6C" w14:textId="6DCA5923" w:rsidR="00DE3A9E" w:rsidRDefault="00DE3A9E" w:rsidP="00B44406">
      <w:pPr>
        <w:spacing w:line="276" w:lineRule="auto"/>
        <w:rPr>
          <w:szCs w:val="24"/>
        </w:rPr>
      </w:pPr>
      <w:r>
        <w:rPr>
          <w:szCs w:val="24"/>
        </w:rPr>
        <w:t>Poor, partial or late implementation of the Project may be established by the</w:t>
      </w:r>
      <w:r w:rsidR="00125EBE">
        <w:rPr>
          <w:szCs w:val="24"/>
        </w:rPr>
        <w:t xml:space="preserve"> National Agency </w:t>
      </w:r>
      <w:r w:rsidR="00B44406">
        <w:rPr>
          <w:szCs w:val="24"/>
        </w:rPr>
        <w:t xml:space="preserve">based </w:t>
      </w:r>
      <w:r>
        <w:rPr>
          <w:szCs w:val="24"/>
        </w:rPr>
        <w:t>on the final report submitted by the beneficiary</w:t>
      </w:r>
      <w:r w:rsidR="00B44406">
        <w:rPr>
          <w:szCs w:val="24"/>
        </w:rPr>
        <w:t>., or</w:t>
      </w:r>
      <w:r>
        <w:rPr>
          <w:szCs w:val="24"/>
        </w:rPr>
        <w:t xml:space="preserve"> any other relevant source, </w:t>
      </w:r>
      <w:r w:rsidR="00B44406">
        <w:rPr>
          <w:szCs w:val="24"/>
        </w:rPr>
        <w:t xml:space="preserve">including participant reports, </w:t>
      </w:r>
      <w:r>
        <w:rPr>
          <w:szCs w:val="24"/>
        </w:rPr>
        <w:t>monitoring visits, Quality Label reports, desk checks or on-the-spot checks undertaken by the N</w:t>
      </w:r>
      <w:r w:rsidR="00125EBE">
        <w:rPr>
          <w:szCs w:val="24"/>
        </w:rPr>
        <w:t xml:space="preserve">ational </w:t>
      </w:r>
      <w:r>
        <w:rPr>
          <w:szCs w:val="24"/>
        </w:rPr>
        <w:t>A</w:t>
      </w:r>
      <w:r w:rsidR="00125EBE">
        <w:rPr>
          <w:szCs w:val="24"/>
        </w:rPr>
        <w:t>gency</w:t>
      </w:r>
      <w:r>
        <w:rPr>
          <w:szCs w:val="24"/>
        </w:rPr>
        <w:t>.</w:t>
      </w:r>
    </w:p>
    <w:p w14:paraId="79144B67" w14:textId="24F28C30" w:rsidR="002E76C4" w:rsidRDefault="00A21930" w:rsidP="001C39EB">
      <w:pPr>
        <w:suppressAutoHyphens/>
        <w:spacing w:line="276" w:lineRule="auto"/>
        <w:rPr>
          <w:rFonts w:eastAsia="Calibri" w:cs="Times New Roman"/>
          <w:szCs w:val="24"/>
          <w:lang w:eastAsia="ar-SA"/>
        </w:rPr>
      </w:pPr>
      <w:r>
        <w:rPr>
          <w:rFonts w:eastAsia="Calibri" w:cs="Times New Roman"/>
          <w:szCs w:val="24"/>
          <w:lang w:eastAsia="ar-SA"/>
        </w:rPr>
        <w:t xml:space="preserve">In line with the scoring procedure of </w:t>
      </w:r>
      <w:r w:rsidRPr="00573C0B">
        <w:rPr>
          <w:rFonts w:eastAsia="Calibri" w:cs="Times New Roman"/>
          <w:szCs w:val="24"/>
          <w:lang w:eastAsia="ar-SA"/>
        </w:rPr>
        <w:t xml:space="preserve">the final report </w:t>
      </w:r>
      <w:r>
        <w:rPr>
          <w:rFonts w:eastAsia="Calibri" w:cs="Times New Roman"/>
          <w:szCs w:val="24"/>
          <w:lang w:eastAsia="ar-SA"/>
        </w:rPr>
        <w:t>to be found in Article 9.4 of Annex 5</w:t>
      </w:r>
      <w:r w:rsidRPr="00573C0B">
        <w:rPr>
          <w:rFonts w:eastAsia="Calibri" w:cs="Times New Roman"/>
          <w:szCs w:val="24"/>
          <w:lang w:eastAsia="ar-SA"/>
        </w:rPr>
        <w:t>, the</w:t>
      </w:r>
      <w:r w:rsidR="00125EBE">
        <w:rPr>
          <w:rFonts w:eastAsia="Calibri" w:cs="Times New Roman"/>
          <w:szCs w:val="24"/>
          <w:lang w:eastAsia="ar-SA"/>
        </w:rPr>
        <w:t xml:space="preserve"> National Agency </w:t>
      </w:r>
      <w:r w:rsidR="00B44406">
        <w:rPr>
          <w:rFonts w:eastAsia="Calibri" w:cs="Times New Roman"/>
          <w:szCs w:val="24"/>
          <w:lang w:eastAsia="ar-SA"/>
        </w:rPr>
        <w:t xml:space="preserve">may </w:t>
      </w:r>
      <w:r w:rsidR="00F46825">
        <w:rPr>
          <w:rFonts w:eastAsia="Calibri" w:cs="Times New Roman"/>
          <w:szCs w:val="24"/>
          <w:lang w:eastAsia="ar-SA"/>
        </w:rPr>
        <w:t xml:space="preserve">reduce the final grant amount for </w:t>
      </w:r>
      <w:r w:rsidR="002E76C4">
        <w:rPr>
          <w:rFonts w:eastAsia="Calibri" w:cs="Times New Roman"/>
          <w:szCs w:val="24"/>
          <w:lang w:eastAsia="ar-SA"/>
        </w:rPr>
        <w:t xml:space="preserve">organisational support </w:t>
      </w:r>
      <w:r w:rsidR="001C39EB" w:rsidRPr="005A2EEF">
        <w:rPr>
          <w:i/>
          <w:color w:val="4AA55B"/>
          <w:szCs w:val="24"/>
          <w:lang w:val="en-US"/>
        </w:rPr>
        <w:t>[</w:t>
      </w:r>
      <w:r w:rsidR="001C39EB">
        <w:rPr>
          <w:i/>
          <w:color w:val="4AA55B"/>
          <w:szCs w:val="24"/>
          <w:lang w:val="en-US"/>
        </w:rPr>
        <w:t>fo</w:t>
      </w:r>
      <w:r w:rsidR="001C39EB" w:rsidRPr="005A2EEF">
        <w:rPr>
          <w:i/>
          <w:color w:val="4AA55B"/>
          <w:szCs w:val="24"/>
          <w:lang w:val="en-US"/>
        </w:rPr>
        <w:t xml:space="preserve">r </w:t>
      </w:r>
      <w:r w:rsidR="001E0C03">
        <w:rPr>
          <w:i/>
          <w:color w:val="4AA55B"/>
          <w:szCs w:val="24"/>
          <w:lang w:val="en-US"/>
        </w:rPr>
        <w:t>v</w:t>
      </w:r>
      <w:r w:rsidR="001C39EB">
        <w:rPr>
          <w:i/>
          <w:color w:val="4AA55B"/>
          <w:szCs w:val="24"/>
          <w:lang w:val="en-US"/>
        </w:rPr>
        <w:t>olunteering projects</w:t>
      </w:r>
      <w:r w:rsidR="001C39EB" w:rsidRPr="00037127">
        <w:rPr>
          <w:i/>
          <w:color w:val="4AA55B"/>
          <w:szCs w:val="24"/>
          <w:lang w:val="en-US"/>
        </w:rPr>
        <w:t>]</w:t>
      </w:r>
      <w:r w:rsidR="001C39EB">
        <w:rPr>
          <w:i/>
          <w:color w:val="4AA55B"/>
          <w:szCs w:val="24"/>
          <w:lang w:val="en-US"/>
        </w:rPr>
        <w:t xml:space="preserve"> </w:t>
      </w:r>
      <w:r w:rsidR="001C39EB">
        <w:rPr>
          <w:iCs/>
          <w:color w:val="4AA55B"/>
          <w:szCs w:val="24"/>
          <w:lang w:val="en-US"/>
        </w:rPr>
        <w:t>or</w:t>
      </w:r>
      <w:r w:rsidR="001C39EB">
        <w:rPr>
          <w:i/>
          <w:color w:val="4AA55B"/>
          <w:szCs w:val="24"/>
          <w:lang w:val="en-US"/>
        </w:rPr>
        <w:t xml:space="preserve"> </w:t>
      </w:r>
      <w:r w:rsidR="001C39EB" w:rsidRPr="0032230D">
        <w:rPr>
          <w:szCs w:val="24"/>
        </w:rPr>
        <w:t xml:space="preserve">to the final amount </w:t>
      </w:r>
      <w:r w:rsidR="001C39EB" w:rsidRPr="00477429">
        <w:rPr>
          <w:color w:val="000000" w:themeColor="text1"/>
          <w:szCs w:val="24"/>
        </w:rPr>
        <w:t xml:space="preserve">of project management </w:t>
      </w:r>
      <w:r w:rsidR="001C39EB">
        <w:rPr>
          <w:color w:val="000000" w:themeColor="text1"/>
          <w:szCs w:val="24"/>
        </w:rPr>
        <w:t xml:space="preserve">costs </w:t>
      </w:r>
      <w:r w:rsidR="001C39EB" w:rsidRPr="005A2EEF">
        <w:rPr>
          <w:i/>
          <w:color w:val="4AA55B"/>
          <w:szCs w:val="24"/>
          <w:lang w:val="en-US"/>
        </w:rPr>
        <w:t>[</w:t>
      </w:r>
      <w:r w:rsidR="001C39EB">
        <w:rPr>
          <w:i/>
          <w:color w:val="4AA55B"/>
          <w:szCs w:val="24"/>
          <w:lang w:val="en-US"/>
        </w:rPr>
        <w:t>fo</w:t>
      </w:r>
      <w:r w:rsidR="001C39EB" w:rsidRPr="005A2EEF">
        <w:rPr>
          <w:i/>
          <w:color w:val="4AA55B"/>
          <w:szCs w:val="24"/>
          <w:lang w:val="en-US"/>
        </w:rPr>
        <w:t xml:space="preserve">r </w:t>
      </w:r>
      <w:r w:rsidR="001C39EB">
        <w:rPr>
          <w:i/>
          <w:color w:val="4AA55B"/>
          <w:szCs w:val="24"/>
          <w:lang w:val="en-US"/>
        </w:rPr>
        <w:t>solidarity projects</w:t>
      </w:r>
      <w:r w:rsidR="001C39EB" w:rsidRPr="00037127">
        <w:rPr>
          <w:i/>
          <w:color w:val="4AA55B"/>
          <w:szCs w:val="24"/>
          <w:lang w:val="en-US"/>
        </w:rPr>
        <w:t>]</w:t>
      </w:r>
      <w:r w:rsidR="001C39EB">
        <w:rPr>
          <w:i/>
          <w:color w:val="4AA55B"/>
          <w:szCs w:val="24"/>
          <w:lang w:val="en-US"/>
        </w:rPr>
        <w:t xml:space="preserve">  </w:t>
      </w:r>
      <w:r w:rsidR="002E76C4">
        <w:rPr>
          <w:rFonts w:eastAsia="Calibri" w:cs="Times New Roman"/>
          <w:szCs w:val="24"/>
          <w:lang w:eastAsia="ar-SA"/>
        </w:rPr>
        <w:t>as follows:</w:t>
      </w:r>
    </w:p>
    <w:p w14:paraId="682A098C" w14:textId="77777777" w:rsidR="002E76C4" w:rsidRDefault="002E76C4" w:rsidP="002E76C4">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2FBD3473" w14:textId="77777777" w:rsidR="002E76C4" w:rsidRDefault="002E76C4" w:rsidP="002E76C4">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0891EB89" w14:textId="77777777" w:rsidR="002E76C4" w:rsidRDefault="002E76C4" w:rsidP="002E76C4">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61058C62" w14:textId="4147FEBF" w:rsidR="002E76C4" w:rsidRDefault="002E76C4" w:rsidP="002E76C4">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75% if the final report scores below 25 points.</w:t>
      </w:r>
    </w:p>
    <w:p w14:paraId="0FCB65B0" w14:textId="7780B809" w:rsidR="001E0C03" w:rsidRDefault="001E0C03" w:rsidP="00455CC1">
      <w:pPr>
        <w:rPr>
          <w:szCs w:val="24"/>
        </w:rPr>
      </w:pPr>
      <w:r w:rsidRPr="005A2EEF">
        <w:rPr>
          <w:i/>
          <w:color w:val="4AA55B"/>
          <w:szCs w:val="24"/>
          <w:lang w:val="en-US"/>
        </w:rPr>
        <w:t>[</w:t>
      </w:r>
      <w:r>
        <w:rPr>
          <w:i/>
          <w:color w:val="4AA55B"/>
          <w:szCs w:val="24"/>
          <w:lang w:val="en-US"/>
        </w:rPr>
        <w:t>Option fo</w:t>
      </w:r>
      <w:r w:rsidRPr="005A2EEF">
        <w:rPr>
          <w:i/>
          <w:color w:val="4AA55B"/>
          <w:szCs w:val="24"/>
          <w:lang w:val="en-US"/>
        </w:rPr>
        <w:t xml:space="preserve">r </w:t>
      </w:r>
      <w:r>
        <w:rPr>
          <w:i/>
          <w:color w:val="4AA55B"/>
          <w:szCs w:val="24"/>
          <w:lang w:val="en-US"/>
        </w:rPr>
        <w:t>volunteering projects</w:t>
      </w:r>
    </w:p>
    <w:p w14:paraId="4DCC19BA" w14:textId="71E54266" w:rsidR="00455CC1" w:rsidRPr="00455CC1" w:rsidRDefault="00455CC1" w:rsidP="00455CC1">
      <w:pPr>
        <w:rPr>
          <w:szCs w:val="24"/>
        </w:rPr>
      </w:pPr>
      <w:r w:rsidRPr="00455CC1">
        <w:rPr>
          <w:szCs w:val="24"/>
        </w:rPr>
        <w:t>In addition, the</w:t>
      </w:r>
      <w:r w:rsidR="00125EBE">
        <w:rPr>
          <w:szCs w:val="24"/>
        </w:rPr>
        <w:t xml:space="preserve"> National Agency </w:t>
      </w:r>
      <w:r w:rsidRPr="00455CC1">
        <w:rPr>
          <w:szCs w:val="24"/>
        </w:rPr>
        <w:t xml:space="preserve">may reduce </w:t>
      </w:r>
      <w:r w:rsidR="00B44406">
        <w:rPr>
          <w:szCs w:val="24"/>
        </w:rPr>
        <w:t xml:space="preserve">by up to 100% </w:t>
      </w:r>
      <w:r w:rsidRPr="00455CC1">
        <w:rPr>
          <w:szCs w:val="24"/>
        </w:rPr>
        <w:t xml:space="preserve">the final grant amount for organisational support </w:t>
      </w:r>
      <w:r w:rsidR="00B44406">
        <w:rPr>
          <w:szCs w:val="24"/>
        </w:rPr>
        <w:t xml:space="preserve">and/or course fees </w:t>
      </w:r>
      <w:r w:rsidRPr="00455CC1">
        <w:rPr>
          <w:szCs w:val="24"/>
        </w:rPr>
        <w:t>in case the final report evaluation</w:t>
      </w:r>
      <w:r>
        <w:rPr>
          <w:szCs w:val="24"/>
        </w:rPr>
        <w:t xml:space="preserve"> </w:t>
      </w:r>
      <w:r w:rsidRPr="00455CC1">
        <w:rPr>
          <w:szCs w:val="24"/>
        </w:rPr>
        <w:t xml:space="preserve">shows that </w:t>
      </w:r>
      <w:r>
        <w:rPr>
          <w:szCs w:val="24"/>
        </w:rPr>
        <w:t xml:space="preserve">the </w:t>
      </w:r>
      <w:r w:rsidRPr="00455CC1">
        <w:rPr>
          <w:szCs w:val="24"/>
        </w:rPr>
        <w:t xml:space="preserve">European Solidarity Corps quality standards </w:t>
      </w:r>
      <w:r w:rsidR="00B44406">
        <w:rPr>
          <w:szCs w:val="24"/>
        </w:rPr>
        <w:t xml:space="preserve">or the qualitative requirements defined in the Programme Guide </w:t>
      </w:r>
      <w:r w:rsidRPr="00455CC1">
        <w:rPr>
          <w:szCs w:val="24"/>
        </w:rPr>
        <w:t>have not been respected.</w:t>
      </w:r>
      <w:r w:rsidR="00B44406">
        <w:rPr>
          <w:szCs w:val="24"/>
        </w:rPr>
        <w:t xml:space="preserve"> </w:t>
      </w:r>
      <w:r w:rsidR="00B44406" w:rsidRPr="00B44406">
        <w:rPr>
          <w:szCs w:val="24"/>
        </w:rPr>
        <w:t>The applied  reduction  shall  be  proportional  to  the  severity  and impact of the identified issues</w:t>
      </w:r>
      <w:r w:rsidR="00B44406">
        <w:rPr>
          <w:szCs w:val="24"/>
        </w:rPr>
        <w:t>.</w:t>
      </w:r>
      <w:r w:rsidR="001C39EB" w:rsidRPr="001C39EB">
        <w:rPr>
          <w:i/>
          <w:color w:val="4AA55B"/>
          <w:szCs w:val="24"/>
          <w:lang w:val="en-US"/>
        </w:rPr>
        <w:t xml:space="preserve"> </w:t>
      </w:r>
      <w:r w:rsidR="001C39EB" w:rsidRPr="00037127">
        <w:rPr>
          <w:i/>
          <w:color w:val="4AA55B"/>
          <w:szCs w:val="24"/>
          <w:lang w:val="en-US"/>
        </w:rPr>
        <w:t>]</w:t>
      </w:r>
    </w:p>
    <w:p w14:paraId="5D774582" w14:textId="02D7A988" w:rsidR="002521E3" w:rsidRPr="00D36EFC" w:rsidRDefault="00656EED" w:rsidP="00656EED">
      <w:pPr>
        <w:pStyle w:val="Heading1"/>
        <w:rPr>
          <w:rFonts w:hint="eastAsia"/>
        </w:rPr>
      </w:pPr>
      <w:bookmarkStart w:id="1229" w:name="_Toc117591140"/>
      <w:bookmarkStart w:id="1230" w:name="_Toc117674762"/>
      <w:bookmarkStart w:id="1231" w:name="_Toc117696693"/>
      <w:bookmarkStart w:id="1232" w:name="_Toc130290950"/>
      <w:r>
        <w:t>1</w:t>
      </w:r>
      <w:r w:rsidR="00183AFB">
        <w:t>2</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229"/>
      <w:bookmarkEnd w:id="1230"/>
      <w:bookmarkEnd w:id="1231"/>
      <w:bookmarkEnd w:id="1232"/>
    </w:p>
    <w:p w14:paraId="34C5A402" w14:textId="77777777" w:rsidR="00050C37" w:rsidRPr="002206B1" w:rsidRDefault="00050C37" w:rsidP="00050C37">
      <w:pPr>
        <w:rPr>
          <w:rFonts w:eastAsia="Times New Roman"/>
          <w:lang w:eastAsia="en-GB"/>
        </w:rPr>
      </w:pPr>
      <w:bookmarkStart w:id="1233" w:name="_Toc117591141"/>
      <w:bookmarkStart w:id="1234" w:name="_Toc117674763"/>
      <w:bookmarkStart w:id="1235" w:name="_Toc117696694"/>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1D31A5D0" w14:textId="4355B505" w:rsidR="00050C37" w:rsidRDefault="00050C37" w:rsidP="00050C37">
      <w:pPr>
        <w:spacing w:after="0"/>
        <w:rPr>
          <w:rFonts w:eastAsia="Times New Roman"/>
          <w:lang w:eastAsia="en-GB"/>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16F98D35" w14:textId="0FB623BB" w:rsidR="00847BA3" w:rsidRPr="00D36EFC" w:rsidRDefault="00847BA3" w:rsidP="00847BA3">
      <w:pPr>
        <w:pStyle w:val="Heading1"/>
        <w:rPr>
          <w:rFonts w:hint="eastAsia"/>
        </w:rPr>
      </w:pPr>
      <w:bookmarkStart w:id="1236" w:name="_Toc130290951"/>
      <w:r>
        <w:t>1</w:t>
      </w:r>
      <w:r w:rsidR="00183AFB">
        <w:t>3</w:t>
      </w:r>
      <w:r>
        <w:t>. Info Kit</w:t>
      </w:r>
      <w:bookmarkEnd w:id="1236"/>
    </w:p>
    <w:p w14:paraId="0BC5BBC3" w14:textId="3E2690FF" w:rsidR="00847BA3" w:rsidRPr="00FA12B5" w:rsidRDefault="00847BA3" w:rsidP="00847BA3">
      <w:pPr>
        <w:rPr>
          <w:rFonts w:eastAsia="Times New Roman"/>
          <w:szCs w:val="24"/>
        </w:rPr>
      </w:pPr>
      <w:r>
        <w:rPr>
          <w:rFonts w:eastAsia="Times New Roman"/>
          <w:szCs w:val="24"/>
        </w:rPr>
        <w:t xml:space="preserve">The National Agency will send to the beneficiary the </w:t>
      </w:r>
      <w:r w:rsidRPr="00847BA3">
        <w:rPr>
          <w:rFonts w:eastAsia="Times New Roman"/>
          <w:szCs w:val="24"/>
        </w:rPr>
        <w:t>European Solidarity Corps Info Kit</w:t>
      </w:r>
      <w:r w:rsidR="009903A2">
        <w:rPr>
          <w:rStyle w:val="FootnoteReference"/>
          <w:rFonts w:eastAsia="Times New Roman"/>
          <w:szCs w:val="24"/>
        </w:rPr>
        <w:footnoteReference w:id="24"/>
      </w:r>
      <w:r>
        <w:rPr>
          <w:rFonts w:eastAsia="Times New Roman"/>
          <w:szCs w:val="24"/>
        </w:rPr>
        <w:t xml:space="preserve"> at the latest before the signature of the agreement between the beneficiary and the participant to the European Solidarity Corps activity</w:t>
      </w:r>
      <w:r w:rsidRPr="00847BA3">
        <w:rPr>
          <w:rFonts w:eastAsia="Times New Roman"/>
          <w:szCs w:val="24"/>
        </w:rPr>
        <w:t>.</w:t>
      </w:r>
    </w:p>
    <w:p w14:paraId="58D45FD4" w14:textId="45E72A94" w:rsidR="00847BA3" w:rsidRDefault="00847BA3" w:rsidP="00050C37">
      <w:pPr>
        <w:spacing w:after="0"/>
        <w:rPr>
          <w:rFonts w:eastAsia="Times New Roman"/>
          <w:szCs w:val="24"/>
        </w:rPr>
      </w:pPr>
      <w:r w:rsidRPr="00847BA3">
        <w:rPr>
          <w:rFonts w:eastAsia="Times New Roman"/>
          <w:szCs w:val="24"/>
        </w:rPr>
        <w:lastRenderedPageBreak/>
        <w:t xml:space="preserve">The organisation </w:t>
      </w:r>
      <w:r>
        <w:rPr>
          <w:rFonts w:eastAsia="Times New Roman"/>
          <w:szCs w:val="24"/>
        </w:rPr>
        <w:t>will send</w:t>
      </w:r>
      <w:r w:rsidRPr="00847BA3">
        <w:rPr>
          <w:rFonts w:eastAsia="Times New Roman"/>
          <w:szCs w:val="24"/>
        </w:rPr>
        <w:t xml:space="preserve"> to the participant before the start of the activity </w:t>
      </w:r>
      <w:r>
        <w:rPr>
          <w:rFonts w:eastAsia="Times New Roman"/>
          <w:szCs w:val="24"/>
        </w:rPr>
        <w:t xml:space="preserve">and before the signature of the agreement between the beneficiary and participant </w:t>
      </w:r>
      <w:r w:rsidRPr="00847BA3">
        <w:rPr>
          <w:rFonts w:eastAsia="Times New Roman"/>
          <w:szCs w:val="24"/>
        </w:rPr>
        <w:t>the European Solidarity Corps Info Kit.</w:t>
      </w:r>
    </w:p>
    <w:p w14:paraId="50594F00" w14:textId="77777777" w:rsidR="006B21D8" w:rsidRPr="00FA12B5" w:rsidRDefault="006B21D8" w:rsidP="00050C37">
      <w:pPr>
        <w:spacing w:after="0"/>
        <w:rPr>
          <w:rFonts w:eastAsia="Times New Roman"/>
          <w:szCs w:val="24"/>
        </w:rPr>
      </w:pPr>
    </w:p>
    <w:p w14:paraId="7A4FF706" w14:textId="5985774D" w:rsidR="006F6044" w:rsidRPr="00735442" w:rsidRDefault="00656EED" w:rsidP="00656EED">
      <w:pPr>
        <w:pStyle w:val="Heading1"/>
        <w:rPr>
          <w:rFonts w:hint="eastAsia"/>
        </w:rPr>
      </w:pPr>
      <w:bookmarkStart w:id="1238" w:name="_Toc130290952"/>
      <w:r>
        <w:t>1</w:t>
      </w:r>
      <w:r w:rsidR="00183AFB">
        <w:t>4</w:t>
      </w:r>
      <w:r>
        <w:t xml:space="preserve">. </w:t>
      </w:r>
      <w:r w:rsidR="006F6044">
        <w:t>Monitoring and evaluation</w:t>
      </w:r>
      <w:r w:rsidR="006F6044" w:rsidRPr="00735442">
        <w:t xml:space="preserve"> </w:t>
      </w:r>
      <w:r w:rsidR="006F6044">
        <w:t xml:space="preserve">of </w:t>
      </w:r>
      <w:bookmarkEnd w:id="1233"/>
      <w:bookmarkEnd w:id="1234"/>
      <w:bookmarkEnd w:id="1235"/>
      <w:r w:rsidR="00446F65">
        <w:t>Quality Label</w:t>
      </w:r>
      <w:bookmarkEnd w:id="1238"/>
    </w:p>
    <w:p w14:paraId="66F8D8E2" w14:textId="5C6C7242" w:rsidR="000E0D70" w:rsidRPr="000E0D70" w:rsidRDefault="000E0D70" w:rsidP="00B31D62">
      <w:pPr>
        <w:spacing w:line="276" w:lineRule="auto"/>
        <w:rPr>
          <w:i/>
          <w:color w:val="4AA55B"/>
          <w:szCs w:val="24"/>
          <w:lang w:val="en-US"/>
        </w:rPr>
      </w:pPr>
      <w:r w:rsidRPr="000E0D70">
        <w:rPr>
          <w:i/>
          <w:color w:val="4AA55B"/>
          <w:szCs w:val="24"/>
          <w:lang w:val="en-US"/>
        </w:rPr>
        <w:t>[</w:t>
      </w:r>
      <w:r w:rsidR="00B31D62">
        <w:rPr>
          <w:i/>
          <w:color w:val="4AA55B"/>
          <w:szCs w:val="24"/>
          <w:lang w:val="en-US"/>
        </w:rPr>
        <w:t xml:space="preserve">Option </w:t>
      </w:r>
      <w:r w:rsidRPr="000E0D70">
        <w:rPr>
          <w:i/>
          <w:color w:val="4AA55B"/>
          <w:szCs w:val="24"/>
          <w:lang w:val="en-US"/>
        </w:rPr>
        <w:t xml:space="preserve">for </w:t>
      </w:r>
      <w:r>
        <w:rPr>
          <w:i/>
          <w:color w:val="4AA55B"/>
          <w:szCs w:val="24"/>
          <w:lang w:val="en-US"/>
        </w:rPr>
        <w:t>V</w:t>
      </w:r>
      <w:r w:rsidRPr="000E0D70">
        <w:rPr>
          <w:i/>
          <w:color w:val="4AA55B"/>
          <w:szCs w:val="24"/>
          <w:lang w:val="en-US"/>
        </w:rPr>
        <w:t>olunteering projects:</w:t>
      </w:r>
      <w:r w:rsidR="00C31C5C">
        <w:rPr>
          <w:i/>
          <w:color w:val="4AA55B"/>
          <w:szCs w:val="24"/>
          <w:lang w:val="en-US"/>
        </w:rPr>
        <w:t xml:space="preserve">                                                                                                                                                                                                                                                                                                                                                                                                                                                                                                                                                                                                                                                                                                                                                                                                                                                                                                   </w:t>
      </w:r>
    </w:p>
    <w:p w14:paraId="277CD090" w14:textId="4BB353C4" w:rsidR="000E0D70" w:rsidRPr="000E0D70" w:rsidRDefault="000E0D70" w:rsidP="000E0D70">
      <w:pPr>
        <w:spacing w:line="276" w:lineRule="auto"/>
        <w:rPr>
          <w:szCs w:val="24"/>
        </w:rPr>
      </w:pPr>
      <w:r w:rsidRPr="00167E0F">
        <w:rPr>
          <w:szCs w:val="24"/>
        </w:rPr>
        <w:t>The N</w:t>
      </w:r>
      <w:r w:rsidR="002B6775">
        <w:rPr>
          <w:szCs w:val="24"/>
        </w:rPr>
        <w:t xml:space="preserve">ational </w:t>
      </w:r>
      <w:r w:rsidRPr="00167E0F">
        <w:rPr>
          <w:szCs w:val="24"/>
        </w:rPr>
        <w:t>A</w:t>
      </w:r>
      <w:r w:rsidR="002B6775">
        <w:rPr>
          <w:szCs w:val="24"/>
        </w:rPr>
        <w:t>gency</w:t>
      </w:r>
      <w:r w:rsidRPr="00167E0F">
        <w:rPr>
          <w:szCs w:val="24"/>
        </w:rPr>
        <w:t xml:space="preserve"> will monitor the implementation </w:t>
      </w:r>
      <w:r w:rsidRPr="0067336B">
        <w:rPr>
          <w:szCs w:val="24"/>
        </w:rPr>
        <w:t xml:space="preserve">of the </w:t>
      </w:r>
      <w:r w:rsidRPr="006236C7">
        <w:rPr>
          <w:szCs w:val="24"/>
        </w:rPr>
        <w:t xml:space="preserve">Quality Label for lead organisation </w:t>
      </w:r>
      <w:r w:rsidRPr="0067336B">
        <w:rPr>
          <w:szCs w:val="24"/>
        </w:rPr>
        <w:t>in</w:t>
      </w:r>
      <w:r>
        <w:rPr>
          <w:szCs w:val="24"/>
        </w:rPr>
        <w:t xml:space="preserve"> </w:t>
      </w:r>
      <w:r w:rsidRPr="0067336B">
        <w:rPr>
          <w:szCs w:val="24"/>
        </w:rPr>
        <w:t xml:space="preserve">accordance with the rules established in the </w:t>
      </w:r>
      <w:r w:rsidR="00C3297D">
        <w:rPr>
          <w:szCs w:val="24"/>
        </w:rPr>
        <w:t>programme guide</w:t>
      </w:r>
      <w:r w:rsidRPr="0067336B">
        <w:rPr>
          <w:szCs w:val="24"/>
        </w:rPr>
        <w:t xml:space="preserve"> that led to the award of the </w:t>
      </w:r>
      <w:r w:rsidRPr="006236C7">
        <w:rPr>
          <w:szCs w:val="24"/>
        </w:rPr>
        <w:t>Quality Label for lead organisation</w:t>
      </w:r>
      <w:r w:rsidR="00C3297D">
        <w:rPr>
          <w:szCs w:val="24"/>
        </w:rPr>
        <w:t>, and in accordance with the European Solidarity Corps quality standards</w:t>
      </w:r>
      <w:r w:rsidRPr="0067336B">
        <w:rPr>
          <w:szCs w:val="24"/>
        </w:rPr>
        <w:t>.</w:t>
      </w:r>
    </w:p>
    <w:p w14:paraId="67FC80E9" w14:textId="39A15734" w:rsidR="000E0D70" w:rsidRDefault="000E0D70" w:rsidP="000E0D70">
      <w:pPr>
        <w:spacing w:line="276" w:lineRule="auto"/>
        <w:rPr>
          <w:szCs w:val="24"/>
        </w:rPr>
      </w:pPr>
      <w:r w:rsidRPr="0067336B">
        <w:rPr>
          <w:szCs w:val="24"/>
        </w:rPr>
        <w:t>In case the monitoring reveals weaknesses, the N</w:t>
      </w:r>
      <w:r w:rsidR="002B6775">
        <w:rPr>
          <w:szCs w:val="24"/>
        </w:rPr>
        <w:t xml:space="preserve">ational </w:t>
      </w:r>
      <w:r w:rsidRPr="0067336B">
        <w:rPr>
          <w:szCs w:val="24"/>
        </w:rPr>
        <w:t>A</w:t>
      </w:r>
      <w:r w:rsidR="002B6775">
        <w:rPr>
          <w:szCs w:val="24"/>
        </w:rPr>
        <w:t>gency</w:t>
      </w:r>
      <w:r w:rsidRPr="0067336B">
        <w:rPr>
          <w:szCs w:val="24"/>
        </w:rPr>
        <w:t xml:space="preserve"> will issue recommendations and/or obligatory instructions to remedy the situation. In case of need, the N</w:t>
      </w:r>
      <w:r w:rsidR="002B6775">
        <w:rPr>
          <w:szCs w:val="24"/>
        </w:rPr>
        <w:t xml:space="preserve">ational </w:t>
      </w:r>
      <w:r w:rsidRPr="0067336B">
        <w:rPr>
          <w:szCs w:val="24"/>
        </w:rPr>
        <w:t>A</w:t>
      </w:r>
      <w:r w:rsidR="002B6775">
        <w:rPr>
          <w:szCs w:val="24"/>
        </w:rPr>
        <w:t>gency</w:t>
      </w:r>
      <w:r w:rsidRPr="0067336B">
        <w:rPr>
          <w:szCs w:val="24"/>
        </w:rPr>
        <w:t xml:space="preserve"> may take further remedial measures, as defined in the </w:t>
      </w:r>
      <w:r w:rsidR="00C3297D">
        <w:rPr>
          <w:szCs w:val="24"/>
        </w:rPr>
        <w:t xml:space="preserve">programme guide </w:t>
      </w:r>
      <w:r w:rsidRPr="0067336B">
        <w:rPr>
          <w:szCs w:val="24"/>
        </w:rPr>
        <w:t xml:space="preserve">that led to the award of the </w:t>
      </w:r>
      <w:r w:rsidRPr="006236C7">
        <w:rPr>
          <w:szCs w:val="24"/>
        </w:rPr>
        <w:t>Quality Label</w:t>
      </w:r>
      <w:r w:rsidRPr="0067336B">
        <w:rPr>
          <w:szCs w:val="24"/>
        </w:rPr>
        <w:t xml:space="preserve"> for lead organisation</w:t>
      </w:r>
      <w:r w:rsidR="00C3297D">
        <w:rPr>
          <w:szCs w:val="24"/>
        </w:rPr>
        <w:t>, and in accordance with the European Solidarity Corps quality standards</w:t>
      </w:r>
      <w:r w:rsidRPr="0067336B">
        <w:rPr>
          <w:szCs w:val="24"/>
        </w:rPr>
        <w:t>.</w:t>
      </w:r>
      <w:r w:rsidRPr="000E0D70">
        <w:rPr>
          <w:i/>
          <w:color w:val="4AA55B"/>
          <w:szCs w:val="24"/>
          <w:lang w:val="en-US"/>
        </w:rPr>
        <w:t>]</w:t>
      </w:r>
    </w:p>
    <w:p w14:paraId="5CEA4B13" w14:textId="06177D25" w:rsidR="000E0D70" w:rsidRDefault="000E0D70" w:rsidP="000E0D70">
      <w:pPr>
        <w:spacing w:line="276" w:lineRule="auto"/>
        <w:rPr>
          <w:i/>
          <w:color w:val="4AA55B"/>
          <w:szCs w:val="24"/>
          <w:lang w:val="en-US"/>
        </w:rPr>
      </w:pPr>
      <w:r w:rsidRPr="000E0D70">
        <w:rPr>
          <w:i/>
          <w:color w:val="4AA55B"/>
          <w:szCs w:val="24"/>
          <w:lang w:val="en-US"/>
        </w:rPr>
        <w:t>[</w:t>
      </w:r>
      <w:r w:rsidR="004672C9">
        <w:rPr>
          <w:i/>
          <w:color w:val="4AA55B"/>
          <w:szCs w:val="24"/>
          <w:lang w:val="en-US"/>
        </w:rPr>
        <w:t xml:space="preserve">Option </w:t>
      </w:r>
      <w:r w:rsidRPr="000E0D70">
        <w:rPr>
          <w:i/>
          <w:color w:val="4AA55B"/>
          <w:szCs w:val="24"/>
          <w:lang w:val="en-US"/>
        </w:rPr>
        <w:t xml:space="preserve">for </w:t>
      </w:r>
      <w:r>
        <w:rPr>
          <w:i/>
          <w:color w:val="4AA55B"/>
          <w:szCs w:val="24"/>
          <w:lang w:val="en-US"/>
        </w:rPr>
        <w:t>S</w:t>
      </w:r>
      <w:r w:rsidRPr="000E0D70">
        <w:rPr>
          <w:i/>
          <w:color w:val="4AA55B"/>
          <w:szCs w:val="24"/>
          <w:lang w:val="en-US"/>
        </w:rPr>
        <w:t>olidarity projects:</w:t>
      </w:r>
      <w:r>
        <w:rPr>
          <w:szCs w:val="24"/>
        </w:rPr>
        <w:t xml:space="preserve"> Not applicable.</w:t>
      </w:r>
      <w:r w:rsidRPr="000E0D70">
        <w:rPr>
          <w:i/>
          <w:color w:val="4AA55B"/>
          <w:szCs w:val="24"/>
          <w:lang w:val="en-US"/>
        </w:rPr>
        <w:t>]</w:t>
      </w:r>
    </w:p>
    <w:p w14:paraId="3895BDB4" w14:textId="15B7FC63" w:rsidR="002B6775" w:rsidRPr="00DE3A9E" w:rsidRDefault="002B6775" w:rsidP="002B6775">
      <w:pPr>
        <w:spacing w:line="276" w:lineRule="auto"/>
      </w:pPr>
      <w:r w:rsidRPr="00DE3A9E">
        <w:t>If the</w:t>
      </w:r>
      <w:r w:rsidR="00125EBE">
        <w:t xml:space="preserve"> National Agency </w:t>
      </w:r>
      <w:r w:rsidRPr="00DE3A9E">
        <w:t>considers that the implementation of the Project does not respect the quality commitment undertaken by the beneficiary, the</w:t>
      </w:r>
      <w:r w:rsidR="00125EBE">
        <w:t xml:space="preserve"> National Agency </w:t>
      </w:r>
      <w:r w:rsidRPr="00DE3A9E">
        <w:t>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w:t>
      </w:r>
      <w:r w:rsidR="00125EBE">
        <w:t xml:space="preserve"> National Agency </w:t>
      </w:r>
      <w:r w:rsidRPr="00DE3A9E">
        <w:t>may suspend or withdraw the Quality Label.</w:t>
      </w:r>
      <w:r w:rsidRPr="00DE3A9E" w:rsidDel="002B6775">
        <w:rPr>
          <w:i/>
          <w:color w:val="4AA55B"/>
          <w:lang w:val="en-US"/>
        </w:rPr>
        <w:t xml:space="preserve"> </w:t>
      </w:r>
    </w:p>
    <w:p w14:paraId="4F10A09E" w14:textId="7D9B26ED" w:rsidR="00626F11" w:rsidRPr="002A15EC" w:rsidRDefault="00656EED" w:rsidP="002A15EC">
      <w:pPr>
        <w:pStyle w:val="Heading1"/>
        <w:rPr>
          <w:rFonts w:hint="eastAsia"/>
        </w:rPr>
      </w:pPr>
      <w:bookmarkStart w:id="1239" w:name="_Toc117591142"/>
      <w:bookmarkStart w:id="1240" w:name="_Toc117674764"/>
      <w:bookmarkStart w:id="1241" w:name="_Toc117696695"/>
      <w:bookmarkStart w:id="1242" w:name="_Toc130290953"/>
      <w:r>
        <w:t>1</w:t>
      </w:r>
      <w:r w:rsidR="00183AFB">
        <w:t>5</w:t>
      </w:r>
      <w:r>
        <w:t xml:space="preserve">. </w:t>
      </w:r>
      <w:r w:rsidR="00626F11" w:rsidRPr="00BC2B7C">
        <w:t>Online Language Support (OLS)</w:t>
      </w:r>
      <w:bookmarkEnd w:id="1239"/>
      <w:bookmarkEnd w:id="1240"/>
      <w:bookmarkEnd w:id="1241"/>
      <w:bookmarkEnd w:id="1242"/>
      <w:r w:rsidR="00626F11" w:rsidRPr="002521E3">
        <w:t xml:space="preserve"> </w:t>
      </w:r>
      <w:r w:rsidR="00626F11" w:rsidRPr="005A2EEF">
        <w:rPr>
          <w:i/>
          <w:color w:val="4AA55B"/>
          <w:szCs w:val="24"/>
          <w:lang w:val="en-US"/>
        </w:rPr>
        <w:t xml:space="preserve"> </w:t>
      </w:r>
    </w:p>
    <w:p w14:paraId="55CA7E00" w14:textId="3216C09C" w:rsidR="00037E73" w:rsidRDefault="00037E73" w:rsidP="00037E73">
      <w:pPr>
        <w:spacing w:line="276" w:lineRule="auto"/>
        <w:rPr>
          <w:rFonts w:eastAsia="Calibri" w:cs="Times New Roman"/>
          <w:lang w:eastAsia="ar-SA"/>
        </w:rPr>
      </w:pPr>
      <w:r w:rsidRPr="153C6138">
        <w:rPr>
          <w:rFonts w:eastAsia="Calibri"/>
          <w:lang w:eastAsia="ar-SA"/>
        </w:rPr>
        <w:t xml:space="preserve">The beneficiary must </w:t>
      </w:r>
      <w:r w:rsidRPr="0415AA9E">
        <w:rPr>
          <w:rFonts w:eastAsia="Calibri" w:cs="Times New Roman"/>
          <w:lang w:eastAsia="ar-SA"/>
        </w:rPr>
        <w:t>promote</w:t>
      </w:r>
      <w:r>
        <w:rPr>
          <w:rFonts w:eastAsia="Calibri" w:cs="Times New Roman"/>
          <w:lang w:eastAsia="ar-SA"/>
        </w:rPr>
        <w:t xml:space="preserve">, monitor and </w:t>
      </w:r>
      <w:r w:rsidRPr="3BFA9D67">
        <w:rPr>
          <w:rFonts w:eastAsia="Calibri" w:cs="Times New Roman"/>
          <w:lang w:eastAsia="ar-SA"/>
        </w:rPr>
        <w:t>support the</w:t>
      </w:r>
      <w:r w:rsidRPr="0415AA9E">
        <w:rPr>
          <w:rFonts w:eastAsia="Calibri" w:cs="Times New Roman"/>
          <w:lang w:eastAsia="ar-SA"/>
        </w:rPr>
        <w:t xml:space="preserve"> use of </w:t>
      </w:r>
      <w:r w:rsidRPr="7560571C">
        <w:rPr>
          <w:rFonts w:eastAsia="Calibri" w:cs="Times New Roman"/>
          <w:lang w:eastAsia="ar-SA"/>
        </w:rPr>
        <w:t xml:space="preserve">language </w:t>
      </w:r>
      <w:r w:rsidRPr="0AE9A846">
        <w:rPr>
          <w:rFonts w:eastAsia="Calibri" w:cs="Times New Roman"/>
          <w:lang w:eastAsia="ar-SA"/>
        </w:rPr>
        <w:t xml:space="preserve">courses </w:t>
      </w:r>
      <w:r w:rsidRPr="2921F47A">
        <w:rPr>
          <w:rFonts w:eastAsia="Calibri" w:cs="Times New Roman"/>
          <w:lang w:eastAsia="ar-SA"/>
        </w:rPr>
        <w:t>in the</w:t>
      </w:r>
      <w:r w:rsidRPr="0AE9A846">
        <w:rPr>
          <w:rFonts w:eastAsia="Calibri" w:cs="Times New Roman"/>
          <w:lang w:eastAsia="ar-SA"/>
        </w:rPr>
        <w:t xml:space="preserve"> </w:t>
      </w:r>
      <w:r>
        <w:rPr>
          <w:rFonts w:eastAsia="Calibri" w:cs="Times New Roman"/>
          <w:lang w:eastAsia="ar-SA"/>
        </w:rPr>
        <w:t>Online Language Support (</w:t>
      </w:r>
      <w:r w:rsidRPr="0AE9A846">
        <w:rPr>
          <w:rFonts w:eastAsia="Calibri" w:cs="Times New Roman"/>
          <w:lang w:eastAsia="ar-SA"/>
        </w:rPr>
        <w:t>OLS</w:t>
      </w:r>
      <w:r>
        <w:rPr>
          <w:rFonts w:eastAsia="Calibri" w:cs="Times New Roman"/>
          <w:lang w:eastAsia="ar-SA"/>
        </w:rPr>
        <w:t>)</w:t>
      </w:r>
      <w:r w:rsidRPr="0AE9A846">
        <w:rPr>
          <w:rFonts w:eastAsia="Calibri" w:cs="Times New Roman"/>
          <w:lang w:eastAsia="ar-SA"/>
        </w:rPr>
        <w:t xml:space="preserve"> platform</w:t>
      </w:r>
      <w:r>
        <w:rPr>
          <w:rFonts w:eastAsia="Calibri" w:cs="Times New Roman"/>
          <w:lang w:eastAsia="ar-SA"/>
        </w:rPr>
        <w:t>.</w:t>
      </w:r>
    </w:p>
    <w:p w14:paraId="3C99E894" w14:textId="1A7FE8DB" w:rsidR="00037E73" w:rsidRPr="004672C9" w:rsidRDefault="00037E73" w:rsidP="004672C9">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3772CBFF" w:rsidR="00471777" w:rsidRPr="00480642" w:rsidRDefault="005610C5" w:rsidP="005610C5">
      <w:pPr>
        <w:pStyle w:val="Heading1"/>
        <w:rPr>
          <w:rFonts w:hint="eastAsia"/>
        </w:rPr>
      </w:pPr>
      <w:bookmarkStart w:id="1243" w:name="_Toc117591143"/>
      <w:bookmarkStart w:id="1244" w:name="_Toc117674765"/>
      <w:bookmarkStart w:id="1245" w:name="_Toc117696696"/>
      <w:bookmarkStart w:id="1246" w:name="_Toc130290954"/>
      <w:r>
        <w:t>1</w:t>
      </w:r>
      <w:r w:rsidR="00183AFB">
        <w:t>6</w:t>
      </w:r>
      <w:r>
        <w:t xml:space="preserve">. </w:t>
      </w:r>
      <w:r w:rsidR="00471777" w:rsidRPr="00480642">
        <w:t>P</w:t>
      </w:r>
      <w:r w:rsidR="009F330C">
        <w:t>rotection and safety of participants</w:t>
      </w:r>
      <w:bookmarkEnd w:id="1243"/>
      <w:bookmarkEnd w:id="1244"/>
      <w:bookmarkEnd w:id="1245"/>
      <w:bookmarkEnd w:id="1246"/>
      <w:r w:rsidR="00471777" w:rsidRPr="00480642">
        <w:t xml:space="preserve"> </w:t>
      </w:r>
    </w:p>
    <w:p w14:paraId="3CB8D5AD" w14:textId="7CFF10E9"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6C5C82">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0867DFF1" w14:textId="6ABD72BF" w:rsidR="00CC1352" w:rsidRPr="00CC1352" w:rsidRDefault="00CC1352" w:rsidP="00CC1352">
      <w:pPr>
        <w:spacing w:line="276" w:lineRule="auto"/>
        <w:rPr>
          <w:i/>
          <w:color w:val="4AA55B"/>
          <w:szCs w:val="24"/>
          <w:lang w:val="en-US"/>
        </w:rPr>
      </w:pPr>
      <w:r w:rsidRPr="00CC1352">
        <w:rPr>
          <w:i/>
          <w:color w:val="4AA55B"/>
          <w:szCs w:val="24"/>
          <w:lang w:val="en-US"/>
        </w:rPr>
        <w:t>[</w:t>
      </w:r>
      <w:r w:rsidR="007C6723">
        <w:rPr>
          <w:i/>
          <w:color w:val="4AA55B"/>
          <w:szCs w:val="24"/>
          <w:lang w:val="en-US"/>
        </w:rPr>
        <w:t xml:space="preserve">Option </w:t>
      </w:r>
      <w:r w:rsidRPr="00CC1352">
        <w:rPr>
          <w:i/>
          <w:color w:val="4AA55B"/>
          <w:szCs w:val="24"/>
          <w:lang w:val="en-US"/>
        </w:rPr>
        <w:t xml:space="preserve">or </w:t>
      </w:r>
      <w:r>
        <w:rPr>
          <w:i/>
          <w:color w:val="4AA55B"/>
          <w:szCs w:val="24"/>
          <w:lang w:val="en-US"/>
        </w:rPr>
        <w:t>V</w:t>
      </w:r>
      <w:r w:rsidRPr="00CC1352">
        <w:rPr>
          <w:i/>
          <w:color w:val="4AA55B"/>
          <w:szCs w:val="24"/>
          <w:lang w:val="en-US"/>
        </w:rPr>
        <w:t>olunteering projects:</w:t>
      </w:r>
    </w:p>
    <w:p w14:paraId="1406D7B3" w14:textId="680C6BC2" w:rsidR="00CC1352" w:rsidRPr="00CC1352" w:rsidRDefault="00CC1352" w:rsidP="00CC1352">
      <w:pPr>
        <w:spacing w:line="276" w:lineRule="auto"/>
        <w:rPr>
          <w:rFonts w:eastAsia="Times New Roman"/>
          <w:szCs w:val="24"/>
        </w:rPr>
      </w:pPr>
      <w:r w:rsidRPr="00CC1352">
        <w:rPr>
          <w:rFonts w:eastAsia="Times New Roman"/>
          <w:szCs w:val="24"/>
        </w:rPr>
        <w:t xml:space="preserve">The beneficiary must ensure that each participant has adequate insurance coverage for the activities described planned in Annex </w:t>
      </w:r>
      <w:r w:rsidR="00C31C5C">
        <w:rPr>
          <w:rFonts w:eastAsia="Times New Roman"/>
          <w:szCs w:val="24"/>
        </w:rPr>
        <w:t>1</w:t>
      </w:r>
      <w:r w:rsidRPr="00CC1352">
        <w:rPr>
          <w:rFonts w:eastAsia="Times New Roman"/>
          <w:szCs w:val="24"/>
        </w:rPr>
        <w:t>.</w:t>
      </w:r>
    </w:p>
    <w:p w14:paraId="4FD35CA3" w14:textId="11BEEFAB" w:rsidR="009940A1" w:rsidRDefault="00CC1352" w:rsidP="00CC1352">
      <w:pPr>
        <w:spacing w:line="276" w:lineRule="auto"/>
        <w:rPr>
          <w:i/>
          <w:color w:val="4AA55B"/>
          <w:szCs w:val="24"/>
          <w:lang w:val="en-US"/>
        </w:rPr>
      </w:pPr>
      <w:r w:rsidRPr="00CC1352">
        <w:rPr>
          <w:rFonts w:eastAsia="Times New Roman"/>
          <w:szCs w:val="24"/>
        </w:rPr>
        <w:lastRenderedPageBreak/>
        <w:t>The beneficiary must ensure that each participant in a cross-border activity is covered by the insurance policy provided by the European Solidarity Corps for the entire period of the participant’s stay abroad</w:t>
      </w:r>
      <w:r>
        <w:rPr>
          <w:rFonts w:eastAsia="Times New Roman"/>
          <w:szCs w:val="24"/>
        </w:rPr>
        <w:t>.</w:t>
      </w:r>
      <w:r w:rsidRPr="00CC1352">
        <w:rPr>
          <w:i/>
          <w:color w:val="4AA55B"/>
          <w:szCs w:val="24"/>
          <w:lang w:val="en-US"/>
        </w:rPr>
        <w:t>]</w:t>
      </w:r>
    </w:p>
    <w:p w14:paraId="1C6D71DB" w14:textId="44BD83E2" w:rsidR="003E65C3" w:rsidRDefault="003E65C3" w:rsidP="007C6723">
      <w:pPr>
        <w:pStyle w:val="Heading1"/>
        <w:ind w:left="0" w:firstLine="0"/>
        <w:rPr>
          <w:rFonts w:hint="eastAsia"/>
        </w:rPr>
      </w:pPr>
      <w:bookmarkStart w:id="1247" w:name="_Toc130290955"/>
      <w:bookmarkStart w:id="1248" w:name="_Toc103874715"/>
      <w:bookmarkStart w:id="1249" w:name="_Toc6994470"/>
      <w:r>
        <w:t>1</w:t>
      </w:r>
      <w:r w:rsidR="00183AFB">
        <w:t>7</w:t>
      </w:r>
      <w:r>
        <w:t xml:space="preserve">. </w:t>
      </w:r>
      <w:bookmarkStart w:id="1250" w:name="_Hlk128400412"/>
      <w:r>
        <w:t>M</w:t>
      </w:r>
      <w:r w:rsidR="007C6723">
        <w:t>odification of the composition of the group of young people</w:t>
      </w:r>
      <w:bookmarkEnd w:id="1247"/>
      <w:r w:rsidR="007C6723">
        <w:t xml:space="preserve"> </w:t>
      </w:r>
      <w:bookmarkEnd w:id="1248"/>
      <w:bookmarkEnd w:id="1249"/>
      <w:bookmarkEnd w:id="1250"/>
    </w:p>
    <w:p w14:paraId="4A811BC3" w14:textId="03F6BC2F" w:rsidR="009940A1" w:rsidRDefault="009940A1" w:rsidP="00847BA3">
      <w:pPr>
        <w:spacing w:line="276" w:lineRule="auto"/>
        <w:rPr>
          <w:szCs w:val="24"/>
        </w:rPr>
      </w:pPr>
      <w:r w:rsidRPr="00CC1352">
        <w:rPr>
          <w:i/>
          <w:color w:val="4AA55B"/>
          <w:szCs w:val="24"/>
          <w:lang w:val="en-US"/>
        </w:rPr>
        <w:t>[</w:t>
      </w:r>
      <w:r>
        <w:rPr>
          <w:i/>
          <w:color w:val="4AA55B"/>
          <w:szCs w:val="24"/>
          <w:lang w:val="en-US"/>
        </w:rPr>
        <w:t>Option f</w:t>
      </w:r>
      <w:r w:rsidRPr="00CC1352">
        <w:rPr>
          <w:i/>
          <w:color w:val="4AA55B"/>
          <w:szCs w:val="24"/>
          <w:lang w:val="en-US"/>
        </w:rPr>
        <w:t xml:space="preserve">or </w:t>
      </w:r>
      <w:r>
        <w:rPr>
          <w:i/>
          <w:color w:val="4AA55B"/>
          <w:szCs w:val="24"/>
          <w:lang w:val="en-US"/>
        </w:rPr>
        <w:t>Solidarity</w:t>
      </w:r>
      <w:r w:rsidRPr="00CC1352">
        <w:rPr>
          <w:i/>
          <w:color w:val="4AA55B"/>
          <w:szCs w:val="24"/>
          <w:lang w:val="en-US"/>
        </w:rPr>
        <w:t xml:space="preserve"> projects:</w:t>
      </w:r>
    </w:p>
    <w:p w14:paraId="2D258D1C" w14:textId="1E152D34" w:rsidR="003E65C3" w:rsidRDefault="003E65C3" w:rsidP="007C6723">
      <w:pPr>
        <w:spacing w:after="0" w:line="276" w:lineRule="auto"/>
        <w:rPr>
          <w:szCs w:val="24"/>
        </w:rPr>
      </w:pPr>
      <w:r w:rsidRPr="006107DE">
        <w:rPr>
          <w:szCs w:val="24"/>
        </w:rPr>
        <w:t xml:space="preserve">The beneficiary </w:t>
      </w:r>
      <w:r>
        <w:rPr>
          <w:szCs w:val="24"/>
        </w:rPr>
        <w:t xml:space="preserve">may </w:t>
      </w:r>
      <w:r w:rsidRPr="006107DE">
        <w:rPr>
          <w:szCs w:val="24"/>
        </w:rPr>
        <w:t xml:space="preserve">change </w:t>
      </w:r>
      <w:r>
        <w:rPr>
          <w:szCs w:val="24"/>
        </w:rPr>
        <w:t xml:space="preserve">without an amendment </w:t>
      </w:r>
      <w:r w:rsidRPr="006107DE">
        <w:rPr>
          <w:szCs w:val="24"/>
        </w:rPr>
        <w:t>the composition of the group of young people</w:t>
      </w:r>
      <w:r>
        <w:rPr>
          <w:szCs w:val="24"/>
        </w:rPr>
        <w:t xml:space="preserve"> as indicated in Annex 1</w:t>
      </w:r>
      <w:r w:rsidRPr="006107DE">
        <w:rPr>
          <w:szCs w:val="24"/>
        </w:rPr>
        <w:t>, insofar as at least 50% of the original participants remain identical to those foreseen</w:t>
      </w:r>
      <w:r>
        <w:rPr>
          <w:szCs w:val="24"/>
        </w:rPr>
        <w:t xml:space="preserve"> in Annex 1 </w:t>
      </w:r>
      <w:r w:rsidRPr="006107DE">
        <w:rPr>
          <w:szCs w:val="24"/>
        </w:rPr>
        <w:t>and insofar as the group continues to comply with the initial eligibility criteria throughout the duration of the Project.</w:t>
      </w:r>
      <w:r w:rsidR="009940A1" w:rsidRPr="00CC1352">
        <w:rPr>
          <w:i/>
          <w:color w:val="4AA55B"/>
          <w:szCs w:val="24"/>
          <w:lang w:val="en-US"/>
        </w:rPr>
        <w:t>]</w:t>
      </w:r>
    </w:p>
    <w:p w14:paraId="3562472C" w14:textId="30178AC8" w:rsidR="000067A2" w:rsidRPr="000067A2" w:rsidRDefault="003C2ACF" w:rsidP="000067A2">
      <w:pPr>
        <w:pStyle w:val="Heading1"/>
        <w:rPr>
          <w:rFonts w:hint="eastAsia"/>
        </w:rPr>
      </w:pPr>
      <w:bookmarkStart w:id="1251" w:name="_Toc72340599"/>
      <w:bookmarkStart w:id="1252" w:name="_Toc72499028"/>
      <w:bookmarkStart w:id="1253" w:name="_Toc102463260"/>
      <w:bookmarkStart w:id="1254" w:name="_Toc117591144"/>
      <w:bookmarkStart w:id="1255" w:name="_Toc117674766"/>
      <w:bookmarkStart w:id="1256" w:name="_Toc117696697"/>
      <w:bookmarkStart w:id="1257" w:name="_Toc130290956"/>
      <w:bookmarkEnd w:id="1251"/>
      <w:r w:rsidRPr="003C2ACF">
        <w:t>1</w:t>
      </w:r>
      <w:r w:rsidR="00183AFB">
        <w:t>8</w:t>
      </w:r>
      <w:r w:rsidR="007C6723">
        <w:t xml:space="preserve">. </w:t>
      </w:r>
      <w:r w:rsidR="00507BDD" w:rsidRPr="003C2ACF" w:rsidDel="00901B66">
        <w:t>Y</w:t>
      </w:r>
      <w:r w:rsidR="009F330C">
        <w:t>outhpass certificate</w:t>
      </w:r>
      <w:bookmarkEnd w:id="1252"/>
      <w:bookmarkEnd w:id="1253"/>
      <w:bookmarkEnd w:id="1254"/>
      <w:bookmarkEnd w:id="1255"/>
      <w:bookmarkEnd w:id="1256"/>
      <w:r w:rsidR="000067A2">
        <w:t>, Certificate of Participation</w:t>
      </w:r>
      <w:bookmarkEnd w:id="1257"/>
    </w:p>
    <w:p w14:paraId="7F2324E7" w14:textId="6A2C91F5" w:rsidR="00507BDD" w:rsidRDefault="00507BDD" w:rsidP="00042BA4">
      <w:pPr>
        <w:spacing w:line="276" w:lineRule="auto"/>
        <w:rPr>
          <w:szCs w:val="24"/>
        </w:rPr>
      </w:pPr>
      <w:r w:rsidRPr="00167E0F">
        <w:rPr>
          <w:szCs w:val="24"/>
        </w:rPr>
        <w:t xml:space="preserve">The beneficiary must inform the participants involved in the </w:t>
      </w:r>
      <w:r w:rsidR="007E73D7">
        <w:rPr>
          <w:szCs w:val="24"/>
        </w:rPr>
        <w:t>p</w:t>
      </w:r>
      <w:r w:rsidRPr="00167E0F" w:rsidDel="003A532C">
        <w:rPr>
          <w:szCs w:val="24"/>
        </w:rPr>
        <w:t>roject</w:t>
      </w:r>
      <w:r w:rsidRPr="00167E0F">
        <w:rPr>
          <w:szCs w:val="24"/>
        </w:rPr>
        <w:t xml:space="preserve"> about their right to receive a Youthpass certificate.  </w:t>
      </w:r>
    </w:p>
    <w:p w14:paraId="592B63FE" w14:textId="585FC8F1" w:rsidR="007F51D8" w:rsidRPr="00CC1352" w:rsidRDefault="007F51D8" w:rsidP="007F51D8">
      <w:pPr>
        <w:spacing w:line="276" w:lineRule="auto"/>
        <w:rPr>
          <w:i/>
          <w:color w:val="4AA55B"/>
          <w:szCs w:val="24"/>
          <w:lang w:val="en-US"/>
        </w:rPr>
      </w:pPr>
      <w:r w:rsidRPr="00CC1352">
        <w:rPr>
          <w:i/>
          <w:color w:val="4AA55B"/>
          <w:szCs w:val="24"/>
          <w:lang w:val="en-US"/>
        </w:rPr>
        <w:t>[</w:t>
      </w:r>
      <w:r w:rsidR="007C6723">
        <w:rPr>
          <w:i/>
          <w:color w:val="4AA55B"/>
          <w:szCs w:val="24"/>
          <w:lang w:val="en-US"/>
        </w:rPr>
        <w:t xml:space="preserve">Option </w:t>
      </w:r>
      <w:r w:rsidRPr="00CC1352">
        <w:rPr>
          <w:i/>
          <w:color w:val="4AA55B"/>
          <w:szCs w:val="24"/>
          <w:lang w:val="en-US"/>
        </w:rPr>
        <w:t xml:space="preserve">for </w:t>
      </w:r>
      <w:r>
        <w:rPr>
          <w:i/>
          <w:color w:val="4AA55B"/>
          <w:szCs w:val="24"/>
          <w:lang w:val="en-US"/>
        </w:rPr>
        <w:t>V</w:t>
      </w:r>
      <w:r w:rsidRPr="00CC1352">
        <w:rPr>
          <w:i/>
          <w:color w:val="4AA55B"/>
          <w:szCs w:val="24"/>
          <w:lang w:val="en-US"/>
        </w:rPr>
        <w:t>olunteering projects:</w:t>
      </w:r>
    </w:p>
    <w:p w14:paraId="7A29B5D2" w14:textId="34E2DF2B" w:rsidR="003515E4" w:rsidRDefault="007F51D8" w:rsidP="003C2ACF">
      <w:pPr>
        <w:spacing w:line="276" w:lineRule="auto"/>
        <w:rPr>
          <w:i/>
          <w:color w:val="4AA55B"/>
          <w:szCs w:val="24"/>
          <w:lang w:val="en-US"/>
        </w:rPr>
      </w:pPr>
      <w:r w:rsidRPr="00167E0F">
        <w:rPr>
          <w:szCs w:val="24"/>
        </w:rPr>
        <w:t xml:space="preserve">The beneficiary </w:t>
      </w:r>
      <w:r>
        <w:rPr>
          <w:szCs w:val="24"/>
        </w:rPr>
        <w:t xml:space="preserve">will support the participants involved in the project in an assessment of </w:t>
      </w:r>
      <w:r w:rsidRPr="00167E0F">
        <w:rPr>
          <w:szCs w:val="24"/>
        </w:rPr>
        <w:t xml:space="preserve">non-formal learning experiences acquired </w:t>
      </w:r>
      <w:r>
        <w:rPr>
          <w:szCs w:val="24"/>
        </w:rPr>
        <w:t xml:space="preserve">by them </w:t>
      </w:r>
      <w:r w:rsidRPr="00167E0F">
        <w:rPr>
          <w:szCs w:val="24"/>
        </w:rPr>
        <w:t>and has the obligation to provide a Youthpass certificate to each individual participant requiring it at the end of the activity.</w:t>
      </w:r>
      <w:r w:rsidR="003515E4" w:rsidRPr="003515E4">
        <w:rPr>
          <w:i/>
          <w:color w:val="4AA55B"/>
          <w:szCs w:val="24"/>
          <w:lang w:val="en-US"/>
        </w:rPr>
        <w:t xml:space="preserve"> </w:t>
      </w:r>
      <w:r w:rsidR="003515E4" w:rsidRPr="00CC1352">
        <w:rPr>
          <w:i/>
          <w:color w:val="4AA55B"/>
          <w:szCs w:val="24"/>
          <w:lang w:val="en-US"/>
        </w:rPr>
        <w:t>]</w:t>
      </w:r>
      <w:r w:rsidRPr="007F51D8">
        <w:rPr>
          <w:i/>
          <w:color w:val="4AA55B"/>
          <w:szCs w:val="24"/>
          <w:lang w:val="en-US"/>
        </w:rPr>
        <w:t xml:space="preserve"> </w:t>
      </w:r>
    </w:p>
    <w:p w14:paraId="024BAE27" w14:textId="1BCD6517" w:rsidR="00507BDD" w:rsidRDefault="003515E4" w:rsidP="003C2ACF">
      <w:pPr>
        <w:spacing w:line="276" w:lineRule="auto"/>
        <w:rPr>
          <w:szCs w:val="24"/>
        </w:rPr>
      </w:pPr>
      <w:r w:rsidRPr="00847BA3">
        <w:rPr>
          <w:szCs w:val="24"/>
        </w:rPr>
        <w:t>The beneficiary must issue each participant with the certificate of participation at the end of the activity.</w:t>
      </w:r>
    </w:p>
    <w:p w14:paraId="7DA56C13" w14:textId="1233EAC2" w:rsidR="003B7A63" w:rsidRPr="003B7A63" w:rsidRDefault="00183AFB" w:rsidP="003B7A63">
      <w:pPr>
        <w:pStyle w:val="Heading1"/>
        <w:rPr>
          <w:rFonts w:hint="eastAsia"/>
        </w:rPr>
      </w:pPr>
      <w:bookmarkStart w:id="1258" w:name="_Toc33004458"/>
      <w:bookmarkStart w:id="1259" w:name="_Toc103874708"/>
      <w:bookmarkStart w:id="1260" w:name="_Toc130290957"/>
      <w:r>
        <w:t>19</w:t>
      </w:r>
      <w:r w:rsidR="003B7A63">
        <w:t xml:space="preserve">. </w:t>
      </w:r>
      <w:r w:rsidR="003B7A63" w:rsidRPr="003B7A63">
        <w:t xml:space="preserve"> European Solidarity Corps Portal</w:t>
      </w:r>
      <w:bookmarkEnd w:id="1258"/>
      <w:bookmarkEnd w:id="1259"/>
      <w:bookmarkEnd w:id="1260"/>
    </w:p>
    <w:p w14:paraId="274A0B0A" w14:textId="4B508688" w:rsidR="004672C9" w:rsidRDefault="004672C9" w:rsidP="004672C9">
      <w:pPr>
        <w:spacing w:line="276" w:lineRule="auto"/>
        <w:rPr>
          <w:i/>
          <w:color w:val="4AA55B"/>
          <w:szCs w:val="24"/>
          <w:lang w:val="en-US"/>
        </w:rPr>
      </w:pPr>
      <w:r w:rsidRPr="003B7A63">
        <w:rPr>
          <w:i/>
          <w:color w:val="4AA55B"/>
          <w:szCs w:val="24"/>
          <w:lang w:val="en-US"/>
        </w:rPr>
        <w:t>[</w:t>
      </w:r>
      <w:r>
        <w:rPr>
          <w:i/>
          <w:color w:val="4AA55B"/>
          <w:szCs w:val="24"/>
          <w:lang w:val="en-US"/>
        </w:rPr>
        <w:t>Option for Solidarity projects:</w:t>
      </w:r>
    </w:p>
    <w:p w14:paraId="53DD3738" w14:textId="5C04A80E" w:rsidR="004672C9" w:rsidRPr="004672C9" w:rsidRDefault="004672C9" w:rsidP="004672C9">
      <w:pPr>
        <w:spacing w:line="276" w:lineRule="auto"/>
        <w:rPr>
          <w:i/>
          <w:color w:val="4AA55B"/>
          <w:szCs w:val="24"/>
          <w:lang w:val="en-US"/>
        </w:rPr>
      </w:pPr>
      <w:r w:rsidRPr="004672C9">
        <w:rPr>
          <w:szCs w:val="24"/>
        </w:rPr>
        <w:t>Not applicable.</w:t>
      </w:r>
      <w:r w:rsidRPr="004672C9">
        <w:rPr>
          <w:i/>
          <w:color w:val="4AA55B"/>
          <w:szCs w:val="24"/>
          <w:lang w:val="en-US"/>
        </w:rPr>
        <w:t xml:space="preserve"> </w:t>
      </w:r>
      <w:r>
        <w:rPr>
          <w:i/>
          <w:color w:val="4AA55B"/>
          <w:szCs w:val="24"/>
          <w:lang w:val="en-US"/>
        </w:rPr>
        <w:t>]</w:t>
      </w:r>
    </w:p>
    <w:p w14:paraId="40A98C95" w14:textId="2989D200" w:rsidR="004672C9" w:rsidRPr="003B7A63" w:rsidRDefault="004672C9" w:rsidP="004672C9">
      <w:pPr>
        <w:spacing w:line="276" w:lineRule="auto"/>
        <w:rPr>
          <w:i/>
          <w:color w:val="4AA55B"/>
          <w:szCs w:val="24"/>
          <w:lang w:val="en-US"/>
        </w:rPr>
      </w:pPr>
      <w:r w:rsidRPr="003B7A63">
        <w:rPr>
          <w:i/>
          <w:color w:val="4AA55B"/>
          <w:szCs w:val="24"/>
          <w:lang w:val="en-US"/>
        </w:rPr>
        <w:t>[</w:t>
      </w:r>
      <w:r>
        <w:rPr>
          <w:i/>
          <w:color w:val="4AA55B"/>
          <w:szCs w:val="24"/>
          <w:lang w:val="en-US"/>
        </w:rPr>
        <w:t>Option for Volunteering projects:</w:t>
      </w:r>
    </w:p>
    <w:p w14:paraId="4E3008D1" w14:textId="6BEA6124" w:rsidR="003B7A63" w:rsidRPr="00E97913" w:rsidRDefault="003B7A63" w:rsidP="003B7A63">
      <w:pPr>
        <w:tabs>
          <w:tab w:val="left" w:pos="3614"/>
        </w:tabs>
        <w:spacing w:after="0"/>
        <w:rPr>
          <w:szCs w:val="24"/>
        </w:rPr>
      </w:pPr>
      <w:r w:rsidRPr="00395E0B">
        <w:rPr>
          <w:szCs w:val="24"/>
        </w:rPr>
        <w:t>The beneficiary must select its participants from the European Solidarity Corps Portal by sending an offer through the "Placement Administration and Support System" (PASS).</w:t>
      </w:r>
      <w:r w:rsidR="0048363F">
        <w:rPr>
          <w:i/>
          <w:color w:val="4AA55B"/>
          <w:szCs w:val="24"/>
          <w:lang w:val="en-US"/>
        </w:rPr>
        <w:t>]</w:t>
      </w:r>
    </w:p>
    <w:p w14:paraId="74E7289B" w14:textId="541D785B" w:rsidR="00471777" w:rsidRPr="003C2ACF" w:rsidRDefault="003B7A63" w:rsidP="009F330C">
      <w:pPr>
        <w:pStyle w:val="Heading1"/>
        <w:rPr>
          <w:rFonts w:hint="eastAsia"/>
        </w:rPr>
      </w:pPr>
      <w:bookmarkStart w:id="1261" w:name="_Toc117591145"/>
      <w:bookmarkStart w:id="1262" w:name="_Toc117674767"/>
      <w:bookmarkStart w:id="1263" w:name="_Toc117696698"/>
      <w:bookmarkStart w:id="1264" w:name="_Toc130290958"/>
      <w:r>
        <w:t>2</w:t>
      </w:r>
      <w:r w:rsidR="00183AFB">
        <w:t>0</w:t>
      </w:r>
      <w:r w:rsidR="003C2ACF">
        <w:t xml:space="preserve">. </w:t>
      </w:r>
      <w:r w:rsidR="00471777" w:rsidRPr="003C2ACF">
        <w:t>A</w:t>
      </w:r>
      <w:r w:rsidR="009F330C">
        <w:t>ny additional provisions required by the national law</w:t>
      </w:r>
      <w:bookmarkEnd w:id="1261"/>
      <w:bookmarkEnd w:id="1262"/>
      <w:bookmarkEnd w:id="1263"/>
      <w:bookmarkEnd w:id="1264"/>
      <w:r w:rsidR="00471777" w:rsidRPr="003C2ACF">
        <w:t xml:space="preserve"> </w:t>
      </w:r>
    </w:p>
    <w:p w14:paraId="630DC1FC" w14:textId="451966D8" w:rsidR="00862997" w:rsidRDefault="00471777" w:rsidP="00471777">
      <w:pPr>
        <w:spacing w:after="0"/>
        <w:rPr>
          <w:szCs w:val="24"/>
        </w:rPr>
      </w:pPr>
      <w:r>
        <w:rPr>
          <w:rFonts w:eastAsia="Times New Roman"/>
          <w:szCs w:val="24"/>
        </w:rPr>
        <w:t>[</w:t>
      </w:r>
      <w:r w:rsidRPr="00167E0F">
        <w:rPr>
          <w:szCs w:val="24"/>
          <w:highlight w:val="lightGray"/>
        </w:rPr>
        <w:t>The</w:t>
      </w:r>
      <w:r w:rsidR="00125EBE">
        <w:rPr>
          <w:szCs w:val="24"/>
          <w:highlight w:val="lightGray"/>
        </w:rPr>
        <w:t xml:space="preserve"> National Agency </w:t>
      </w:r>
      <w:r w:rsidRPr="00167E0F">
        <w:rPr>
          <w:szCs w:val="24"/>
          <w:highlight w:val="lightGray"/>
        </w:rPr>
        <w:t>may include any additional compulsory legal provision required by the national law</w:t>
      </w:r>
      <w:r>
        <w:rPr>
          <w:szCs w:val="24"/>
        </w:rPr>
        <w:t xml:space="preserve"> </w:t>
      </w:r>
      <w:r>
        <w:rPr>
          <w:szCs w:val="24"/>
          <w:highlight w:val="lightGray"/>
        </w:rPr>
        <w:t>as long as they</w:t>
      </w:r>
      <w:r w:rsidRPr="00D25F4D">
        <w:rPr>
          <w:szCs w:val="24"/>
          <w:highlight w:val="lightGray"/>
        </w:rPr>
        <w:t xml:space="preserve"> do not contradict the provisions of this grant agreement</w:t>
      </w:r>
      <w:r w:rsidRPr="00167E0F">
        <w:rPr>
          <w:szCs w:val="24"/>
        </w:rPr>
        <w:t>].</w:t>
      </w:r>
    </w:p>
    <w:p w14:paraId="60F652D0" w14:textId="01A39252" w:rsidR="00642D9D" w:rsidRDefault="00642D9D" w:rsidP="00471777">
      <w:pPr>
        <w:spacing w:after="0"/>
        <w:rPr>
          <w:szCs w:val="24"/>
        </w:rPr>
      </w:pPr>
    </w:p>
    <w:sectPr w:rsidR="00642D9D" w:rsidSect="00381C03">
      <w:headerReference w:type="even" r:id="rId27"/>
      <w:headerReference w:type="default" r:id="rId28"/>
      <w:footerReference w:type="even" r:id="rId29"/>
      <w:footerReference w:type="default" r:id="rId30"/>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AF10" w14:textId="77777777" w:rsidR="000C319A" w:rsidRDefault="000C319A" w:rsidP="00821732">
      <w:r>
        <w:separator/>
      </w:r>
    </w:p>
  </w:endnote>
  <w:endnote w:type="continuationSeparator" w:id="0">
    <w:p w14:paraId="0EA0EC60" w14:textId="77777777" w:rsidR="000C319A" w:rsidRDefault="000C319A" w:rsidP="00821732">
      <w:r>
        <w:continuationSeparator/>
      </w:r>
    </w:p>
  </w:endnote>
  <w:endnote w:type="continuationNotice" w:id="1">
    <w:p w14:paraId="5737FEF6" w14:textId="77777777" w:rsidR="000C319A" w:rsidRDefault="000C3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7CE6" w14:textId="77777777" w:rsidR="00F11D75" w:rsidRDefault="00F1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49039"/>
      <w:docPartObj>
        <w:docPartGallery w:val="Page Numbers (Bottom of Page)"/>
        <w:docPartUnique/>
      </w:docPartObj>
    </w:sdtPr>
    <w:sdtEndPr>
      <w:rPr>
        <w:noProof/>
      </w:rPr>
    </w:sdtEndPr>
    <w:sdtContent>
      <w:p w14:paraId="1413E0CD" w14:textId="5A986C7F" w:rsidR="000C319A" w:rsidRDefault="000C319A">
        <w:pPr>
          <w:pStyle w:val="Footer"/>
          <w:jc w:val="right"/>
        </w:pPr>
        <w:r>
          <w:fldChar w:fldCharType="begin"/>
        </w:r>
        <w:r>
          <w:instrText xml:space="preserve"> PAGE   \* MERGEFORMAT </w:instrText>
        </w:r>
        <w:r>
          <w:fldChar w:fldCharType="separate"/>
        </w:r>
        <w:r w:rsidR="00862997">
          <w:rPr>
            <w:noProof/>
          </w:rPr>
          <w:t>56</w:t>
        </w:r>
        <w:r>
          <w:rPr>
            <w:noProof/>
          </w:rPr>
          <w:fldChar w:fldCharType="end"/>
        </w:r>
      </w:p>
    </w:sdtContent>
  </w:sdt>
  <w:p w14:paraId="33162AFE" w14:textId="77777777" w:rsidR="000C319A" w:rsidRDefault="000C3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13AB" w14:textId="77777777" w:rsidR="00F11D75" w:rsidRDefault="00F11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594" w14:textId="77777777" w:rsidR="000C319A" w:rsidRDefault="000C31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07D" w14:textId="7D8D5852" w:rsidR="000C319A" w:rsidRDefault="000C3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21F0" w14:textId="77777777" w:rsidR="000C319A" w:rsidRDefault="000C319A" w:rsidP="00821732">
      <w:r>
        <w:separator/>
      </w:r>
    </w:p>
  </w:footnote>
  <w:footnote w:type="continuationSeparator" w:id="0">
    <w:p w14:paraId="4EF4F699" w14:textId="77777777" w:rsidR="000C319A" w:rsidRDefault="000C319A" w:rsidP="00821732">
      <w:r>
        <w:continuationSeparator/>
      </w:r>
    </w:p>
  </w:footnote>
  <w:footnote w:type="continuationNotice" w:id="1">
    <w:p w14:paraId="2AD5782C" w14:textId="77777777" w:rsidR="000C319A" w:rsidRDefault="000C319A"/>
  </w:footnote>
  <w:footnote w:id="2">
    <w:p w14:paraId="2D3B4411" w14:textId="38FC2623" w:rsidR="000C319A" w:rsidRPr="0076776D" w:rsidRDefault="000C319A" w:rsidP="00803EA8">
      <w:pPr>
        <w:pStyle w:val="FootnoteText"/>
        <w:rPr>
          <w:lang w:val="en-GB"/>
        </w:rPr>
      </w:pPr>
      <w:r>
        <w:rPr>
          <w:rStyle w:val="FootnoteReference"/>
        </w:rPr>
        <w:footnoteRef/>
      </w:r>
      <w:r w:rsidRPr="0076776D">
        <w:rPr>
          <w:lang w:val="en-GB"/>
        </w:rPr>
        <w:t xml:space="preserve"> </w:t>
      </w:r>
      <w:r>
        <w:rPr>
          <w:lang w:val="en-GB"/>
        </w:rPr>
        <w:tab/>
      </w:r>
      <w:hyperlink r:id="rId1" w:history="1">
        <w:r w:rsidRPr="00803EA8">
          <w:rPr>
            <w:bCs/>
            <w:color w:val="4AA55B"/>
            <w:sz w:val="18"/>
            <w:szCs w:val="18"/>
            <w:lang w:val="en-GB" w:eastAsia="en-US"/>
          </w:rPr>
          <w:t>Regulation (EU) 2021/888 of the European Parliament and of the Council of 20 May 2021 establishing the European Solidarity Corps Programme and repealing Regulations (EU) 2018/1475 and (EU) No 375/2014</w:t>
        </w:r>
      </w:hyperlink>
      <w:r w:rsidRPr="00803EA8">
        <w:rPr>
          <w:bCs/>
          <w:color w:val="4AA55B"/>
          <w:sz w:val="18"/>
          <w:szCs w:val="18"/>
          <w:lang w:val="en-GB" w:eastAsia="en-US"/>
        </w:rPr>
        <w:t>.</w:t>
      </w:r>
    </w:p>
  </w:footnote>
  <w:footnote w:id="3">
    <w:p w14:paraId="2DD17B7C" w14:textId="77777777" w:rsidR="006C5C82" w:rsidRPr="00C10E79" w:rsidRDefault="006C5C82" w:rsidP="006C5C82">
      <w:pPr>
        <w:pStyle w:val="FootnoteText"/>
        <w:rPr>
          <w:color w:val="4AA55B"/>
          <w:lang w:val="en"/>
        </w:rPr>
      </w:pPr>
      <w:r w:rsidRPr="00C10E79">
        <w:rPr>
          <w:rStyle w:val="FootnoteReference"/>
        </w:rPr>
        <w:footnoteRef/>
      </w:r>
      <w:r w:rsidRPr="00C10E79">
        <w:rPr>
          <w:lang w:val="en-GB"/>
        </w:rPr>
        <w:t xml:space="preserve"> </w:t>
      </w:r>
      <w:r>
        <w:rPr>
          <w:lang w:val="en-GB"/>
        </w:rPr>
        <w:tab/>
      </w:r>
      <w:r w:rsidRPr="00C10E79">
        <w:rPr>
          <w:color w:val="4AA55B"/>
          <w:lang w:val="en"/>
        </w:rPr>
        <w:t xml:space="preserve">Rules on whether the use of grant agreements with participants is mandatory, for which activity types and under which circumstances will be defined by the National Agency in line with the national laws and regulations. </w:t>
      </w:r>
    </w:p>
    <w:p w14:paraId="587B0336" w14:textId="77777777" w:rsidR="006C5C82" w:rsidRPr="00BB3F8E" w:rsidRDefault="006C5C82" w:rsidP="006C5C82">
      <w:pPr>
        <w:pStyle w:val="FootnoteText"/>
        <w:rPr>
          <w:lang w:val="en-GB"/>
        </w:rPr>
      </w:pPr>
    </w:p>
  </w:footnote>
  <w:footnote w:id="4">
    <w:p w14:paraId="15CD0CDD" w14:textId="77777777" w:rsidR="000C319A" w:rsidRPr="007B4ABD" w:rsidRDefault="000C319A" w:rsidP="00930EF1">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767345E3" w14:textId="77777777" w:rsidR="000C319A" w:rsidRPr="007B4ABD" w:rsidRDefault="000C319A"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3F4CF9DE" w14:textId="77777777" w:rsidR="000C319A" w:rsidRPr="007B4ABD" w:rsidRDefault="000C319A"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071AA2C7" w14:textId="77777777" w:rsidR="000C319A" w:rsidRPr="00956F37" w:rsidRDefault="000C319A"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8">
    <w:p w14:paraId="23E359B4" w14:textId="77777777" w:rsidR="000C319A" w:rsidRPr="00F1236F" w:rsidRDefault="000C319A"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9">
    <w:p w14:paraId="304183B7" w14:textId="77777777" w:rsidR="000C319A" w:rsidRPr="002778A3" w:rsidRDefault="000C319A"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0">
    <w:p w14:paraId="5C66C737" w14:textId="77777777" w:rsidR="000C319A" w:rsidRPr="002778A3" w:rsidRDefault="000C319A" w:rsidP="00B471D4">
      <w:pPr>
        <w:pStyle w:val="FootnoteText"/>
        <w:ind w:left="360" w:hanging="360"/>
        <w:rPr>
          <w:color w:val="4AA55B"/>
          <w:lang w:val="en-GB"/>
        </w:rPr>
      </w:pPr>
      <w:r w:rsidRPr="00055EA2">
        <w:rPr>
          <w:rStyle w:val="FootnoteReference"/>
        </w:rPr>
        <w:footnoteRef/>
      </w:r>
      <w:r w:rsidRPr="00055EA2">
        <w:rPr>
          <w:lang w:val="en-GB"/>
        </w:rPr>
        <w:t xml:space="preserve"> </w:t>
      </w:r>
      <w:r w:rsidRPr="00055EA2">
        <w:rPr>
          <w:lang w:val="en-GB"/>
        </w:rPr>
        <w:tab/>
        <w:t>Condition must be specified in the call.</w:t>
      </w:r>
    </w:p>
  </w:footnote>
  <w:footnote w:id="11">
    <w:p w14:paraId="0D161F8F" w14:textId="77777777" w:rsidR="000C319A" w:rsidRPr="002778A3" w:rsidRDefault="000C319A"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17966A25" w14:textId="3F4E667A" w:rsidR="000C319A" w:rsidRPr="007273B9" w:rsidRDefault="000C319A" w:rsidP="00700A85">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3">
    <w:p w14:paraId="24C56E8B" w14:textId="50341523" w:rsidR="000C319A" w:rsidRPr="002778A3" w:rsidRDefault="000C319A"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4">
    <w:p w14:paraId="452E89CF" w14:textId="77777777" w:rsidR="000C319A" w:rsidRPr="002778A3" w:rsidRDefault="000C319A"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5">
    <w:p w14:paraId="68651667" w14:textId="06B074AD" w:rsidR="000C319A" w:rsidRPr="00013C6E" w:rsidRDefault="000C319A"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6">
    <w:p w14:paraId="6392A51A" w14:textId="11DF1C8D" w:rsidR="000C319A" w:rsidRPr="002778A3" w:rsidDel="00362325" w:rsidRDefault="000C319A"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7">
    <w:p w14:paraId="7B8ED02C" w14:textId="06BE9EAF" w:rsidR="00F65AC3" w:rsidRPr="00F65AC3" w:rsidRDefault="00F65AC3">
      <w:pPr>
        <w:pStyle w:val="FootnoteText"/>
        <w:rPr>
          <w:lang w:val="en-GB"/>
        </w:rPr>
      </w:pPr>
      <w:r>
        <w:rPr>
          <w:rStyle w:val="FootnoteReference"/>
        </w:rPr>
        <w:footnoteRef/>
      </w:r>
      <w:r w:rsidRPr="00F65AC3">
        <w:rPr>
          <w:lang w:val="en-GB"/>
        </w:rPr>
        <w:t xml:space="preserve"> </w:t>
      </w:r>
      <w:r>
        <w:rPr>
          <w:lang w:val="en-GB"/>
        </w:rPr>
        <w:t xml:space="preserve">Mid-term evaluation report. </w:t>
      </w:r>
    </w:p>
  </w:footnote>
  <w:footnote w:id="18">
    <w:p w14:paraId="000517DD" w14:textId="77777777" w:rsidR="000C319A" w:rsidRPr="002778A3" w:rsidRDefault="000C319A"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19">
    <w:p w14:paraId="30BB700A" w14:textId="77777777" w:rsidR="000C319A" w:rsidRPr="002778A3" w:rsidRDefault="000C319A"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0">
    <w:p w14:paraId="21C60820" w14:textId="77777777" w:rsidR="000C319A" w:rsidRPr="002778A3" w:rsidRDefault="000C319A"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1">
    <w:p w14:paraId="6F5793F4" w14:textId="77777777" w:rsidR="000C319A" w:rsidRPr="002778A3" w:rsidRDefault="000C319A"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2">
    <w:p w14:paraId="0DD3E1D1" w14:textId="77777777" w:rsidR="000C319A" w:rsidRPr="002778A3" w:rsidRDefault="000C319A"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 w:id="23">
    <w:p w14:paraId="0A18B4C3" w14:textId="77777777" w:rsidR="000C319A" w:rsidRPr="00E5041A" w:rsidDel="009C1989" w:rsidRDefault="000C319A" w:rsidP="00331B27">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 w:id="24">
    <w:p w14:paraId="68956D36" w14:textId="41DDDA52" w:rsidR="009903A2" w:rsidRPr="009903A2" w:rsidRDefault="009903A2" w:rsidP="0088128E">
      <w:pPr>
        <w:pStyle w:val="FootnoteText"/>
        <w:jc w:val="left"/>
        <w:rPr>
          <w:lang w:val="en-GB"/>
        </w:rPr>
      </w:pPr>
      <w:r>
        <w:rPr>
          <w:rStyle w:val="FootnoteReference"/>
        </w:rPr>
        <w:footnoteRef/>
      </w:r>
      <w:bookmarkStart w:id="1237" w:name="_Hlk164160959"/>
      <w:r w:rsidR="0088128E">
        <w:rPr>
          <w:lang w:val="en-US"/>
        </w:rPr>
        <w:t xml:space="preserve">The Info Kit is published on the page </w:t>
      </w:r>
      <w:hyperlink r:id="rId2" w:history="1">
        <w:r w:rsidR="0088128E" w:rsidRPr="001B2323">
          <w:rPr>
            <w:rStyle w:val="Hyperlink"/>
            <w:lang w:val="en-US"/>
          </w:rPr>
          <w:t>https://youth.europa.eu/solidarity/young-people/training-support_en</w:t>
        </w:r>
      </w:hyperlink>
      <w:bookmarkEnd w:id="123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A4D7" w14:textId="77777777" w:rsidR="00F11D75" w:rsidRDefault="00F11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3736" w14:textId="77777777" w:rsidR="00F11D75" w:rsidRDefault="00F11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8DA" w14:textId="77777777" w:rsidR="000C319A" w:rsidRPr="008C3EA4" w:rsidRDefault="000C319A" w:rsidP="0039537C">
    <w:pPr>
      <w:tabs>
        <w:tab w:val="center" w:pos="4536"/>
        <w:tab w:val="right" w:pos="9072"/>
      </w:tabs>
      <w:rPr>
        <w:sz w:val="20"/>
        <w:szCs w:val="20"/>
      </w:rPr>
    </w:pPr>
    <w:r>
      <w:rPr>
        <w:noProof/>
        <w:lang w:eastAsia="en-GB"/>
      </w:rPr>
      <mc:AlternateContent>
        <mc:Choice Requires="wps">
          <w:drawing>
            <wp:anchor distT="0" distB="0" distL="114300" distR="114300" simplePos="0" relativeHeight="251658240"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0C319A" w:rsidRDefault="000C319A"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0C319A" w:rsidRDefault="000C319A"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0C319A" w:rsidRPr="0039537C" w:rsidRDefault="000C319A"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EU Grants: [</w:t>
    </w:r>
    <w:r w:rsidRPr="008C3EA4">
      <w:rPr>
        <w:color w:val="7F7F7F" w:themeColor="text1" w:themeTint="80"/>
        <w:sz w:val="20"/>
        <w:szCs w:val="20"/>
        <w:highlight w:val="yellow"/>
        <w:lang w:val="fr-BE"/>
      </w:rPr>
      <w:t xml:space="preserve">JUST/REC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 — Multi &amp; Mono</w:t>
    </w:r>
    <w:r w:rsidRPr="008C3EA4">
      <w:rPr>
        <w:color w:val="7F7F7F" w:themeColor="text1" w:themeTint="80"/>
        <w:sz w:val="20"/>
        <w:szCs w:val="20"/>
        <w:lang w:val="fr-BE"/>
      </w:rPr>
      <w:t>]: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0C319A" w:rsidRDefault="000C319A">
    <w:pPr>
      <w:spacing w:line="1" w:lineRule="exact"/>
    </w:pPr>
    <w:r>
      <w:rPr>
        <w:noProof/>
        <w:lang w:eastAsia="en-GB"/>
      </w:rPr>
      <mc:AlternateContent>
        <mc:Choice Requires="wps">
          <w:drawing>
            <wp:anchor distT="0" distB="0" distL="0" distR="0" simplePos="0" relativeHeight="251658241"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0C319A" w:rsidRDefault="000C319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Shape 320" o:spid="_x0000_s1027" type="#_x0000_t202" style="position:absolute;left:0;text-align:left;margin-left:472.6pt;margin-top:93.15pt;width:51.1pt;height:8.4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0C319A" w:rsidRDefault="000C319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0C319A" w:rsidRDefault="000C319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8"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2"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4"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6"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8"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25E2AA9"/>
    <w:multiLevelType w:val="hybridMultilevel"/>
    <w:tmpl w:val="A3C8AF76"/>
    <w:lvl w:ilvl="0" w:tplc="2638AC7C">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4" w15:restartNumberingAfterBreak="0">
    <w:nsid w:val="3C706820"/>
    <w:multiLevelType w:val="multilevel"/>
    <w:tmpl w:val="1F58E42C"/>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6"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15:restartNumberingAfterBreak="0">
    <w:nsid w:val="500F1C1D"/>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4"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7"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6A656E00"/>
    <w:multiLevelType w:val="hybridMultilevel"/>
    <w:tmpl w:val="44282C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4"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30062D"/>
    <w:multiLevelType w:val="hybridMultilevel"/>
    <w:tmpl w:val="DA8A5AF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6"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798134">
    <w:abstractNumId w:val="59"/>
  </w:num>
  <w:num w:numId="2" w16cid:durableId="1623074055">
    <w:abstractNumId w:val="113"/>
  </w:num>
  <w:num w:numId="3" w16cid:durableId="1138305818">
    <w:abstractNumId w:val="122"/>
  </w:num>
  <w:num w:numId="4" w16cid:durableId="1201473936">
    <w:abstractNumId w:val="66"/>
  </w:num>
  <w:num w:numId="5" w16cid:durableId="1530025919">
    <w:abstractNumId w:val="119"/>
  </w:num>
  <w:num w:numId="6" w16cid:durableId="896748694">
    <w:abstractNumId w:val="46"/>
  </w:num>
  <w:num w:numId="7" w16cid:durableId="1495536304">
    <w:abstractNumId w:val="77"/>
  </w:num>
  <w:num w:numId="8" w16cid:durableId="497425863">
    <w:abstractNumId w:val="97"/>
  </w:num>
  <w:num w:numId="9" w16cid:durableId="2065785870">
    <w:abstractNumId w:val="79"/>
  </w:num>
  <w:num w:numId="10" w16cid:durableId="150485421">
    <w:abstractNumId w:val="124"/>
  </w:num>
  <w:num w:numId="11" w16cid:durableId="528031461">
    <w:abstractNumId w:val="108"/>
  </w:num>
  <w:num w:numId="12" w16cid:durableId="691758301">
    <w:abstractNumId w:val="60"/>
  </w:num>
  <w:num w:numId="13" w16cid:durableId="1875842824">
    <w:abstractNumId w:val="51"/>
  </w:num>
  <w:num w:numId="14" w16cid:durableId="565605467">
    <w:abstractNumId w:val="128"/>
  </w:num>
  <w:num w:numId="15" w16cid:durableId="563372631">
    <w:abstractNumId w:val="98"/>
  </w:num>
  <w:num w:numId="16" w16cid:durableId="1369179733">
    <w:abstractNumId w:val="52"/>
  </w:num>
  <w:num w:numId="17" w16cid:durableId="1401099468">
    <w:abstractNumId w:val="106"/>
  </w:num>
  <w:num w:numId="18" w16cid:durableId="1810589149">
    <w:abstractNumId w:val="83"/>
  </w:num>
  <w:num w:numId="19" w16cid:durableId="1555387400">
    <w:abstractNumId w:val="71"/>
  </w:num>
  <w:num w:numId="20" w16cid:durableId="79256717">
    <w:abstractNumId w:val="55"/>
  </w:num>
  <w:num w:numId="21" w16cid:durableId="724959373">
    <w:abstractNumId w:val="53"/>
  </w:num>
  <w:num w:numId="22" w16cid:durableId="344481886">
    <w:abstractNumId w:val="115"/>
  </w:num>
  <w:num w:numId="23" w16cid:durableId="220530247">
    <w:abstractNumId w:val="117"/>
  </w:num>
  <w:num w:numId="24" w16cid:durableId="693068812">
    <w:abstractNumId w:val="116"/>
  </w:num>
  <w:num w:numId="25" w16cid:durableId="1426151777">
    <w:abstractNumId w:val="123"/>
  </w:num>
  <w:num w:numId="26" w16cid:durableId="1682776342">
    <w:abstractNumId w:val="65"/>
  </w:num>
  <w:num w:numId="27" w16cid:durableId="872351077">
    <w:abstractNumId w:val="88"/>
  </w:num>
  <w:num w:numId="28" w16cid:durableId="2121365869">
    <w:abstractNumId w:val="92"/>
  </w:num>
  <w:num w:numId="29" w16cid:durableId="788399533">
    <w:abstractNumId w:val="91"/>
  </w:num>
  <w:num w:numId="30" w16cid:durableId="1833181157">
    <w:abstractNumId w:val="50"/>
  </w:num>
  <w:num w:numId="31" w16cid:durableId="958220904">
    <w:abstractNumId w:val="96"/>
  </w:num>
  <w:num w:numId="32" w16cid:durableId="1434396598">
    <w:abstractNumId w:val="69"/>
  </w:num>
  <w:num w:numId="33" w16cid:durableId="1345208029">
    <w:abstractNumId w:val="72"/>
  </w:num>
  <w:num w:numId="34" w16cid:durableId="67846808">
    <w:abstractNumId w:val="82"/>
  </w:num>
  <w:num w:numId="35" w16cid:durableId="106244942">
    <w:abstractNumId w:val="102"/>
  </w:num>
  <w:num w:numId="36" w16cid:durableId="2137217274">
    <w:abstractNumId w:val="86"/>
  </w:num>
  <w:num w:numId="37" w16cid:durableId="1316186602">
    <w:abstractNumId w:val="47"/>
  </w:num>
  <w:num w:numId="38" w16cid:durableId="2045978371">
    <w:abstractNumId w:val="100"/>
  </w:num>
  <w:num w:numId="39" w16cid:durableId="2130513960">
    <w:abstractNumId w:val="68"/>
  </w:num>
  <w:num w:numId="40" w16cid:durableId="1862668878">
    <w:abstractNumId w:val="58"/>
  </w:num>
  <w:num w:numId="41" w16cid:durableId="1171486989">
    <w:abstractNumId w:val="87"/>
  </w:num>
  <w:num w:numId="42" w16cid:durableId="1047920679">
    <w:abstractNumId w:val="114"/>
  </w:num>
  <w:num w:numId="43" w16cid:durableId="1076707348">
    <w:abstractNumId w:val="118"/>
  </w:num>
  <w:num w:numId="44" w16cid:durableId="42146181">
    <w:abstractNumId w:val="95"/>
  </w:num>
  <w:num w:numId="45" w16cid:durableId="108549901">
    <w:abstractNumId w:val="105"/>
  </w:num>
  <w:num w:numId="46" w16cid:durableId="92554469">
    <w:abstractNumId w:val="130"/>
  </w:num>
  <w:num w:numId="47" w16cid:durableId="1125193912">
    <w:abstractNumId w:val="56"/>
  </w:num>
  <w:num w:numId="48" w16cid:durableId="93088462">
    <w:abstractNumId w:val="99"/>
  </w:num>
  <w:num w:numId="49" w16cid:durableId="956136393">
    <w:abstractNumId w:val="61"/>
  </w:num>
  <w:num w:numId="50" w16cid:durableId="315961579">
    <w:abstractNumId w:val="76"/>
  </w:num>
  <w:num w:numId="51" w16cid:durableId="1985818136">
    <w:abstractNumId w:val="131"/>
  </w:num>
  <w:num w:numId="52" w16cid:durableId="1367414394">
    <w:abstractNumId w:val="107"/>
  </w:num>
  <w:num w:numId="53" w16cid:durableId="214585702">
    <w:abstractNumId w:val="90"/>
  </w:num>
  <w:num w:numId="54" w16cid:durableId="523861164">
    <w:abstractNumId w:val="104"/>
  </w:num>
  <w:num w:numId="55" w16cid:durableId="567885003">
    <w:abstractNumId w:val="64"/>
  </w:num>
  <w:num w:numId="56" w16cid:durableId="1995185744">
    <w:abstractNumId w:val="111"/>
  </w:num>
  <w:num w:numId="57" w16cid:durableId="971132528">
    <w:abstractNumId w:val="48"/>
  </w:num>
  <w:num w:numId="58" w16cid:durableId="423110108">
    <w:abstractNumId w:val="67"/>
  </w:num>
  <w:num w:numId="59" w16cid:durableId="176431871">
    <w:abstractNumId w:val="73"/>
  </w:num>
  <w:num w:numId="60" w16cid:durableId="1782258697">
    <w:abstractNumId w:val="120"/>
  </w:num>
  <w:num w:numId="61" w16cid:durableId="2087142674">
    <w:abstractNumId w:val="109"/>
  </w:num>
  <w:num w:numId="62" w16cid:durableId="1452166915">
    <w:abstractNumId w:val="94"/>
  </w:num>
  <w:num w:numId="63" w16cid:durableId="142934420">
    <w:abstractNumId w:val="45"/>
  </w:num>
  <w:num w:numId="64" w16cid:durableId="1306854146">
    <w:abstractNumId w:val="89"/>
  </w:num>
  <w:num w:numId="65" w16cid:durableId="1803378546">
    <w:abstractNumId w:val="127"/>
  </w:num>
  <w:num w:numId="66" w16cid:durableId="1112213351">
    <w:abstractNumId w:val="112"/>
  </w:num>
  <w:num w:numId="67" w16cid:durableId="564487934">
    <w:abstractNumId w:val="62"/>
  </w:num>
  <w:num w:numId="68" w16cid:durableId="7046044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2773913">
    <w:abstractNumId w:val="84"/>
  </w:num>
  <w:num w:numId="70" w16cid:durableId="553784452">
    <w:abstractNumId w:val="70"/>
  </w:num>
  <w:num w:numId="71" w16cid:durableId="1951472432">
    <w:abstractNumId w:val="80"/>
  </w:num>
  <w:num w:numId="72" w16cid:durableId="438568230">
    <w:abstractNumId w:val="103"/>
  </w:num>
  <w:num w:numId="73" w16cid:durableId="1262758316">
    <w:abstractNumId w:val="93"/>
  </w:num>
  <w:num w:numId="74" w16cid:durableId="609819551">
    <w:abstractNumId w:val="110"/>
  </w:num>
  <w:num w:numId="75" w16cid:durableId="16929821">
    <w:abstractNumId w:val="129"/>
  </w:num>
  <w:num w:numId="76" w16cid:durableId="1236743378">
    <w:abstractNumId w:val="54"/>
  </w:num>
  <w:num w:numId="77" w16cid:durableId="1248924720">
    <w:abstractNumId w:val="125"/>
  </w:num>
  <w:num w:numId="78" w16cid:durableId="1237547095">
    <w:abstractNumId w:val="81"/>
  </w:num>
  <w:num w:numId="79" w16cid:durableId="1652171423">
    <w:abstractNumId w:val="75"/>
  </w:num>
  <w:num w:numId="80" w16cid:durableId="959843154">
    <w:abstractNumId w:val="49"/>
  </w:num>
  <w:num w:numId="81" w16cid:durableId="703408670">
    <w:abstractNumId w:val="78"/>
  </w:num>
  <w:num w:numId="82" w16cid:durableId="1689065560">
    <w:abstractNumId w:val="121"/>
  </w:num>
  <w:num w:numId="83" w16cid:durableId="2140951766">
    <w:abstractNumId w:val="63"/>
  </w:num>
  <w:num w:numId="84" w16cid:durableId="1612012022">
    <w:abstractNumId w:val="10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fr-BE" w:vendorID="64" w:dllVersion="6" w:nlCheck="1" w:checkStyle="0"/>
  <w:activeWritingStyle w:appName="MSWord" w:lang="da-DK" w:vendorID="64" w:dllVersion="6" w:nlCheck="1" w:checkStyle="0"/>
  <w:activeWritingStyle w:appName="MSWord" w:lang="pt-PT" w:vendorID="64" w:dllVersion="6" w:nlCheck="1" w:checkStyle="0"/>
  <w:activeWritingStyle w:appName="MSWord" w:lang="en-IE" w:vendorID="64" w:dllVersion="6" w:nlCheck="1" w:checkStyle="1"/>
  <w:activeWritingStyle w:appName="MSWord" w:lang="nl-BE" w:vendorID="64" w:dllVersion="6" w:nlCheck="1" w:checkStyle="0"/>
  <w:activeWritingStyle w:appName="MSWord" w:lang="nb-NO"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67A2"/>
    <w:rsid w:val="00006CA3"/>
    <w:rsid w:val="00007501"/>
    <w:rsid w:val="000075B3"/>
    <w:rsid w:val="00010E59"/>
    <w:rsid w:val="000114C9"/>
    <w:rsid w:val="00011545"/>
    <w:rsid w:val="00012547"/>
    <w:rsid w:val="00012A58"/>
    <w:rsid w:val="00012ABE"/>
    <w:rsid w:val="000130F7"/>
    <w:rsid w:val="00013C6E"/>
    <w:rsid w:val="00013F91"/>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52"/>
    <w:rsid w:val="0002770F"/>
    <w:rsid w:val="00027D73"/>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127"/>
    <w:rsid w:val="000373EF"/>
    <w:rsid w:val="00037E73"/>
    <w:rsid w:val="0004021D"/>
    <w:rsid w:val="00040401"/>
    <w:rsid w:val="0004044E"/>
    <w:rsid w:val="00041DBD"/>
    <w:rsid w:val="00041E9C"/>
    <w:rsid w:val="00041EC2"/>
    <w:rsid w:val="00042ACF"/>
    <w:rsid w:val="00042BA4"/>
    <w:rsid w:val="000440B4"/>
    <w:rsid w:val="00044A57"/>
    <w:rsid w:val="00045945"/>
    <w:rsid w:val="00045A08"/>
    <w:rsid w:val="00045C7C"/>
    <w:rsid w:val="00047863"/>
    <w:rsid w:val="00047AAC"/>
    <w:rsid w:val="0005027D"/>
    <w:rsid w:val="00050BB7"/>
    <w:rsid w:val="00050C37"/>
    <w:rsid w:val="00050EA6"/>
    <w:rsid w:val="00051391"/>
    <w:rsid w:val="000513C0"/>
    <w:rsid w:val="00051AAC"/>
    <w:rsid w:val="00051ABB"/>
    <w:rsid w:val="00052193"/>
    <w:rsid w:val="000525B5"/>
    <w:rsid w:val="00052CF8"/>
    <w:rsid w:val="0005413F"/>
    <w:rsid w:val="00054F72"/>
    <w:rsid w:val="000552AE"/>
    <w:rsid w:val="00055E93"/>
    <w:rsid w:val="00055EA2"/>
    <w:rsid w:val="00055F70"/>
    <w:rsid w:val="00056682"/>
    <w:rsid w:val="00056A39"/>
    <w:rsid w:val="000571AA"/>
    <w:rsid w:val="0005724E"/>
    <w:rsid w:val="000573E8"/>
    <w:rsid w:val="00057669"/>
    <w:rsid w:val="00057A10"/>
    <w:rsid w:val="00060078"/>
    <w:rsid w:val="00060473"/>
    <w:rsid w:val="00061A11"/>
    <w:rsid w:val="00061C9A"/>
    <w:rsid w:val="00061FCF"/>
    <w:rsid w:val="0006207A"/>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DC3"/>
    <w:rsid w:val="00070F4A"/>
    <w:rsid w:val="000713EB"/>
    <w:rsid w:val="000715CC"/>
    <w:rsid w:val="00071752"/>
    <w:rsid w:val="00071793"/>
    <w:rsid w:val="00071ADC"/>
    <w:rsid w:val="00071D88"/>
    <w:rsid w:val="00072132"/>
    <w:rsid w:val="000722F7"/>
    <w:rsid w:val="00072EAE"/>
    <w:rsid w:val="000733DA"/>
    <w:rsid w:val="00073C19"/>
    <w:rsid w:val="00074012"/>
    <w:rsid w:val="0007416F"/>
    <w:rsid w:val="000742F9"/>
    <w:rsid w:val="00074409"/>
    <w:rsid w:val="00074688"/>
    <w:rsid w:val="00074FEF"/>
    <w:rsid w:val="000751B2"/>
    <w:rsid w:val="00075E55"/>
    <w:rsid w:val="00076631"/>
    <w:rsid w:val="000768E0"/>
    <w:rsid w:val="0007697B"/>
    <w:rsid w:val="00077061"/>
    <w:rsid w:val="00077798"/>
    <w:rsid w:val="00077C76"/>
    <w:rsid w:val="00077FC8"/>
    <w:rsid w:val="000800D3"/>
    <w:rsid w:val="00080140"/>
    <w:rsid w:val="000809FC"/>
    <w:rsid w:val="00080C64"/>
    <w:rsid w:val="00081E66"/>
    <w:rsid w:val="00081F19"/>
    <w:rsid w:val="0008312D"/>
    <w:rsid w:val="00083B50"/>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F62"/>
    <w:rsid w:val="000929CA"/>
    <w:rsid w:val="00092A69"/>
    <w:rsid w:val="000946A1"/>
    <w:rsid w:val="00094889"/>
    <w:rsid w:val="000952AB"/>
    <w:rsid w:val="00095A0A"/>
    <w:rsid w:val="00095A35"/>
    <w:rsid w:val="000965E7"/>
    <w:rsid w:val="0009719E"/>
    <w:rsid w:val="00097569"/>
    <w:rsid w:val="00097657"/>
    <w:rsid w:val="000979D1"/>
    <w:rsid w:val="000A0F4B"/>
    <w:rsid w:val="000A12A6"/>
    <w:rsid w:val="000A2784"/>
    <w:rsid w:val="000A3017"/>
    <w:rsid w:val="000A36C2"/>
    <w:rsid w:val="000A37F2"/>
    <w:rsid w:val="000A4C31"/>
    <w:rsid w:val="000A4F7F"/>
    <w:rsid w:val="000A536D"/>
    <w:rsid w:val="000A53FF"/>
    <w:rsid w:val="000A558A"/>
    <w:rsid w:val="000A5858"/>
    <w:rsid w:val="000A5EB1"/>
    <w:rsid w:val="000A63BD"/>
    <w:rsid w:val="000A64AD"/>
    <w:rsid w:val="000A6FC7"/>
    <w:rsid w:val="000A7324"/>
    <w:rsid w:val="000B05C4"/>
    <w:rsid w:val="000B06E6"/>
    <w:rsid w:val="000B0C69"/>
    <w:rsid w:val="000B0EA8"/>
    <w:rsid w:val="000B1A69"/>
    <w:rsid w:val="000B1BC8"/>
    <w:rsid w:val="000B1F84"/>
    <w:rsid w:val="000B2A8D"/>
    <w:rsid w:val="000B358A"/>
    <w:rsid w:val="000B3776"/>
    <w:rsid w:val="000B3BCF"/>
    <w:rsid w:val="000B41F3"/>
    <w:rsid w:val="000B438C"/>
    <w:rsid w:val="000B4522"/>
    <w:rsid w:val="000B4AFA"/>
    <w:rsid w:val="000B562B"/>
    <w:rsid w:val="000B5AFF"/>
    <w:rsid w:val="000B5E23"/>
    <w:rsid w:val="000B5F1A"/>
    <w:rsid w:val="000B6076"/>
    <w:rsid w:val="000B6D4E"/>
    <w:rsid w:val="000C0166"/>
    <w:rsid w:val="000C0764"/>
    <w:rsid w:val="000C17EB"/>
    <w:rsid w:val="000C1D59"/>
    <w:rsid w:val="000C1F6C"/>
    <w:rsid w:val="000C2398"/>
    <w:rsid w:val="000C2EFD"/>
    <w:rsid w:val="000C30A5"/>
    <w:rsid w:val="000C319A"/>
    <w:rsid w:val="000C31F6"/>
    <w:rsid w:val="000C3D9D"/>
    <w:rsid w:val="000C47AC"/>
    <w:rsid w:val="000C4A73"/>
    <w:rsid w:val="000C4FEB"/>
    <w:rsid w:val="000C5585"/>
    <w:rsid w:val="000C691E"/>
    <w:rsid w:val="000C6DD6"/>
    <w:rsid w:val="000C6E8C"/>
    <w:rsid w:val="000C78D5"/>
    <w:rsid w:val="000C78E9"/>
    <w:rsid w:val="000D01D1"/>
    <w:rsid w:val="000D0517"/>
    <w:rsid w:val="000D0635"/>
    <w:rsid w:val="000D0A4E"/>
    <w:rsid w:val="000D1045"/>
    <w:rsid w:val="000D1838"/>
    <w:rsid w:val="000D1F1F"/>
    <w:rsid w:val="000D221B"/>
    <w:rsid w:val="000D24F8"/>
    <w:rsid w:val="000D2BBC"/>
    <w:rsid w:val="000D2CAD"/>
    <w:rsid w:val="000D2D6F"/>
    <w:rsid w:val="000D2EAB"/>
    <w:rsid w:val="000D3F1E"/>
    <w:rsid w:val="000D44A7"/>
    <w:rsid w:val="000D4A1E"/>
    <w:rsid w:val="000D597F"/>
    <w:rsid w:val="000D6798"/>
    <w:rsid w:val="000D6E20"/>
    <w:rsid w:val="000D742F"/>
    <w:rsid w:val="000D754C"/>
    <w:rsid w:val="000D774C"/>
    <w:rsid w:val="000D7C00"/>
    <w:rsid w:val="000D7C79"/>
    <w:rsid w:val="000D7D13"/>
    <w:rsid w:val="000E004D"/>
    <w:rsid w:val="000E02C0"/>
    <w:rsid w:val="000E0975"/>
    <w:rsid w:val="000E0D70"/>
    <w:rsid w:val="000E10BE"/>
    <w:rsid w:val="000E1287"/>
    <w:rsid w:val="000E1369"/>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EE5"/>
    <w:rsid w:val="000F3585"/>
    <w:rsid w:val="000F4241"/>
    <w:rsid w:val="000F43EA"/>
    <w:rsid w:val="000F4A93"/>
    <w:rsid w:val="000F4C9B"/>
    <w:rsid w:val="000F52F0"/>
    <w:rsid w:val="000F53F3"/>
    <w:rsid w:val="000F57F3"/>
    <w:rsid w:val="000F5B8B"/>
    <w:rsid w:val="000F642D"/>
    <w:rsid w:val="000F68A9"/>
    <w:rsid w:val="00101323"/>
    <w:rsid w:val="0010144E"/>
    <w:rsid w:val="0010172B"/>
    <w:rsid w:val="0010190B"/>
    <w:rsid w:val="00101B59"/>
    <w:rsid w:val="0010303A"/>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101F8"/>
    <w:rsid w:val="00110209"/>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74C2"/>
    <w:rsid w:val="00117754"/>
    <w:rsid w:val="001179B9"/>
    <w:rsid w:val="00117D8A"/>
    <w:rsid w:val="00120288"/>
    <w:rsid w:val="001206F0"/>
    <w:rsid w:val="00120AA4"/>
    <w:rsid w:val="001217B1"/>
    <w:rsid w:val="00121B95"/>
    <w:rsid w:val="00122764"/>
    <w:rsid w:val="0012352E"/>
    <w:rsid w:val="0012411C"/>
    <w:rsid w:val="001243CF"/>
    <w:rsid w:val="00124432"/>
    <w:rsid w:val="00124C73"/>
    <w:rsid w:val="00125146"/>
    <w:rsid w:val="00125EBE"/>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AD6"/>
    <w:rsid w:val="00143F2B"/>
    <w:rsid w:val="001443FF"/>
    <w:rsid w:val="00144430"/>
    <w:rsid w:val="00144F8E"/>
    <w:rsid w:val="001451EE"/>
    <w:rsid w:val="001454BD"/>
    <w:rsid w:val="00145992"/>
    <w:rsid w:val="00146977"/>
    <w:rsid w:val="001477A7"/>
    <w:rsid w:val="00147A29"/>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CFB"/>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25"/>
    <w:rsid w:val="0017083D"/>
    <w:rsid w:val="00170B79"/>
    <w:rsid w:val="00170E4B"/>
    <w:rsid w:val="00171764"/>
    <w:rsid w:val="00171E52"/>
    <w:rsid w:val="00172C9C"/>
    <w:rsid w:val="0017365D"/>
    <w:rsid w:val="00173C9F"/>
    <w:rsid w:val="00173F00"/>
    <w:rsid w:val="00175320"/>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2153"/>
    <w:rsid w:val="00182448"/>
    <w:rsid w:val="00182470"/>
    <w:rsid w:val="00182554"/>
    <w:rsid w:val="00182A1F"/>
    <w:rsid w:val="00182B59"/>
    <w:rsid w:val="00182BFC"/>
    <w:rsid w:val="00183AFB"/>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390"/>
    <w:rsid w:val="00194677"/>
    <w:rsid w:val="00194774"/>
    <w:rsid w:val="001948D7"/>
    <w:rsid w:val="00194BAD"/>
    <w:rsid w:val="001954F1"/>
    <w:rsid w:val="00195AB6"/>
    <w:rsid w:val="00195F48"/>
    <w:rsid w:val="00197EAE"/>
    <w:rsid w:val="001A0DB4"/>
    <w:rsid w:val="001A1C59"/>
    <w:rsid w:val="001A26A1"/>
    <w:rsid w:val="001A28A4"/>
    <w:rsid w:val="001A29C8"/>
    <w:rsid w:val="001A2FA2"/>
    <w:rsid w:val="001A3393"/>
    <w:rsid w:val="001A50C9"/>
    <w:rsid w:val="001A524C"/>
    <w:rsid w:val="001A5493"/>
    <w:rsid w:val="001A5A52"/>
    <w:rsid w:val="001A7106"/>
    <w:rsid w:val="001B02CC"/>
    <w:rsid w:val="001B04AD"/>
    <w:rsid w:val="001B0771"/>
    <w:rsid w:val="001B0860"/>
    <w:rsid w:val="001B0CED"/>
    <w:rsid w:val="001B0DE6"/>
    <w:rsid w:val="001B115C"/>
    <w:rsid w:val="001B1932"/>
    <w:rsid w:val="001B1C46"/>
    <w:rsid w:val="001B21FF"/>
    <w:rsid w:val="001B2313"/>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5BB"/>
    <w:rsid w:val="001C2E2D"/>
    <w:rsid w:val="001C39EB"/>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BF2"/>
    <w:rsid w:val="001E0C03"/>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F087E"/>
    <w:rsid w:val="001F08D1"/>
    <w:rsid w:val="001F0A28"/>
    <w:rsid w:val="001F1209"/>
    <w:rsid w:val="001F153A"/>
    <w:rsid w:val="001F230B"/>
    <w:rsid w:val="001F2C42"/>
    <w:rsid w:val="001F3478"/>
    <w:rsid w:val="001F398B"/>
    <w:rsid w:val="001F4102"/>
    <w:rsid w:val="001F483F"/>
    <w:rsid w:val="001F520C"/>
    <w:rsid w:val="001F5B90"/>
    <w:rsid w:val="001F6AF8"/>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8A5"/>
    <w:rsid w:val="00203D5C"/>
    <w:rsid w:val="00204EDD"/>
    <w:rsid w:val="002055C9"/>
    <w:rsid w:val="002059BA"/>
    <w:rsid w:val="00206740"/>
    <w:rsid w:val="00206C33"/>
    <w:rsid w:val="00206E1C"/>
    <w:rsid w:val="00206FB3"/>
    <w:rsid w:val="00207DE8"/>
    <w:rsid w:val="00207E93"/>
    <w:rsid w:val="00207EDC"/>
    <w:rsid w:val="002105BA"/>
    <w:rsid w:val="00211D62"/>
    <w:rsid w:val="00212257"/>
    <w:rsid w:val="00212A49"/>
    <w:rsid w:val="00212D02"/>
    <w:rsid w:val="00213D3D"/>
    <w:rsid w:val="002143BC"/>
    <w:rsid w:val="00216C11"/>
    <w:rsid w:val="00216CF5"/>
    <w:rsid w:val="00216E02"/>
    <w:rsid w:val="00216E4F"/>
    <w:rsid w:val="002172AB"/>
    <w:rsid w:val="002173BB"/>
    <w:rsid w:val="0021763C"/>
    <w:rsid w:val="00217693"/>
    <w:rsid w:val="00217CCF"/>
    <w:rsid w:val="002205AB"/>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D4B"/>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2C6"/>
    <w:rsid w:val="00234FCF"/>
    <w:rsid w:val="002350CF"/>
    <w:rsid w:val="0023524C"/>
    <w:rsid w:val="002356F5"/>
    <w:rsid w:val="002358D5"/>
    <w:rsid w:val="00235E34"/>
    <w:rsid w:val="00236F9C"/>
    <w:rsid w:val="002371FA"/>
    <w:rsid w:val="0023731C"/>
    <w:rsid w:val="00237737"/>
    <w:rsid w:val="00237ADB"/>
    <w:rsid w:val="0024000C"/>
    <w:rsid w:val="00240079"/>
    <w:rsid w:val="00240093"/>
    <w:rsid w:val="002404F7"/>
    <w:rsid w:val="00240714"/>
    <w:rsid w:val="00240F48"/>
    <w:rsid w:val="0024164A"/>
    <w:rsid w:val="0024188A"/>
    <w:rsid w:val="00242357"/>
    <w:rsid w:val="0024238C"/>
    <w:rsid w:val="0024262A"/>
    <w:rsid w:val="002426BF"/>
    <w:rsid w:val="002426D1"/>
    <w:rsid w:val="00242995"/>
    <w:rsid w:val="00242C28"/>
    <w:rsid w:val="00242D63"/>
    <w:rsid w:val="00242E3A"/>
    <w:rsid w:val="002435EC"/>
    <w:rsid w:val="002439C4"/>
    <w:rsid w:val="00243E81"/>
    <w:rsid w:val="0024414D"/>
    <w:rsid w:val="002449F5"/>
    <w:rsid w:val="00244A6B"/>
    <w:rsid w:val="00245262"/>
    <w:rsid w:val="00245505"/>
    <w:rsid w:val="00245601"/>
    <w:rsid w:val="00246B46"/>
    <w:rsid w:val="00246EB8"/>
    <w:rsid w:val="00246FD9"/>
    <w:rsid w:val="00247522"/>
    <w:rsid w:val="002506F7"/>
    <w:rsid w:val="002509C8"/>
    <w:rsid w:val="00250C12"/>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1E6"/>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4455"/>
    <w:rsid w:val="0026445D"/>
    <w:rsid w:val="0026529A"/>
    <w:rsid w:val="00265D12"/>
    <w:rsid w:val="00265F80"/>
    <w:rsid w:val="0026657A"/>
    <w:rsid w:val="00266FBF"/>
    <w:rsid w:val="00267225"/>
    <w:rsid w:val="0027056F"/>
    <w:rsid w:val="002711E3"/>
    <w:rsid w:val="00271223"/>
    <w:rsid w:val="00271631"/>
    <w:rsid w:val="00271BC1"/>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5EC"/>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014"/>
    <w:rsid w:val="002A7269"/>
    <w:rsid w:val="002A7367"/>
    <w:rsid w:val="002A7E0F"/>
    <w:rsid w:val="002B00B7"/>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775"/>
    <w:rsid w:val="002B682C"/>
    <w:rsid w:val="002B6993"/>
    <w:rsid w:val="002B6A84"/>
    <w:rsid w:val="002B6E2A"/>
    <w:rsid w:val="002B73D1"/>
    <w:rsid w:val="002B7902"/>
    <w:rsid w:val="002B79F1"/>
    <w:rsid w:val="002B7A4E"/>
    <w:rsid w:val="002B7A63"/>
    <w:rsid w:val="002B7EAF"/>
    <w:rsid w:val="002C06E5"/>
    <w:rsid w:val="002C072D"/>
    <w:rsid w:val="002C07DE"/>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69"/>
    <w:rsid w:val="002C7355"/>
    <w:rsid w:val="002C7D55"/>
    <w:rsid w:val="002C7E77"/>
    <w:rsid w:val="002D0827"/>
    <w:rsid w:val="002D097C"/>
    <w:rsid w:val="002D0C2E"/>
    <w:rsid w:val="002D15AA"/>
    <w:rsid w:val="002D15D3"/>
    <w:rsid w:val="002D2684"/>
    <w:rsid w:val="002D29C8"/>
    <w:rsid w:val="002D3040"/>
    <w:rsid w:val="002D31AB"/>
    <w:rsid w:val="002D397B"/>
    <w:rsid w:val="002D4327"/>
    <w:rsid w:val="002D472F"/>
    <w:rsid w:val="002D4D77"/>
    <w:rsid w:val="002D4F9C"/>
    <w:rsid w:val="002D56AC"/>
    <w:rsid w:val="002D588A"/>
    <w:rsid w:val="002D5AEC"/>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095"/>
    <w:rsid w:val="002E410B"/>
    <w:rsid w:val="002E44F6"/>
    <w:rsid w:val="002E45B6"/>
    <w:rsid w:val="002E4724"/>
    <w:rsid w:val="002E5961"/>
    <w:rsid w:val="002E5A3B"/>
    <w:rsid w:val="002E5BAA"/>
    <w:rsid w:val="002E609B"/>
    <w:rsid w:val="002E60F0"/>
    <w:rsid w:val="002E6275"/>
    <w:rsid w:val="002E701C"/>
    <w:rsid w:val="002E7281"/>
    <w:rsid w:val="002E76C4"/>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62"/>
    <w:rsid w:val="0030638B"/>
    <w:rsid w:val="0030686E"/>
    <w:rsid w:val="0030689B"/>
    <w:rsid w:val="003079B1"/>
    <w:rsid w:val="00307CD3"/>
    <w:rsid w:val="0031089D"/>
    <w:rsid w:val="00310C19"/>
    <w:rsid w:val="00310C74"/>
    <w:rsid w:val="00310CFA"/>
    <w:rsid w:val="00310F03"/>
    <w:rsid w:val="00312613"/>
    <w:rsid w:val="0031275A"/>
    <w:rsid w:val="00312A0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391"/>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5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4E6"/>
    <w:rsid w:val="003335E1"/>
    <w:rsid w:val="00333E48"/>
    <w:rsid w:val="00334013"/>
    <w:rsid w:val="003343A1"/>
    <w:rsid w:val="00334EE5"/>
    <w:rsid w:val="003350EB"/>
    <w:rsid w:val="003351CC"/>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9F4"/>
    <w:rsid w:val="00346DCC"/>
    <w:rsid w:val="00346E1B"/>
    <w:rsid w:val="00346E55"/>
    <w:rsid w:val="003471C6"/>
    <w:rsid w:val="003477C6"/>
    <w:rsid w:val="00347DFA"/>
    <w:rsid w:val="00350492"/>
    <w:rsid w:val="00350FCC"/>
    <w:rsid w:val="003515E4"/>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056"/>
    <w:rsid w:val="0036112B"/>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C7B"/>
    <w:rsid w:val="003758FD"/>
    <w:rsid w:val="00375A5E"/>
    <w:rsid w:val="00375B11"/>
    <w:rsid w:val="00375F24"/>
    <w:rsid w:val="00376624"/>
    <w:rsid w:val="00377103"/>
    <w:rsid w:val="003773D5"/>
    <w:rsid w:val="00377671"/>
    <w:rsid w:val="00380466"/>
    <w:rsid w:val="00380A56"/>
    <w:rsid w:val="003811BB"/>
    <w:rsid w:val="00381C03"/>
    <w:rsid w:val="00381D1B"/>
    <w:rsid w:val="00381E8F"/>
    <w:rsid w:val="00382BDC"/>
    <w:rsid w:val="00382D41"/>
    <w:rsid w:val="00383313"/>
    <w:rsid w:val="00383478"/>
    <w:rsid w:val="00383706"/>
    <w:rsid w:val="003838AE"/>
    <w:rsid w:val="00383E0C"/>
    <w:rsid w:val="003840C9"/>
    <w:rsid w:val="003845C0"/>
    <w:rsid w:val="00384BFF"/>
    <w:rsid w:val="00385277"/>
    <w:rsid w:val="00385763"/>
    <w:rsid w:val="00386071"/>
    <w:rsid w:val="00386EFA"/>
    <w:rsid w:val="00386F40"/>
    <w:rsid w:val="00387417"/>
    <w:rsid w:val="00387DF4"/>
    <w:rsid w:val="003906E6"/>
    <w:rsid w:val="00390AC3"/>
    <w:rsid w:val="00390DB3"/>
    <w:rsid w:val="00390F95"/>
    <w:rsid w:val="00392198"/>
    <w:rsid w:val="003924A0"/>
    <w:rsid w:val="00392F74"/>
    <w:rsid w:val="00393D01"/>
    <w:rsid w:val="00393E6A"/>
    <w:rsid w:val="00394374"/>
    <w:rsid w:val="00394441"/>
    <w:rsid w:val="003945FD"/>
    <w:rsid w:val="0039464A"/>
    <w:rsid w:val="003946A9"/>
    <w:rsid w:val="00394EB1"/>
    <w:rsid w:val="00394FA1"/>
    <w:rsid w:val="0039537C"/>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65F"/>
    <w:rsid w:val="003A1758"/>
    <w:rsid w:val="003A1765"/>
    <w:rsid w:val="003A1AD5"/>
    <w:rsid w:val="003A2B88"/>
    <w:rsid w:val="003A2CE6"/>
    <w:rsid w:val="003A3B98"/>
    <w:rsid w:val="003A41D1"/>
    <w:rsid w:val="003A466F"/>
    <w:rsid w:val="003A4883"/>
    <w:rsid w:val="003A48FC"/>
    <w:rsid w:val="003A4AE4"/>
    <w:rsid w:val="003A4BEA"/>
    <w:rsid w:val="003A537F"/>
    <w:rsid w:val="003A543A"/>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4127"/>
    <w:rsid w:val="003B4371"/>
    <w:rsid w:val="003B43B1"/>
    <w:rsid w:val="003B4969"/>
    <w:rsid w:val="003B531F"/>
    <w:rsid w:val="003B5408"/>
    <w:rsid w:val="003B57BB"/>
    <w:rsid w:val="003B5B26"/>
    <w:rsid w:val="003B628C"/>
    <w:rsid w:val="003B6BF7"/>
    <w:rsid w:val="003B7066"/>
    <w:rsid w:val="003B72C6"/>
    <w:rsid w:val="003B732D"/>
    <w:rsid w:val="003B7436"/>
    <w:rsid w:val="003B79F1"/>
    <w:rsid w:val="003B7A63"/>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B2E"/>
    <w:rsid w:val="003C7D08"/>
    <w:rsid w:val="003D010E"/>
    <w:rsid w:val="003D0B67"/>
    <w:rsid w:val="003D12BD"/>
    <w:rsid w:val="003D1698"/>
    <w:rsid w:val="003D1977"/>
    <w:rsid w:val="003D19A7"/>
    <w:rsid w:val="003D1DE5"/>
    <w:rsid w:val="003D1E6E"/>
    <w:rsid w:val="003D1E84"/>
    <w:rsid w:val="003D32D3"/>
    <w:rsid w:val="003D3B14"/>
    <w:rsid w:val="003D3BB4"/>
    <w:rsid w:val="003D3DB1"/>
    <w:rsid w:val="003D3E19"/>
    <w:rsid w:val="003D40D5"/>
    <w:rsid w:val="003D42D9"/>
    <w:rsid w:val="003D447F"/>
    <w:rsid w:val="003D468A"/>
    <w:rsid w:val="003D4707"/>
    <w:rsid w:val="003D4C61"/>
    <w:rsid w:val="003D4F7F"/>
    <w:rsid w:val="003D5648"/>
    <w:rsid w:val="003D567C"/>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098B"/>
    <w:rsid w:val="003E10D8"/>
    <w:rsid w:val="003E1342"/>
    <w:rsid w:val="003E152E"/>
    <w:rsid w:val="003E1530"/>
    <w:rsid w:val="003E1FD4"/>
    <w:rsid w:val="003E23CC"/>
    <w:rsid w:val="003E2BA0"/>
    <w:rsid w:val="003E3F03"/>
    <w:rsid w:val="003E3F77"/>
    <w:rsid w:val="003E3FFE"/>
    <w:rsid w:val="003E436A"/>
    <w:rsid w:val="003E462E"/>
    <w:rsid w:val="003E4AFB"/>
    <w:rsid w:val="003E51A2"/>
    <w:rsid w:val="003E5D3C"/>
    <w:rsid w:val="003E6247"/>
    <w:rsid w:val="003E63A9"/>
    <w:rsid w:val="003E65C3"/>
    <w:rsid w:val="003E6719"/>
    <w:rsid w:val="003E67BA"/>
    <w:rsid w:val="003E6E3D"/>
    <w:rsid w:val="003E6F2C"/>
    <w:rsid w:val="003E7773"/>
    <w:rsid w:val="003E7DA7"/>
    <w:rsid w:val="003F0DA7"/>
    <w:rsid w:val="003F0E5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ABD"/>
    <w:rsid w:val="00404C93"/>
    <w:rsid w:val="00404D40"/>
    <w:rsid w:val="004051E3"/>
    <w:rsid w:val="00405458"/>
    <w:rsid w:val="00405EBE"/>
    <w:rsid w:val="00406340"/>
    <w:rsid w:val="004067C3"/>
    <w:rsid w:val="00406E23"/>
    <w:rsid w:val="00407D1E"/>
    <w:rsid w:val="004100A6"/>
    <w:rsid w:val="00410221"/>
    <w:rsid w:val="00410334"/>
    <w:rsid w:val="0041132E"/>
    <w:rsid w:val="00411523"/>
    <w:rsid w:val="00411D8A"/>
    <w:rsid w:val="0041222F"/>
    <w:rsid w:val="00412348"/>
    <w:rsid w:val="00412357"/>
    <w:rsid w:val="0041252C"/>
    <w:rsid w:val="00412A70"/>
    <w:rsid w:val="00413A19"/>
    <w:rsid w:val="00413DB5"/>
    <w:rsid w:val="004143E8"/>
    <w:rsid w:val="004148B5"/>
    <w:rsid w:val="0041564E"/>
    <w:rsid w:val="00415750"/>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F78"/>
    <w:rsid w:val="00426A78"/>
    <w:rsid w:val="00426B2C"/>
    <w:rsid w:val="0042718A"/>
    <w:rsid w:val="00427490"/>
    <w:rsid w:val="00427970"/>
    <w:rsid w:val="00427E55"/>
    <w:rsid w:val="00427FE5"/>
    <w:rsid w:val="00430A32"/>
    <w:rsid w:val="004314A0"/>
    <w:rsid w:val="004323E5"/>
    <w:rsid w:val="0043326C"/>
    <w:rsid w:val="00433617"/>
    <w:rsid w:val="004345D5"/>
    <w:rsid w:val="004352A1"/>
    <w:rsid w:val="00435AF3"/>
    <w:rsid w:val="00435FEB"/>
    <w:rsid w:val="00436042"/>
    <w:rsid w:val="00436CF4"/>
    <w:rsid w:val="004372F5"/>
    <w:rsid w:val="0043796E"/>
    <w:rsid w:val="00437F2E"/>
    <w:rsid w:val="00440022"/>
    <w:rsid w:val="00440929"/>
    <w:rsid w:val="004416EF"/>
    <w:rsid w:val="0044175D"/>
    <w:rsid w:val="0044182D"/>
    <w:rsid w:val="004418AD"/>
    <w:rsid w:val="00441B7E"/>
    <w:rsid w:val="00441F27"/>
    <w:rsid w:val="004420EC"/>
    <w:rsid w:val="00442ACA"/>
    <w:rsid w:val="00442D1A"/>
    <w:rsid w:val="00442FBA"/>
    <w:rsid w:val="004436A8"/>
    <w:rsid w:val="00443EEF"/>
    <w:rsid w:val="004450AE"/>
    <w:rsid w:val="00445E3F"/>
    <w:rsid w:val="004461B7"/>
    <w:rsid w:val="0044621E"/>
    <w:rsid w:val="00446CA6"/>
    <w:rsid w:val="00446F65"/>
    <w:rsid w:val="0044720D"/>
    <w:rsid w:val="00447297"/>
    <w:rsid w:val="00450035"/>
    <w:rsid w:val="0045027B"/>
    <w:rsid w:val="004509A9"/>
    <w:rsid w:val="00450F26"/>
    <w:rsid w:val="00451302"/>
    <w:rsid w:val="00451320"/>
    <w:rsid w:val="004518EC"/>
    <w:rsid w:val="00451BE9"/>
    <w:rsid w:val="00452949"/>
    <w:rsid w:val="00452FA4"/>
    <w:rsid w:val="0045357A"/>
    <w:rsid w:val="00453C34"/>
    <w:rsid w:val="00454085"/>
    <w:rsid w:val="0045414D"/>
    <w:rsid w:val="0045539C"/>
    <w:rsid w:val="00455CC1"/>
    <w:rsid w:val="00456B80"/>
    <w:rsid w:val="00456EF7"/>
    <w:rsid w:val="0045707A"/>
    <w:rsid w:val="00457480"/>
    <w:rsid w:val="00460721"/>
    <w:rsid w:val="00460797"/>
    <w:rsid w:val="004608D6"/>
    <w:rsid w:val="0046158B"/>
    <w:rsid w:val="00461BB9"/>
    <w:rsid w:val="00461DFC"/>
    <w:rsid w:val="00461E90"/>
    <w:rsid w:val="00462FA5"/>
    <w:rsid w:val="004632AF"/>
    <w:rsid w:val="00463475"/>
    <w:rsid w:val="00463793"/>
    <w:rsid w:val="004642C2"/>
    <w:rsid w:val="004645D2"/>
    <w:rsid w:val="00464C59"/>
    <w:rsid w:val="004657C5"/>
    <w:rsid w:val="0046588E"/>
    <w:rsid w:val="004659B0"/>
    <w:rsid w:val="00465B80"/>
    <w:rsid w:val="00465E06"/>
    <w:rsid w:val="0046720E"/>
    <w:rsid w:val="004672C9"/>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6502"/>
    <w:rsid w:val="004771FA"/>
    <w:rsid w:val="004772F3"/>
    <w:rsid w:val="00477699"/>
    <w:rsid w:val="004776DD"/>
    <w:rsid w:val="00477EA9"/>
    <w:rsid w:val="00480093"/>
    <w:rsid w:val="0048078C"/>
    <w:rsid w:val="00480F1C"/>
    <w:rsid w:val="00480F69"/>
    <w:rsid w:val="00481CB6"/>
    <w:rsid w:val="00481ED7"/>
    <w:rsid w:val="004826E0"/>
    <w:rsid w:val="00482912"/>
    <w:rsid w:val="00482C8A"/>
    <w:rsid w:val="00482F3E"/>
    <w:rsid w:val="0048356D"/>
    <w:rsid w:val="0048363F"/>
    <w:rsid w:val="00483768"/>
    <w:rsid w:val="00483C99"/>
    <w:rsid w:val="00484002"/>
    <w:rsid w:val="00484145"/>
    <w:rsid w:val="00484179"/>
    <w:rsid w:val="00484263"/>
    <w:rsid w:val="00484BF8"/>
    <w:rsid w:val="00484E86"/>
    <w:rsid w:val="00484ECF"/>
    <w:rsid w:val="00485358"/>
    <w:rsid w:val="004856E5"/>
    <w:rsid w:val="00486299"/>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828"/>
    <w:rsid w:val="00492B2C"/>
    <w:rsid w:val="004932AB"/>
    <w:rsid w:val="0049339D"/>
    <w:rsid w:val="00493509"/>
    <w:rsid w:val="00493A47"/>
    <w:rsid w:val="00493A84"/>
    <w:rsid w:val="00493AC7"/>
    <w:rsid w:val="00493E0C"/>
    <w:rsid w:val="00493FCF"/>
    <w:rsid w:val="00494119"/>
    <w:rsid w:val="0049453D"/>
    <w:rsid w:val="00494719"/>
    <w:rsid w:val="00494A03"/>
    <w:rsid w:val="00495100"/>
    <w:rsid w:val="0049656F"/>
    <w:rsid w:val="00496D4A"/>
    <w:rsid w:val="0049797F"/>
    <w:rsid w:val="00497F90"/>
    <w:rsid w:val="004A0EE4"/>
    <w:rsid w:val="004A132E"/>
    <w:rsid w:val="004A1E73"/>
    <w:rsid w:val="004A296C"/>
    <w:rsid w:val="004A2993"/>
    <w:rsid w:val="004A2DC0"/>
    <w:rsid w:val="004A3916"/>
    <w:rsid w:val="004A395D"/>
    <w:rsid w:val="004A4AEE"/>
    <w:rsid w:val="004A4C0A"/>
    <w:rsid w:val="004A4D39"/>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5C2"/>
    <w:rsid w:val="004B2655"/>
    <w:rsid w:val="004B26C7"/>
    <w:rsid w:val="004B2AAF"/>
    <w:rsid w:val="004B2B4D"/>
    <w:rsid w:val="004B30FE"/>
    <w:rsid w:val="004B312C"/>
    <w:rsid w:val="004B3159"/>
    <w:rsid w:val="004B3691"/>
    <w:rsid w:val="004B50E0"/>
    <w:rsid w:val="004B54FE"/>
    <w:rsid w:val="004B6A50"/>
    <w:rsid w:val="004B6D3D"/>
    <w:rsid w:val="004B75CC"/>
    <w:rsid w:val="004B7D37"/>
    <w:rsid w:val="004C0175"/>
    <w:rsid w:val="004C08A6"/>
    <w:rsid w:val="004C0A25"/>
    <w:rsid w:val="004C0B46"/>
    <w:rsid w:val="004C0FFA"/>
    <w:rsid w:val="004C10E5"/>
    <w:rsid w:val="004C1292"/>
    <w:rsid w:val="004C176E"/>
    <w:rsid w:val="004C253B"/>
    <w:rsid w:val="004C2C6A"/>
    <w:rsid w:val="004C4AC6"/>
    <w:rsid w:val="004C5237"/>
    <w:rsid w:val="004C61CF"/>
    <w:rsid w:val="004C63B3"/>
    <w:rsid w:val="004C6402"/>
    <w:rsid w:val="004C689C"/>
    <w:rsid w:val="004C68D3"/>
    <w:rsid w:val="004C6926"/>
    <w:rsid w:val="004C697F"/>
    <w:rsid w:val="004C6CC8"/>
    <w:rsid w:val="004C796E"/>
    <w:rsid w:val="004C7F38"/>
    <w:rsid w:val="004D042F"/>
    <w:rsid w:val="004D18A1"/>
    <w:rsid w:val="004D1D19"/>
    <w:rsid w:val="004D208C"/>
    <w:rsid w:val="004D20D8"/>
    <w:rsid w:val="004D2359"/>
    <w:rsid w:val="004D23E2"/>
    <w:rsid w:val="004D250E"/>
    <w:rsid w:val="004D3E67"/>
    <w:rsid w:val="004D400F"/>
    <w:rsid w:val="004D441A"/>
    <w:rsid w:val="004D4A53"/>
    <w:rsid w:val="004D5B94"/>
    <w:rsid w:val="004D5EF5"/>
    <w:rsid w:val="004D6F3A"/>
    <w:rsid w:val="004D777E"/>
    <w:rsid w:val="004E141D"/>
    <w:rsid w:val="004E1714"/>
    <w:rsid w:val="004E1A0F"/>
    <w:rsid w:val="004E2383"/>
    <w:rsid w:val="004E283E"/>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F06EF"/>
    <w:rsid w:val="004F138E"/>
    <w:rsid w:val="004F15E6"/>
    <w:rsid w:val="004F194F"/>
    <w:rsid w:val="004F1E34"/>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5C75"/>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6E3"/>
    <w:rsid w:val="00512A82"/>
    <w:rsid w:val="005134FE"/>
    <w:rsid w:val="0051350C"/>
    <w:rsid w:val="005140E5"/>
    <w:rsid w:val="005145FE"/>
    <w:rsid w:val="00515304"/>
    <w:rsid w:val="0051537A"/>
    <w:rsid w:val="0051575A"/>
    <w:rsid w:val="00515780"/>
    <w:rsid w:val="00515F22"/>
    <w:rsid w:val="00516153"/>
    <w:rsid w:val="0051659E"/>
    <w:rsid w:val="005168B7"/>
    <w:rsid w:val="00517328"/>
    <w:rsid w:val="00517CA4"/>
    <w:rsid w:val="0052001C"/>
    <w:rsid w:val="00520085"/>
    <w:rsid w:val="0052026F"/>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9AA"/>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0D6"/>
    <w:rsid w:val="005326B1"/>
    <w:rsid w:val="00532AB4"/>
    <w:rsid w:val="00533DE3"/>
    <w:rsid w:val="00534B04"/>
    <w:rsid w:val="00535031"/>
    <w:rsid w:val="00535D4F"/>
    <w:rsid w:val="00536840"/>
    <w:rsid w:val="00536DC9"/>
    <w:rsid w:val="00536E55"/>
    <w:rsid w:val="00536F3A"/>
    <w:rsid w:val="005375C5"/>
    <w:rsid w:val="00537B72"/>
    <w:rsid w:val="00537BCB"/>
    <w:rsid w:val="00540014"/>
    <w:rsid w:val="00540808"/>
    <w:rsid w:val="00540D07"/>
    <w:rsid w:val="00540E5C"/>
    <w:rsid w:val="005410DE"/>
    <w:rsid w:val="005416B0"/>
    <w:rsid w:val="005419C3"/>
    <w:rsid w:val="00541BAD"/>
    <w:rsid w:val="0054208A"/>
    <w:rsid w:val="0054237C"/>
    <w:rsid w:val="0054268C"/>
    <w:rsid w:val="0054276C"/>
    <w:rsid w:val="005427D6"/>
    <w:rsid w:val="00542B8A"/>
    <w:rsid w:val="005431CC"/>
    <w:rsid w:val="005437BA"/>
    <w:rsid w:val="00545333"/>
    <w:rsid w:val="00545BD7"/>
    <w:rsid w:val="00546153"/>
    <w:rsid w:val="00546B54"/>
    <w:rsid w:val="0054725B"/>
    <w:rsid w:val="0054726D"/>
    <w:rsid w:val="00547704"/>
    <w:rsid w:val="00547A21"/>
    <w:rsid w:val="005500B1"/>
    <w:rsid w:val="00550785"/>
    <w:rsid w:val="00550AE2"/>
    <w:rsid w:val="005514E7"/>
    <w:rsid w:val="00551F51"/>
    <w:rsid w:val="0055240C"/>
    <w:rsid w:val="0055240F"/>
    <w:rsid w:val="005525BF"/>
    <w:rsid w:val="00552C2D"/>
    <w:rsid w:val="005533FA"/>
    <w:rsid w:val="00554095"/>
    <w:rsid w:val="00554365"/>
    <w:rsid w:val="00554395"/>
    <w:rsid w:val="0055533F"/>
    <w:rsid w:val="005556AD"/>
    <w:rsid w:val="005557CB"/>
    <w:rsid w:val="00555C44"/>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DAE"/>
    <w:rsid w:val="00564E49"/>
    <w:rsid w:val="00565EDB"/>
    <w:rsid w:val="00566379"/>
    <w:rsid w:val="005664B9"/>
    <w:rsid w:val="0056689A"/>
    <w:rsid w:val="00566FE2"/>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5E24"/>
    <w:rsid w:val="00585E41"/>
    <w:rsid w:val="00585FD0"/>
    <w:rsid w:val="005866AA"/>
    <w:rsid w:val="00586A2C"/>
    <w:rsid w:val="00586B6F"/>
    <w:rsid w:val="00586CC4"/>
    <w:rsid w:val="00586D0E"/>
    <w:rsid w:val="005875A8"/>
    <w:rsid w:val="00587ABB"/>
    <w:rsid w:val="0059108F"/>
    <w:rsid w:val="00591584"/>
    <w:rsid w:val="005916BE"/>
    <w:rsid w:val="00591704"/>
    <w:rsid w:val="00591BE4"/>
    <w:rsid w:val="005924A7"/>
    <w:rsid w:val="005938A0"/>
    <w:rsid w:val="00593B39"/>
    <w:rsid w:val="00593E41"/>
    <w:rsid w:val="00594059"/>
    <w:rsid w:val="005943C6"/>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126"/>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251E"/>
    <w:rsid w:val="005B29D2"/>
    <w:rsid w:val="005B3699"/>
    <w:rsid w:val="005B3C9D"/>
    <w:rsid w:val="005B49E9"/>
    <w:rsid w:val="005B5803"/>
    <w:rsid w:val="005B5BD5"/>
    <w:rsid w:val="005B6413"/>
    <w:rsid w:val="005B6464"/>
    <w:rsid w:val="005B669E"/>
    <w:rsid w:val="005B6891"/>
    <w:rsid w:val="005B6BC5"/>
    <w:rsid w:val="005B6DE8"/>
    <w:rsid w:val="005B6EA8"/>
    <w:rsid w:val="005B73A4"/>
    <w:rsid w:val="005B73BC"/>
    <w:rsid w:val="005B790F"/>
    <w:rsid w:val="005B7F32"/>
    <w:rsid w:val="005C0D53"/>
    <w:rsid w:val="005C131E"/>
    <w:rsid w:val="005C1797"/>
    <w:rsid w:val="005C19F4"/>
    <w:rsid w:val="005C1A33"/>
    <w:rsid w:val="005C1AC8"/>
    <w:rsid w:val="005C29DD"/>
    <w:rsid w:val="005C2A70"/>
    <w:rsid w:val="005C3832"/>
    <w:rsid w:val="005C3D03"/>
    <w:rsid w:val="005C3E04"/>
    <w:rsid w:val="005C3FBD"/>
    <w:rsid w:val="005C415B"/>
    <w:rsid w:val="005C4CDB"/>
    <w:rsid w:val="005C5E1A"/>
    <w:rsid w:val="005C6F82"/>
    <w:rsid w:val="005C7165"/>
    <w:rsid w:val="005C7AAD"/>
    <w:rsid w:val="005C7B2F"/>
    <w:rsid w:val="005D0354"/>
    <w:rsid w:val="005D037E"/>
    <w:rsid w:val="005D0820"/>
    <w:rsid w:val="005D149C"/>
    <w:rsid w:val="005D1C0B"/>
    <w:rsid w:val="005D1CB1"/>
    <w:rsid w:val="005D1DE7"/>
    <w:rsid w:val="005D24A3"/>
    <w:rsid w:val="005D2DD2"/>
    <w:rsid w:val="005D2FD9"/>
    <w:rsid w:val="005D3426"/>
    <w:rsid w:val="005D3F7B"/>
    <w:rsid w:val="005D418B"/>
    <w:rsid w:val="005D489F"/>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6836"/>
    <w:rsid w:val="005E6F75"/>
    <w:rsid w:val="005E70FF"/>
    <w:rsid w:val="005E7306"/>
    <w:rsid w:val="005E7402"/>
    <w:rsid w:val="005E79D5"/>
    <w:rsid w:val="005E7E07"/>
    <w:rsid w:val="005F0005"/>
    <w:rsid w:val="005F0258"/>
    <w:rsid w:val="005F0BAC"/>
    <w:rsid w:val="005F1085"/>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AE4"/>
    <w:rsid w:val="00615C2F"/>
    <w:rsid w:val="00615D75"/>
    <w:rsid w:val="00615EF2"/>
    <w:rsid w:val="00616909"/>
    <w:rsid w:val="00616B01"/>
    <w:rsid w:val="00617035"/>
    <w:rsid w:val="00617680"/>
    <w:rsid w:val="006178C8"/>
    <w:rsid w:val="00617AF9"/>
    <w:rsid w:val="00617F91"/>
    <w:rsid w:val="00620838"/>
    <w:rsid w:val="00620902"/>
    <w:rsid w:val="00620FC7"/>
    <w:rsid w:val="00621B5D"/>
    <w:rsid w:val="0062261C"/>
    <w:rsid w:val="00622A5B"/>
    <w:rsid w:val="00622DA9"/>
    <w:rsid w:val="0062324F"/>
    <w:rsid w:val="00623582"/>
    <w:rsid w:val="00623CDE"/>
    <w:rsid w:val="00624B57"/>
    <w:rsid w:val="00624EF1"/>
    <w:rsid w:val="00625A3A"/>
    <w:rsid w:val="00625BD6"/>
    <w:rsid w:val="00625E53"/>
    <w:rsid w:val="00626DE4"/>
    <w:rsid w:val="00626F11"/>
    <w:rsid w:val="00627511"/>
    <w:rsid w:val="0062774C"/>
    <w:rsid w:val="00627BEB"/>
    <w:rsid w:val="00627FC7"/>
    <w:rsid w:val="0063007B"/>
    <w:rsid w:val="006306BE"/>
    <w:rsid w:val="006309C9"/>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8BF"/>
    <w:rsid w:val="0063613F"/>
    <w:rsid w:val="0063629D"/>
    <w:rsid w:val="00636301"/>
    <w:rsid w:val="00636702"/>
    <w:rsid w:val="006371D2"/>
    <w:rsid w:val="00637730"/>
    <w:rsid w:val="006402EC"/>
    <w:rsid w:val="00640977"/>
    <w:rsid w:val="00640BAC"/>
    <w:rsid w:val="00640F57"/>
    <w:rsid w:val="00640F7D"/>
    <w:rsid w:val="0064132A"/>
    <w:rsid w:val="006418B5"/>
    <w:rsid w:val="00641B3C"/>
    <w:rsid w:val="00642A93"/>
    <w:rsid w:val="00642D9D"/>
    <w:rsid w:val="00642DA3"/>
    <w:rsid w:val="0064394A"/>
    <w:rsid w:val="0064460F"/>
    <w:rsid w:val="00644FBB"/>
    <w:rsid w:val="00645279"/>
    <w:rsid w:val="006459F7"/>
    <w:rsid w:val="006462DA"/>
    <w:rsid w:val="006472DF"/>
    <w:rsid w:val="00650C98"/>
    <w:rsid w:val="0065107C"/>
    <w:rsid w:val="0065171D"/>
    <w:rsid w:val="00651AA3"/>
    <w:rsid w:val="00651BB0"/>
    <w:rsid w:val="00651EE3"/>
    <w:rsid w:val="00651F3C"/>
    <w:rsid w:val="00651F44"/>
    <w:rsid w:val="006526BD"/>
    <w:rsid w:val="006529DC"/>
    <w:rsid w:val="00652A9D"/>
    <w:rsid w:val="00653588"/>
    <w:rsid w:val="006546EE"/>
    <w:rsid w:val="006548CA"/>
    <w:rsid w:val="0065563C"/>
    <w:rsid w:val="00655C94"/>
    <w:rsid w:val="00656440"/>
    <w:rsid w:val="006564D2"/>
    <w:rsid w:val="006566A3"/>
    <w:rsid w:val="00656EED"/>
    <w:rsid w:val="00657470"/>
    <w:rsid w:val="0065784F"/>
    <w:rsid w:val="00660079"/>
    <w:rsid w:val="006601E1"/>
    <w:rsid w:val="00660393"/>
    <w:rsid w:val="0066071E"/>
    <w:rsid w:val="00660F4F"/>
    <w:rsid w:val="006612F4"/>
    <w:rsid w:val="00661409"/>
    <w:rsid w:val="006619F4"/>
    <w:rsid w:val="00662211"/>
    <w:rsid w:val="006632D7"/>
    <w:rsid w:val="00663E25"/>
    <w:rsid w:val="00663EB0"/>
    <w:rsid w:val="006641C8"/>
    <w:rsid w:val="006647B6"/>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4F3E"/>
    <w:rsid w:val="006852E1"/>
    <w:rsid w:val="0068533F"/>
    <w:rsid w:val="00685680"/>
    <w:rsid w:val="006859A1"/>
    <w:rsid w:val="00685F32"/>
    <w:rsid w:val="006861DA"/>
    <w:rsid w:val="0068631B"/>
    <w:rsid w:val="0068677B"/>
    <w:rsid w:val="00687259"/>
    <w:rsid w:val="00687327"/>
    <w:rsid w:val="00687358"/>
    <w:rsid w:val="00687885"/>
    <w:rsid w:val="006878B1"/>
    <w:rsid w:val="00687D40"/>
    <w:rsid w:val="00690173"/>
    <w:rsid w:val="006908E6"/>
    <w:rsid w:val="00690F3E"/>
    <w:rsid w:val="00691073"/>
    <w:rsid w:val="00691597"/>
    <w:rsid w:val="006915C0"/>
    <w:rsid w:val="006917ED"/>
    <w:rsid w:val="00691A22"/>
    <w:rsid w:val="00691D70"/>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E6E"/>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1D8"/>
    <w:rsid w:val="006B2438"/>
    <w:rsid w:val="006B39F0"/>
    <w:rsid w:val="006B41FA"/>
    <w:rsid w:val="006B49A3"/>
    <w:rsid w:val="006B51AF"/>
    <w:rsid w:val="006B5CB9"/>
    <w:rsid w:val="006B6209"/>
    <w:rsid w:val="006B6916"/>
    <w:rsid w:val="006B6A75"/>
    <w:rsid w:val="006B6DD9"/>
    <w:rsid w:val="006B6ED7"/>
    <w:rsid w:val="006B7539"/>
    <w:rsid w:val="006B7D71"/>
    <w:rsid w:val="006C0575"/>
    <w:rsid w:val="006C05C9"/>
    <w:rsid w:val="006C06D9"/>
    <w:rsid w:val="006C11BB"/>
    <w:rsid w:val="006C14E3"/>
    <w:rsid w:val="006C175C"/>
    <w:rsid w:val="006C194D"/>
    <w:rsid w:val="006C21DE"/>
    <w:rsid w:val="006C26AE"/>
    <w:rsid w:val="006C2AF4"/>
    <w:rsid w:val="006C2BF6"/>
    <w:rsid w:val="006C3244"/>
    <w:rsid w:val="006C3749"/>
    <w:rsid w:val="006C3A02"/>
    <w:rsid w:val="006C3AFE"/>
    <w:rsid w:val="006C43A2"/>
    <w:rsid w:val="006C44DB"/>
    <w:rsid w:val="006C494C"/>
    <w:rsid w:val="006C4C84"/>
    <w:rsid w:val="006C4F87"/>
    <w:rsid w:val="006C51B8"/>
    <w:rsid w:val="006C5C82"/>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365"/>
    <w:rsid w:val="006D3A81"/>
    <w:rsid w:val="006D3BFA"/>
    <w:rsid w:val="006D4017"/>
    <w:rsid w:val="006D4BB0"/>
    <w:rsid w:val="006D4BF1"/>
    <w:rsid w:val="006D5B84"/>
    <w:rsid w:val="006D5C13"/>
    <w:rsid w:val="006D5DB8"/>
    <w:rsid w:val="006D69A9"/>
    <w:rsid w:val="006D770E"/>
    <w:rsid w:val="006D7A7D"/>
    <w:rsid w:val="006D7EC8"/>
    <w:rsid w:val="006E014C"/>
    <w:rsid w:val="006E0282"/>
    <w:rsid w:val="006E0373"/>
    <w:rsid w:val="006E0B97"/>
    <w:rsid w:val="006E102E"/>
    <w:rsid w:val="006E1242"/>
    <w:rsid w:val="006E1404"/>
    <w:rsid w:val="006E1567"/>
    <w:rsid w:val="006E17C9"/>
    <w:rsid w:val="006E2761"/>
    <w:rsid w:val="006E2888"/>
    <w:rsid w:val="006E3517"/>
    <w:rsid w:val="006E3AA2"/>
    <w:rsid w:val="006E4993"/>
    <w:rsid w:val="006E4B05"/>
    <w:rsid w:val="006E54DA"/>
    <w:rsid w:val="006E59B4"/>
    <w:rsid w:val="006E74C9"/>
    <w:rsid w:val="006E7A91"/>
    <w:rsid w:val="006F0231"/>
    <w:rsid w:val="006F05F3"/>
    <w:rsid w:val="006F0661"/>
    <w:rsid w:val="006F0774"/>
    <w:rsid w:val="006F0844"/>
    <w:rsid w:val="006F11EE"/>
    <w:rsid w:val="006F145A"/>
    <w:rsid w:val="006F2A18"/>
    <w:rsid w:val="006F2A58"/>
    <w:rsid w:val="006F2CE4"/>
    <w:rsid w:val="006F34CC"/>
    <w:rsid w:val="006F34F9"/>
    <w:rsid w:val="006F4697"/>
    <w:rsid w:val="006F4852"/>
    <w:rsid w:val="006F4AB6"/>
    <w:rsid w:val="006F4D06"/>
    <w:rsid w:val="006F5A90"/>
    <w:rsid w:val="006F5C66"/>
    <w:rsid w:val="006F5E45"/>
    <w:rsid w:val="006F6044"/>
    <w:rsid w:val="006F60BE"/>
    <w:rsid w:val="006F6BEE"/>
    <w:rsid w:val="006F6F44"/>
    <w:rsid w:val="006F7744"/>
    <w:rsid w:val="006F7E30"/>
    <w:rsid w:val="007007FB"/>
    <w:rsid w:val="00700A85"/>
    <w:rsid w:val="00702130"/>
    <w:rsid w:val="007021E7"/>
    <w:rsid w:val="007021F9"/>
    <w:rsid w:val="00702315"/>
    <w:rsid w:val="00702925"/>
    <w:rsid w:val="00702A47"/>
    <w:rsid w:val="00702F2E"/>
    <w:rsid w:val="00703051"/>
    <w:rsid w:val="007032EB"/>
    <w:rsid w:val="00703E77"/>
    <w:rsid w:val="007040D0"/>
    <w:rsid w:val="007049D9"/>
    <w:rsid w:val="00704FAE"/>
    <w:rsid w:val="00706229"/>
    <w:rsid w:val="007062EF"/>
    <w:rsid w:val="0070656E"/>
    <w:rsid w:val="00706B10"/>
    <w:rsid w:val="007075AE"/>
    <w:rsid w:val="007075E4"/>
    <w:rsid w:val="00710149"/>
    <w:rsid w:val="0071213E"/>
    <w:rsid w:val="0071282D"/>
    <w:rsid w:val="00712A02"/>
    <w:rsid w:val="00712CEA"/>
    <w:rsid w:val="007137F9"/>
    <w:rsid w:val="007138B9"/>
    <w:rsid w:val="00713E3E"/>
    <w:rsid w:val="00713F8F"/>
    <w:rsid w:val="007143E2"/>
    <w:rsid w:val="00714AC1"/>
    <w:rsid w:val="00714EAC"/>
    <w:rsid w:val="00715206"/>
    <w:rsid w:val="00715500"/>
    <w:rsid w:val="007163DB"/>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674"/>
    <w:rsid w:val="00726BA4"/>
    <w:rsid w:val="00726CC6"/>
    <w:rsid w:val="00726FB2"/>
    <w:rsid w:val="007270DA"/>
    <w:rsid w:val="007273B9"/>
    <w:rsid w:val="007273F9"/>
    <w:rsid w:val="00727B18"/>
    <w:rsid w:val="0073103F"/>
    <w:rsid w:val="00732727"/>
    <w:rsid w:val="0073298E"/>
    <w:rsid w:val="007329F0"/>
    <w:rsid w:val="00732CB3"/>
    <w:rsid w:val="00732ECF"/>
    <w:rsid w:val="00733035"/>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2448"/>
    <w:rsid w:val="00743063"/>
    <w:rsid w:val="0074324B"/>
    <w:rsid w:val="007441E7"/>
    <w:rsid w:val="00744238"/>
    <w:rsid w:val="00744933"/>
    <w:rsid w:val="00744ACC"/>
    <w:rsid w:val="00744F48"/>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5258"/>
    <w:rsid w:val="00755898"/>
    <w:rsid w:val="00755BE3"/>
    <w:rsid w:val="00755D0A"/>
    <w:rsid w:val="00755D18"/>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345E"/>
    <w:rsid w:val="00763C3A"/>
    <w:rsid w:val="00764627"/>
    <w:rsid w:val="00764684"/>
    <w:rsid w:val="0076535A"/>
    <w:rsid w:val="00765956"/>
    <w:rsid w:val="00765B45"/>
    <w:rsid w:val="00765B78"/>
    <w:rsid w:val="00765BE8"/>
    <w:rsid w:val="0076604C"/>
    <w:rsid w:val="00766052"/>
    <w:rsid w:val="00766081"/>
    <w:rsid w:val="007660FF"/>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14AA"/>
    <w:rsid w:val="007714BB"/>
    <w:rsid w:val="00771755"/>
    <w:rsid w:val="00771A13"/>
    <w:rsid w:val="00772205"/>
    <w:rsid w:val="00772258"/>
    <w:rsid w:val="007725BE"/>
    <w:rsid w:val="007727B4"/>
    <w:rsid w:val="00772A88"/>
    <w:rsid w:val="007734A2"/>
    <w:rsid w:val="00773FF9"/>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FC3"/>
    <w:rsid w:val="00781017"/>
    <w:rsid w:val="007824E5"/>
    <w:rsid w:val="00783413"/>
    <w:rsid w:val="007834CE"/>
    <w:rsid w:val="00783A0A"/>
    <w:rsid w:val="007842B9"/>
    <w:rsid w:val="00784438"/>
    <w:rsid w:val="0078508B"/>
    <w:rsid w:val="00785E9A"/>
    <w:rsid w:val="007860E4"/>
    <w:rsid w:val="00786B63"/>
    <w:rsid w:val="007872C9"/>
    <w:rsid w:val="00787459"/>
    <w:rsid w:val="00790DA8"/>
    <w:rsid w:val="0079167C"/>
    <w:rsid w:val="00791707"/>
    <w:rsid w:val="00791D58"/>
    <w:rsid w:val="00791DEF"/>
    <w:rsid w:val="007926C1"/>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8ED"/>
    <w:rsid w:val="007A2B54"/>
    <w:rsid w:val="007A2B65"/>
    <w:rsid w:val="007A2B6C"/>
    <w:rsid w:val="007A3665"/>
    <w:rsid w:val="007A397D"/>
    <w:rsid w:val="007A4274"/>
    <w:rsid w:val="007A4579"/>
    <w:rsid w:val="007A55B2"/>
    <w:rsid w:val="007A5AC0"/>
    <w:rsid w:val="007A5ADC"/>
    <w:rsid w:val="007A5C6A"/>
    <w:rsid w:val="007A6199"/>
    <w:rsid w:val="007A686E"/>
    <w:rsid w:val="007A6AA2"/>
    <w:rsid w:val="007A6F2F"/>
    <w:rsid w:val="007A7324"/>
    <w:rsid w:val="007A73B3"/>
    <w:rsid w:val="007A7424"/>
    <w:rsid w:val="007A7A13"/>
    <w:rsid w:val="007A7C14"/>
    <w:rsid w:val="007B00AC"/>
    <w:rsid w:val="007B1350"/>
    <w:rsid w:val="007B17E3"/>
    <w:rsid w:val="007B1834"/>
    <w:rsid w:val="007B1F01"/>
    <w:rsid w:val="007B1F1C"/>
    <w:rsid w:val="007B1FBE"/>
    <w:rsid w:val="007B2D3C"/>
    <w:rsid w:val="007B3304"/>
    <w:rsid w:val="007B3315"/>
    <w:rsid w:val="007B3B24"/>
    <w:rsid w:val="007B421D"/>
    <w:rsid w:val="007B44B5"/>
    <w:rsid w:val="007B4647"/>
    <w:rsid w:val="007B4ABD"/>
    <w:rsid w:val="007B4EFA"/>
    <w:rsid w:val="007B5281"/>
    <w:rsid w:val="007B5CAF"/>
    <w:rsid w:val="007B6369"/>
    <w:rsid w:val="007B6974"/>
    <w:rsid w:val="007B772C"/>
    <w:rsid w:val="007B7FC8"/>
    <w:rsid w:val="007C03CF"/>
    <w:rsid w:val="007C03E6"/>
    <w:rsid w:val="007C0A88"/>
    <w:rsid w:val="007C1801"/>
    <w:rsid w:val="007C272A"/>
    <w:rsid w:val="007C2938"/>
    <w:rsid w:val="007C2ACA"/>
    <w:rsid w:val="007C2DA8"/>
    <w:rsid w:val="007C3027"/>
    <w:rsid w:val="007C3562"/>
    <w:rsid w:val="007C36D0"/>
    <w:rsid w:val="007C415E"/>
    <w:rsid w:val="007C419C"/>
    <w:rsid w:val="007C4A57"/>
    <w:rsid w:val="007C4D71"/>
    <w:rsid w:val="007C6256"/>
    <w:rsid w:val="007C64E2"/>
    <w:rsid w:val="007C6723"/>
    <w:rsid w:val="007C6AB5"/>
    <w:rsid w:val="007C7AF3"/>
    <w:rsid w:val="007D0352"/>
    <w:rsid w:val="007D0898"/>
    <w:rsid w:val="007D1820"/>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56"/>
    <w:rsid w:val="007E4D8D"/>
    <w:rsid w:val="007E4F79"/>
    <w:rsid w:val="007E4FC0"/>
    <w:rsid w:val="007E5F92"/>
    <w:rsid w:val="007E654C"/>
    <w:rsid w:val="007E6D33"/>
    <w:rsid w:val="007E73D7"/>
    <w:rsid w:val="007E7A75"/>
    <w:rsid w:val="007F0004"/>
    <w:rsid w:val="007F02C4"/>
    <w:rsid w:val="007F0801"/>
    <w:rsid w:val="007F0B3F"/>
    <w:rsid w:val="007F1322"/>
    <w:rsid w:val="007F1D2B"/>
    <w:rsid w:val="007F2928"/>
    <w:rsid w:val="007F2B17"/>
    <w:rsid w:val="007F2E37"/>
    <w:rsid w:val="007F31D8"/>
    <w:rsid w:val="007F4260"/>
    <w:rsid w:val="007F4ACA"/>
    <w:rsid w:val="007F51A8"/>
    <w:rsid w:val="007F51D8"/>
    <w:rsid w:val="007F56F7"/>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B5D"/>
    <w:rsid w:val="0080379A"/>
    <w:rsid w:val="00803EA8"/>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50AF"/>
    <w:rsid w:val="008153FD"/>
    <w:rsid w:val="0081623A"/>
    <w:rsid w:val="00816D19"/>
    <w:rsid w:val="00816D2A"/>
    <w:rsid w:val="0081709C"/>
    <w:rsid w:val="00817276"/>
    <w:rsid w:val="0082064E"/>
    <w:rsid w:val="00820903"/>
    <w:rsid w:val="00820A9B"/>
    <w:rsid w:val="00820C3F"/>
    <w:rsid w:val="00821015"/>
    <w:rsid w:val="0082114E"/>
    <w:rsid w:val="00821732"/>
    <w:rsid w:val="008217F6"/>
    <w:rsid w:val="008219E1"/>
    <w:rsid w:val="00821D98"/>
    <w:rsid w:val="00822B4D"/>
    <w:rsid w:val="00824491"/>
    <w:rsid w:val="0082453E"/>
    <w:rsid w:val="00824901"/>
    <w:rsid w:val="00824EF7"/>
    <w:rsid w:val="00824F77"/>
    <w:rsid w:val="0082556B"/>
    <w:rsid w:val="00825BD2"/>
    <w:rsid w:val="00825BFB"/>
    <w:rsid w:val="0082671C"/>
    <w:rsid w:val="008269DA"/>
    <w:rsid w:val="00826A2E"/>
    <w:rsid w:val="0082745C"/>
    <w:rsid w:val="00830556"/>
    <w:rsid w:val="00830941"/>
    <w:rsid w:val="0083187A"/>
    <w:rsid w:val="00831885"/>
    <w:rsid w:val="00831952"/>
    <w:rsid w:val="00831BF5"/>
    <w:rsid w:val="00831DF6"/>
    <w:rsid w:val="00831E45"/>
    <w:rsid w:val="008326A7"/>
    <w:rsid w:val="00832C22"/>
    <w:rsid w:val="008336D7"/>
    <w:rsid w:val="00834ADA"/>
    <w:rsid w:val="00834CDB"/>
    <w:rsid w:val="00835DE0"/>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B8E"/>
    <w:rsid w:val="00844D4E"/>
    <w:rsid w:val="0084547F"/>
    <w:rsid w:val="008455CC"/>
    <w:rsid w:val="00845608"/>
    <w:rsid w:val="0084586C"/>
    <w:rsid w:val="0084681E"/>
    <w:rsid w:val="00846CCE"/>
    <w:rsid w:val="00847A28"/>
    <w:rsid w:val="00847BA3"/>
    <w:rsid w:val="00850306"/>
    <w:rsid w:val="00850773"/>
    <w:rsid w:val="008508B7"/>
    <w:rsid w:val="00851240"/>
    <w:rsid w:val="00851478"/>
    <w:rsid w:val="0085177E"/>
    <w:rsid w:val="0085199B"/>
    <w:rsid w:val="0085254F"/>
    <w:rsid w:val="00852AD2"/>
    <w:rsid w:val="008533ED"/>
    <w:rsid w:val="00853680"/>
    <w:rsid w:val="00853C19"/>
    <w:rsid w:val="00854106"/>
    <w:rsid w:val="008545BB"/>
    <w:rsid w:val="0085462B"/>
    <w:rsid w:val="008548FA"/>
    <w:rsid w:val="00854AEF"/>
    <w:rsid w:val="00854DE4"/>
    <w:rsid w:val="008553B9"/>
    <w:rsid w:val="00855427"/>
    <w:rsid w:val="00855818"/>
    <w:rsid w:val="00855ACB"/>
    <w:rsid w:val="008561FF"/>
    <w:rsid w:val="008566C6"/>
    <w:rsid w:val="00856740"/>
    <w:rsid w:val="00856872"/>
    <w:rsid w:val="00856C63"/>
    <w:rsid w:val="0085703B"/>
    <w:rsid w:val="00857125"/>
    <w:rsid w:val="008600B3"/>
    <w:rsid w:val="00860152"/>
    <w:rsid w:val="00860484"/>
    <w:rsid w:val="0086049A"/>
    <w:rsid w:val="008612A0"/>
    <w:rsid w:val="00861552"/>
    <w:rsid w:val="00861D3F"/>
    <w:rsid w:val="008621EA"/>
    <w:rsid w:val="00862997"/>
    <w:rsid w:val="00862A10"/>
    <w:rsid w:val="00862D07"/>
    <w:rsid w:val="00862DCE"/>
    <w:rsid w:val="00862DEB"/>
    <w:rsid w:val="008642E4"/>
    <w:rsid w:val="00864595"/>
    <w:rsid w:val="00864D9F"/>
    <w:rsid w:val="00864DDF"/>
    <w:rsid w:val="00864E70"/>
    <w:rsid w:val="00865BF4"/>
    <w:rsid w:val="0086654E"/>
    <w:rsid w:val="008672C2"/>
    <w:rsid w:val="008674A9"/>
    <w:rsid w:val="00867526"/>
    <w:rsid w:val="008676D6"/>
    <w:rsid w:val="00867835"/>
    <w:rsid w:val="00867C0B"/>
    <w:rsid w:val="00870417"/>
    <w:rsid w:val="00870FF9"/>
    <w:rsid w:val="008718C3"/>
    <w:rsid w:val="00871B3E"/>
    <w:rsid w:val="00871F8A"/>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128E"/>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72"/>
    <w:rsid w:val="008944EA"/>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B04C9"/>
    <w:rsid w:val="008B0C24"/>
    <w:rsid w:val="008B115C"/>
    <w:rsid w:val="008B15B7"/>
    <w:rsid w:val="008B16F6"/>
    <w:rsid w:val="008B19AF"/>
    <w:rsid w:val="008B231E"/>
    <w:rsid w:val="008B2737"/>
    <w:rsid w:val="008B2CB8"/>
    <w:rsid w:val="008B389E"/>
    <w:rsid w:val="008B42E5"/>
    <w:rsid w:val="008B48ED"/>
    <w:rsid w:val="008B4BE4"/>
    <w:rsid w:val="008B509D"/>
    <w:rsid w:val="008B5403"/>
    <w:rsid w:val="008B5668"/>
    <w:rsid w:val="008B5AE9"/>
    <w:rsid w:val="008B6918"/>
    <w:rsid w:val="008B6D7A"/>
    <w:rsid w:val="008B6DEB"/>
    <w:rsid w:val="008B7A2C"/>
    <w:rsid w:val="008C08F7"/>
    <w:rsid w:val="008C1079"/>
    <w:rsid w:val="008C168A"/>
    <w:rsid w:val="008C1A7C"/>
    <w:rsid w:val="008C1D3E"/>
    <w:rsid w:val="008C2037"/>
    <w:rsid w:val="008C238F"/>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C55"/>
    <w:rsid w:val="008D1CA3"/>
    <w:rsid w:val="008D1E74"/>
    <w:rsid w:val="008D206C"/>
    <w:rsid w:val="008D2204"/>
    <w:rsid w:val="008D2824"/>
    <w:rsid w:val="008D2A02"/>
    <w:rsid w:val="008D2E91"/>
    <w:rsid w:val="008D3ABF"/>
    <w:rsid w:val="008D3EA5"/>
    <w:rsid w:val="008D5A88"/>
    <w:rsid w:val="008D66D2"/>
    <w:rsid w:val="008D68B1"/>
    <w:rsid w:val="008D721F"/>
    <w:rsid w:val="008E0DDD"/>
    <w:rsid w:val="008E114C"/>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C0E"/>
    <w:rsid w:val="00900486"/>
    <w:rsid w:val="00900657"/>
    <w:rsid w:val="00900F10"/>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835"/>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E2E"/>
    <w:rsid w:val="009200EF"/>
    <w:rsid w:val="0092067B"/>
    <w:rsid w:val="0092132A"/>
    <w:rsid w:val="009216EA"/>
    <w:rsid w:val="00921FA4"/>
    <w:rsid w:val="00922414"/>
    <w:rsid w:val="009224A0"/>
    <w:rsid w:val="00922EEE"/>
    <w:rsid w:val="00923634"/>
    <w:rsid w:val="0092394F"/>
    <w:rsid w:val="00923A47"/>
    <w:rsid w:val="00923F21"/>
    <w:rsid w:val="00924D11"/>
    <w:rsid w:val="00925ED2"/>
    <w:rsid w:val="00926352"/>
    <w:rsid w:val="0092653C"/>
    <w:rsid w:val="00926E28"/>
    <w:rsid w:val="0092701B"/>
    <w:rsid w:val="009277C3"/>
    <w:rsid w:val="00927B84"/>
    <w:rsid w:val="00927DF3"/>
    <w:rsid w:val="009307E7"/>
    <w:rsid w:val="00930977"/>
    <w:rsid w:val="00930D50"/>
    <w:rsid w:val="00930EF1"/>
    <w:rsid w:val="0093103F"/>
    <w:rsid w:val="00931134"/>
    <w:rsid w:val="009317D5"/>
    <w:rsid w:val="00931CC3"/>
    <w:rsid w:val="00932DDA"/>
    <w:rsid w:val="00932EC4"/>
    <w:rsid w:val="0093326D"/>
    <w:rsid w:val="009335F5"/>
    <w:rsid w:val="00933B48"/>
    <w:rsid w:val="00933D34"/>
    <w:rsid w:val="00934187"/>
    <w:rsid w:val="00934264"/>
    <w:rsid w:val="00934559"/>
    <w:rsid w:val="0093496A"/>
    <w:rsid w:val="00934F7E"/>
    <w:rsid w:val="00935318"/>
    <w:rsid w:val="009358CB"/>
    <w:rsid w:val="0093663A"/>
    <w:rsid w:val="00936DF2"/>
    <w:rsid w:val="0093732E"/>
    <w:rsid w:val="009374A1"/>
    <w:rsid w:val="009378A7"/>
    <w:rsid w:val="009379BE"/>
    <w:rsid w:val="00937C91"/>
    <w:rsid w:val="00940EFD"/>
    <w:rsid w:val="00941745"/>
    <w:rsid w:val="00941805"/>
    <w:rsid w:val="009419A5"/>
    <w:rsid w:val="0094246C"/>
    <w:rsid w:val="00942D47"/>
    <w:rsid w:val="009430D2"/>
    <w:rsid w:val="00943144"/>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6D2"/>
    <w:rsid w:val="009518DA"/>
    <w:rsid w:val="00951A3B"/>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AAB"/>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14C"/>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36D"/>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3A2"/>
    <w:rsid w:val="0099053C"/>
    <w:rsid w:val="0099057C"/>
    <w:rsid w:val="009905BB"/>
    <w:rsid w:val="00991741"/>
    <w:rsid w:val="009917AF"/>
    <w:rsid w:val="009919BA"/>
    <w:rsid w:val="00991FAF"/>
    <w:rsid w:val="00992AF1"/>
    <w:rsid w:val="00992BC7"/>
    <w:rsid w:val="0099356F"/>
    <w:rsid w:val="00993E03"/>
    <w:rsid w:val="00993F84"/>
    <w:rsid w:val="009940A1"/>
    <w:rsid w:val="009946B9"/>
    <w:rsid w:val="009949D4"/>
    <w:rsid w:val="00995373"/>
    <w:rsid w:val="00995601"/>
    <w:rsid w:val="0099575B"/>
    <w:rsid w:val="009958B4"/>
    <w:rsid w:val="00996191"/>
    <w:rsid w:val="00996274"/>
    <w:rsid w:val="009966AC"/>
    <w:rsid w:val="009971C8"/>
    <w:rsid w:val="00997D58"/>
    <w:rsid w:val="009A046C"/>
    <w:rsid w:val="009A14B5"/>
    <w:rsid w:val="009A16EB"/>
    <w:rsid w:val="009A17FC"/>
    <w:rsid w:val="009A27CD"/>
    <w:rsid w:val="009A2826"/>
    <w:rsid w:val="009A2BC7"/>
    <w:rsid w:val="009A4047"/>
    <w:rsid w:val="009A4A56"/>
    <w:rsid w:val="009A4F25"/>
    <w:rsid w:val="009A5479"/>
    <w:rsid w:val="009A5638"/>
    <w:rsid w:val="009A5976"/>
    <w:rsid w:val="009A5A19"/>
    <w:rsid w:val="009A61F6"/>
    <w:rsid w:val="009A64EE"/>
    <w:rsid w:val="009A77D3"/>
    <w:rsid w:val="009A785F"/>
    <w:rsid w:val="009A7D06"/>
    <w:rsid w:val="009B0327"/>
    <w:rsid w:val="009B1477"/>
    <w:rsid w:val="009B1CA7"/>
    <w:rsid w:val="009B2A37"/>
    <w:rsid w:val="009B3192"/>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47"/>
    <w:rsid w:val="009C409B"/>
    <w:rsid w:val="009C41AE"/>
    <w:rsid w:val="009C430A"/>
    <w:rsid w:val="009C45E0"/>
    <w:rsid w:val="009C463F"/>
    <w:rsid w:val="009C4728"/>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4339"/>
    <w:rsid w:val="009E4672"/>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3082"/>
    <w:rsid w:val="009F330C"/>
    <w:rsid w:val="009F3328"/>
    <w:rsid w:val="009F33F4"/>
    <w:rsid w:val="009F3A12"/>
    <w:rsid w:val="009F4418"/>
    <w:rsid w:val="009F46F9"/>
    <w:rsid w:val="009F4864"/>
    <w:rsid w:val="009F49BB"/>
    <w:rsid w:val="009F4B67"/>
    <w:rsid w:val="009F5332"/>
    <w:rsid w:val="009F566B"/>
    <w:rsid w:val="009F56CF"/>
    <w:rsid w:val="009F6717"/>
    <w:rsid w:val="009F67E3"/>
    <w:rsid w:val="009F6A84"/>
    <w:rsid w:val="009F6B97"/>
    <w:rsid w:val="009F785D"/>
    <w:rsid w:val="00A00009"/>
    <w:rsid w:val="00A007EF"/>
    <w:rsid w:val="00A00C56"/>
    <w:rsid w:val="00A00F21"/>
    <w:rsid w:val="00A0153B"/>
    <w:rsid w:val="00A02706"/>
    <w:rsid w:val="00A03A6E"/>
    <w:rsid w:val="00A043BC"/>
    <w:rsid w:val="00A04BBC"/>
    <w:rsid w:val="00A04E89"/>
    <w:rsid w:val="00A04FEE"/>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930"/>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358C"/>
    <w:rsid w:val="00A33C94"/>
    <w:rsid w:val="00A34035"/>
    <w:rsid w:val="00A3430F"/>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74C"/>
    <w:rsid w:val="00A438DA"/>
    <w:rsid w:val="00A43DC0"/>
    <w:rsid w:val="00A4469C"/>
    <w:rsid w:val="00A45527"/>
    <w:rsid w:val="00A455F4"/>
    <w:rsid w:val="00A456AD"/>
    <w:rsid w:val="00A456B4"/>
    <w:rsid w:val="00A467FA"/>
    <w:rsid w:val="00A46E7C"/>
    <w:rsid w:val="00A476E5"/>
    <w:rsid w:val="00A47C80"/>
    <w:rsid w:val="00A50A8A"/>
    <w:rsid w:val="00A51038"/>
    <w:rsid w:val="00A51976"/>
    <w:rsid w:val="00A51A01"/>
    <w:rsid w:val="00A51A37"/>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6D6"/>
    <w:rsid w:val="00A628B5"/>
    <w:rsid w:val="00A63386"/>
    <w:rsid w:val="00A6354B"/>
    <w:rsid w:val="00A639D8"/>
    <w:rsid w:val="00A63C39"/>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C5A"/>
    <w:rsid w:val="00A76D15"/>
    <w:rsid w:val="00A76EE8"/>
    <w:rsid w:val="00A772F9"/>
    <w:rsid w:val="00A77E09"/>
    <w:rsid w:val="00A809BE"/>
    <w:rsid w:val="00A80BDD"/>
    <w:rsid w:val="00A80D14"/>
    <w:rsid w:val="00A80DA5"/>
    <w:rsid w:val="00A8181F"/>
    <w:rsid w:val="00A81B0B"/>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87EA9"/>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96"/>
    <w:rsid w:val="00AA0300"/>
    <w:rsid w:val="00AA17E3"/>
    <w:rsid w:val="00AA217D"/>
    <w:rsid w:val="00AA22A8"/>
    <w:rsid w:val="00AA2C61"/>
    <w:rsid w:val="00AA2FB1"/>
    <w:rsid w:val="00AA41C9"/>
    <w:rsid w:val="00AA4858"/>
    <w:rsid w:val="00AA4882"/>
    <w:rsid w:val="00AA4B10"/>
    <w:rsid w:val="00AA4D37"/>
    <w:rsid w:val="00AA5043"/>
    <w:rsid w:val="00AA52C0"/>
    <w:rsid w:val="00AA67AF"/>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6174"/>
    <w:rsid w:val="00AB6594"/>
    <w:rsid w:val="00AB65CD"/>
    <w:rsid w:val="00AB67E8"/>
    <w:rsid w:val="00AB68A8"/>
    <w:rsid w:val="00AB68C8"/>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1300"/>
    <w:rsid w:val="00AD1AD3"/>
    <w:rsid w:val="00AD1CE4"/>
    <w:rsid w:val="00AD1D93"/>
    <w:rsid w:val="00AD289C"/>
    <w:rsid w:val="00AD431C"/>
    <w:rsid w:val="00AD43B3"/>
    <w:rsid w:val="00AD46DC"/>
    <w:rsid w:val="00AD49F1"/>
    <w:rsid w:val="00AD5C37"/>
    <w:rsid w:val="00AD5DEB"/>
    <w:rsid w:val="00AD6862"/>
    <w:rsid w:val="00AD6F11"/>
    <w:rsid w:val="00AD6F8C"/>
    <w:rsid w:val="00AD7135"/>
    <w:rsid w:val="00AD7202"/>
    <w:rsid w:val="00AE078F"/>
    <w:rsid w:val="00AE0889"/>
    <w:rsid w:val="00AE12EA"/>
    <w:rsid w:val="00AE13FB"/>
    <w:rsid w:val="00AE150F"/>
    <w:rsid w:val="00AE153B"/>
    <w:rsid w:val="00AE1DEA"/>
    <w:rsid w:val="00AE2ACC"/>
    <w:rsid w:val="00AE3DF5"/>
    <w:rsid w:val="00AE3F00"/>
    <w:rsid w:val="00AE44E9"/>
    <w:rsid w:val="00AE5025"/>
    <w:rsid w:val="00AE522C"/>
    <w:rsid w:val="00AE5584"/>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070"/>
    <w:rsid w:val="00AF21EC"/>
    <w:rsid w:val="00AF252B"/>
    <w:rsid w:val="00AF2DEF"/>
    <w:rsid w:val="00AF2F06"/>
    <w:rsid w:val="00AF324A"/>
    <w:rsid w:val="00AF3BF5"/>
    <w:rsid w:val="00AF3EAF"/>
    <w:rsid w:val="00AF3FA9"/>
    <w:rsid w:val="00AF4210"/>
    <w:rsid w:val="00AF4B38"/>
    <w:rsid w:val="00AF5374"/>
    <w:rsid w:val="00AF6DDE"/>
    <w:rsid w:val="00AF6E16"/>
    <w:rsid w:val="00AF706D"/>
    <w:rsid w:val="00AF7096"/>
    <w:rsid w:val="00AF76D7"/>
    <w:rsid w:val="00B004C1"/>
    <w:rsid w:val="00B00B52"/>
    <w:rsid w:val="00B0124E"/>
    <w:rsid w:val="00B019EB"/>
    <w:rsid w:val="00B01AC6"/>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DA1"/>
    <w:rsid w:val="00B113D6"/>
    <w:rsid w:val="00B122CF"/>
    <w:rsid w:val="00B12B03"/>
    <w:rsid w:val="00B12C83"/>
    <w:rsid w:val="00B131CE"/>
    <w:rsid w:val="00B1352B"/>
    <w:rsid w:val="00B13B7E"/>
    <w:rsid w:val="00B1453B"/>
    <w:rsid w:val="00B14994"/>
    <w:rsid w:val="00B14999"/>
    <w:rsid w:val="00B14E1E"/>
    <w:rsid w:val="00B151A5"/>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CBA"/>
    <w:rsid w:val="00B26D78"/>
    <w:rsid w:val="00B26F30"/>
    <w:rsid w:val="00B2793C"/>
    <w:rsid w:val="00B27E2C"/>
    <w:rsid w:val="00B3025C"/>
    <w:rsid w:val="00B30B88"/>
    <w:rsid w:val="00B31192"/>
    <w:rsid w:val="00B31D6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406"/>
    <w:rsid w:val="00B4476F"/>
    <w:rsid w:val="00B449B7"/>
    <w:rsid w:val="00B44E7D"/>
    <w:rsid w:val="00B44EE1"/>
    <w:rsid w:val="00B451F7"/>
    <w:rsid w:val="00B45517"/>
    <w:rsid w:val="00B46359"/>
    <w:rsid w:val="00B467A6"/>
    <w:rsid w:val="00B4688F"/>
    <w:rsid w:val="00B469C2"/>
    <w:rsid w:val="00B46AF1"/>
    <w:rsid w:val="00B471D4"/>
    <w:rsid w:val="00B503FF"/>
    <w:rsid w:val="00B508EE"/>
    <w:rsid w:val="00B50D1C"/>
    <w:rsid w:val="00B513B9"/>
    <w:rsid w:val="00B515E0"/>
    <w:rsid w:val="00B517E2"/>
    <w:rsid w:val="00B51B62"/>
    <w:rsid w:val="00B51BF8"/>
    <w:rsid w:val="00B52130"/>
    <w:rsid w:val="00B52A3B"/>
    <w:rsid w:val="00B5309C"/>
    <w:rsid w:val="00B53C24"/>
    <w:rsid w:val="00B54542"/>
    <w:rsid w:val="00B54A46"/>
    <w:rsid w:val="00B54E26"/>
    <w:rsid w:val="00B54F94"/>
    <w:rsid w:val="00B553AE"/>
    <w:rsid w:val="00B556FA"/>
    <w:rsid w:val="00B5699D"/>
    <w:rsid w:val="00B56EBD"/>
    <w:rsid w:val="00B57747"/>
    <w:rsid w:val="00B57DF2"/>
    <w:rsid w:val="00B6012C"/>
    <w:rsid w:val="00B605FE"/>
    <w:rsid w:val="00B6073F"/>
    <w:rsid w:val="00B60823"/>
    <w:rsid w:val="00B60B99"/>
    <w:rsid w:val="00B60C45"/>
    <w:rsid w:val="00B60CB4"/>
    <w:rsid w:val="00B60F97"/>
    <w:rsid w:val="00B61114"/>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921"/>
    <w:rsid w:val="00B65C30"/>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5718"/>
    <w:rsid w:val="00B75912"/>
    <w:rsid w:val="00B75E67"/>
    <w:rsid w:val="00B7606D"/>
    <w:rsid w:val="00B760B6"/>
    <w:rsid w:val="00B7676D"/>
    <w:rsid w:val="00B76819"/>
    <w:rsid w:val="00B768DC"/>
    <w:rsid w:val="00B76BE0"/>
    <w:rsid w:val="00B776E7"/>
    <w:rsid w:val="00B778D9"/>
    <w:rsid w:val="00B77C39"/>
    <w:rsid w:val="00B77C41"/>
    <w:rsid w:val="00B80BAB"/>
    <w:rsid w:val="00B8109C"/>
    <w:rsid w:val="00B818F9"/>
    <w:rsid w:val="00B81995"/>
    <w:rsid w:val="00B82003"/>
    <w:rsid w:val="00B821C8"/>
    <w:rsid w:val="00B826EC"/>
    <w:rsid w:val="00B826F4"/>
    <w:rsid w:val="00B82CBE"/>
    <w:rsid w:val="00B82DA8"/>
    <w:rsid w:val="00B836E0"/>
    <w:rsid w:val="00B84091"/>
    <w:rsid w:val="00B84614"/>
    <w:rsid w:val="00B84C14"/>
    <w:rsid w:val="00B85233"/>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8D5"/>
    <w:rsid w:val="00B94BE8"/>
    <w:rsid w:val="00B94BF3"/>
    <w:rsid w:val="00B94D37"/>
    <w:rsid w:val="00B9515A"/>
    <w:rsid w:val="00B95271"/>
    <w:rsid w:val="00B95435"/>
    <w:rsid w:val="00B9565D"/>
    <w:rsid w:val="00B95902"/>
    <w:rsid w:val="00B95CE3"/>
    <w:rsid w:val="00B95E5C"/>
    <w:rsid w:val="00B9692C"/>
    <w:rsid w:val="00B97C96"/>
    <w:rsid w:val="00BA0E24"/>
    <w:rsid w:val="00BA15F6"/>
    <w:rsid w:val="00BA1B97"/>
    <w:rsid w:val="00BA22DB"/>
    <w:rsid w:val="00BA2F56"/>
    <w:rsid w:val="00BA3803"/>
    <w:rsid w:val="00BA3D2E"/>
    <w:rsid w:val="00BA3D6D"/>
    <w:rsid w:val="00BA3DBC"/>
    <w:rsid w:val="00BA42E3"/>
    <w:rsid w:val="00BA43A3"/>
    <w:rsid w:val="00BA4E25"/>
    <w:rsid w:val="00BA50D2"/>
    <w:rsid w:val="00BA554C"/>
    <w:rsid w:val="00BA55EB"/>
    <w:rsid w:val="00BA5D00"/>
    <w:rsid w:val="00BA5D76"/>
    <w:rsid w:val="00BA6584"/>
    <w:rsid w:val="00BA66DF"/>
    <w:rsid w:val="00BA6851"/>
    <w:rsid w:val="00BA68ED"/>
    <w:rsid w:val="00BA6A6A"/>
    <w:rsid w:val="00BA7FAD"/>
    <w:rsid w:val="00BB00C2"/>
    <w:rsid w:val="00BB0713"/>
    <w:rsid w:val="00BB1454"/>
    <w:rsid w:val="00BB167D"/>
    <w:rsid w:val="00BB18EB"/>
    <w:rsid w:val="00BB1BD7"/>
    <w:rsid w:val="00BB2448"/>
    <w:rsid w:val="00BB33FA"/>
    <w:rsid w:val="00BB36D8"/>
    <w:rsid w:val="00BB374F"/>
    <w:rsid w:val="00BB3772"/>
    <w:rsid w:val="00BB37B1"/>
    <w:rsid w:val="00BB38DA"/>
    <w:rsid w:val="00BB39A3"/>
    <w:rsid w:val="00BB3C50"/>
    <w:rsid w:val="00BB3F8E"/>
    <w:rsid w:val="00BB4E39"/>
    <w:rsid w:val="00BB585E"/>
    <w:rsid w:val="00BB5C7D"/>
    <w:rsid w:val="00BB5CF7"/>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F3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2F67"/>
    <w:rsid w:val="00BD3075"/>
    <w:rsid w:val="00BD4C43"/>
    <w:rsid w:val="00BD6043"/>
    <w:rsid w:val="00BD6370"/>
    <w:rsid w:val="00BD7242"/>
    <w:rsid w:val="00BD7342"/>
    <w:rsid w:val="00BE1BC2"/>
    <w:rsid w:val="00BE1E95"/>
    <w:rsid w:val="00BE214C"/>
    <w:rsid w:val="00BE24E6"/>
    <w:rsid w:val="00BE268E"/>
    <w:rsid w:val="00BE32B4"/>
    <w:rsid w:val="00BE3C86"/>
    <w:rsid w:val="00BE43FF"/>
    <w:rsid w:val="00BE4493"/>
    <w:rsid w:val="00BE45D1"/>
    <w:rsid w:val="00BE49D5"/>
    <w:rsid w:val="00BE4B68"/>
    <w:rsid w:val="00BE4F90"/>
    <w:rsid w:val="00BE502A"/>
    <w:rsid w:val="00BE5103"/>
    <w:rsid w:val="00BE5306"/>
    <w:rsid w:val="00BE5698"/>
    <w:rsid w:val="00BE681D"/>
    <w:rsid w:val="00BE6831"/>
    <w:rsid w:val="00BE71AD"/>
    <w:rsid w:val="00BE78BF"/>
    <w:rsid w:val="00BE796D"/>
    <w:rsid w:val="00BE7D02"/>
    <w:rsid w:val="00BF0539"/>
    <w:rsid w:val="00BF104E"/>
    <w:rsid w:val="00BF16F5"/>
    <w:rsid w:val="00BF3600"/>
    <w:rsid w:val="00BF4261"/>
    <w:rsid w:val="00BF46E7"/>
    <w:rsid w:val="00BF4B0D"/>
    <w:rsid w:val="00BF4B5B"/>
    <w:rsid w:val="00BF4C9A"/>
    <w:rsid w:val="00BF52B5"/>
    <w:rsid w:val="00BF5F55"/>
    <w:rsid w:val="00BF61C2"/>
    <w:rsid w:val="00BF6886"/>
    <w:rsid w:val="00BF6A61"/>
    <w:rsid w:val="00BF6B20"/>
    <w:rsid w:val="00BF7C54"/>
    <w:rsid w:val="00C0015F"/>
    <w:rsid w:val="00C0049A"/>
    <w:rsid w:val="00C006D1"/>
    <w:rsid w:val="00C00B2B"/>
    <w:rsid w:val="00C01211"/>
    <w:rsid w:val="00C01938"/>
    <w:rsid w:val="00C01949"/>
    <w:rsid w:val="00C0196F"/>
    <w:rsid w:val="00C02011"/>
    <w:rsid w:val="00C0279C"/>
    <w:rsid w:val="00C02891"/>
    <w:rsid w:val="00C02AE4"/>
    <w:rsid w:val="00C02F2B"/>
    <w:rsid w:val="00C035F8"/>
    <w:rsid w:val="00C0384D"/>
    <w:rsid w:val="00C03AB0"/>
    <w:rsid w:val="00C04C9F"/>
    <w:rsid w:val="00C04F2F"/>
    <w:rsid w:val="00C051FB"/>
    <w:rsid w:val="00C05F2D"/>
    <w:rsid w:val="00C06583"/>
    <w:rsid w:val="00C0669D"/>
    <w:rsid w:val="00C0672A"/>
    <w:rsid w:val="00C070D9"/>
    <w:rsid w:val="00C0765F"/>
    <w:rsid w:val="00C10231"/>
    <w:rsid w:val="00C10B07"/>
    <w:rsid w:val="00C10E40"/>
    <w:rsid w:val="00C10E79"/>
    <w:rsid w:val="00C1101C"/>
    <w:rsid w:val="00C1159F"/>
    <w:rsid w:val="00C118F3"/>
    <w:rsid w:val="00C12033"/>
    <w:rsid w:val="00C13090"/>
    <w:rsid w:val="00C1310C"/>
    <w:rsid w:val="00C13662"/>
    <w:rsid w:val="00C13CA7"/>
    <w:rsid w:val="00C13F22"/>
    <w:rsid w:val="00C14099"/>
    <w:rsid w:val="00C1425D"/>
    <w:rsid w:val="00C1489C"/>
    <w:rsid w:val="00C149D6"/>
    <w:rsid w:val="00C14B97"/>
    <w:rsid w:val="00C157C4"/>
    <w:rsid w:val="00C15A2D"/>
    <w:rsid w:val="00C15AC7"/>
    <w:rsid w:val="00C15D50"/>
    <w:rsid w:val="00C15E18"/>
    <w:rsid w:val="00C1641D"/>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9E0"/>
    <w:rsid w:val="00C22C39"/>
    <w:rsid w:val="00C22D91"/>
    <w:rsid w:val="00C22EF0"/>
    <w:rsid w:val="00C23564"/>
    <w:rsid w:val="00C23A80"/>
    <w:rsid w:val="00C23F4C"/>
    <w:rsid w:val="00C24470"/>
    <w:rsid w:val="00C24698"/>
    <w:rsid w:val="00C24F8A"/>
    <w:rsid w:val="00C251A6"/>
    <w:rsid w:val="00C2541B"/>
    <w:rsid w:val="00C2595E"/>
    <w:rsid w:val="00C25C10"/>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5C"/>
    <w:rsid w:val="00C31CDA"/>
    <w:rsid w:val="00C31D98"/>
    <w:rsid w:val="00C321F4"/>
    <w:rsid w:val="00C3297D"/>
    <w:rsid w:val="00C329FF"/>
    <w:rsid w:val="00C32AAE"/>
    <w:rsid w:val="00C32D79"/>
    <w:rsid w:val="00C32F84"/>
    <w:rsid w:val="00C34082"/>
    <w:rsid w:val="00C34499"/>
    <w:rsid w:val="00C346A1"/>
    <w:rsid w:val="00C3499D"/>
    <w:rsid w:val="00C34D2E"/>
    <w:rsid w:val="00C376A0"/>
    <w:rsid w:val="00C37C93"/>
    <w:rsid w:val="00C401C5"/>
    <w:rsid w:val="00C402BA"/>
    <w:rsid w:val="00C4061F"/>
    <w:rsid w:val="00C40C25"/>
    <w:rsid w:val="00C4177D"/>
    <w:rsid w:val="00C4269A"/>
    <w:rsid w:val="00C42E55"/>
    <w:rsid w:val="00C42E96"/>
    <w:rsid w:val="00C43371"/>
    <w:rsid w:val="00C43C08"/>
    <w:rsid w:val="00C44286"/>
    <w:rsid w:val="00C45237"/>
    <w:rsid w:val="00C4576B"/>
    <w:rsid w:val="00C45894"/>
    <w:rsid w:val="00C4593D"/>
    <w:rsid w:val="00C45D06"/>
    <w:rsid w:val="00C470AA"/>
    <w:rsid w:val="00C4718A"/>
    <w:rsid w:val="00C47C01"/>
    <w:rsid w:val="00C47C80"/>
    <w:rsid w:val="00C47CEA"/>
    <w:rsid w:val="00C500AC"/>
    <w:rsid w:val="00C50573"/>
    <w:rsid w:val="00C52395"/>
    <w:rsid w:val="00C52457"/>
    <w:rsid w:val="00C525D8"/>
    <w:rsid w:val="00C52A76"/>
    <w:rsid w:val="00C531BD"/>
    <w:rsid w:val="00C53413"/>
    <w:rsid w:val="00C537C3"/>
    <w:rsid w:val="00C5382D"/>
    <w:rsid w:val="00C555C2"/>
    <w:rsid w:val="00C55B1F"/>
    <w:rsid w:val="00C55D6C"/>
    <w:rsid w:val="00C56A02"/>
    <w:rsid w:val="00C56A55"/>
    <w:rsid w:val="00C57B80"/>
    <w:rsid w:val="00C57F35"/>
    <w:rsid w:val="00C60C55"/>
    <w:rsid w:val="00C611DF"/>
    <w:rsid w:val="00C616E7"/>
    <w:rsid w:val="00C61746"/>
    <w:rsid w:val="00C61AA3"/>
    <w:rsid w:val="00C61E41"/>
    <w:rsid w:val="00C6212F"/>
    <w:rsid w:val="00C625F1"/>
    <w:rsid w:val="00C6308D"/>
    <w:rsid w:val="00C6334C"/>
    <w:rsid w:val="00C63488"/>
    <w:rsid w:val="00C6385F"/>
    <w:rsid w:val="00C63AC4"/>
    <w:rsid w:val="00C63AEE"/>
    <w:rsid w:val="00C63B08"/>
    <w:rsid w:val="00C63E34"/>
    <w:rsid w:val="00C649A1"/>
    <w:rsid w:val="00C64CB2"/>
    <w:rsid w:val="00C65A04"/>
    <w:rsid w:val="00C66456"/>
    <w:rsid w:val="00C66D42"/>
    <w:rsid w:val="00C66F7E"/>
    <w:rsid w:val="00C67056"/>
    <w:rsid w:val="00C6739A"/>
    <w:rsid w:val="00C6743F"/>
    <w:rsid w:val="00C6753A"/>
    <w:rsid w:val="00C67E46"/>
    <w:rsid w:val="00C710F0"/>
    <w:rsid w:val="00C71C9B"/>
    <w:rsid w:val="00C728B3"/>
    <w:rsid w:val="00C72F9A"/>
    <w:rsid w:val="00C73BC1"/>
    <w:rsid w:val="00C73FB4"/>
    <w:rsid w:val="00C7462F"/>
    <w:rsid w:val="00C75807"/>
    <w:rsid w:val="00C75968"/>
    <w:rsid w:val="00C7605D"/>
    <w:rsid w:val="00C7628C"/>
    <w:rsid w:val="00C762B7"/>
    <w:rsid w:val="00C76E53"/>
    <w:rsid w:val="00C770E5"/>
    <w:rsid w:val="00C7722F"/>
    <w:rsid w:val="00C77585"/>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AF7"/>
    <w:rsid w:val="00C84B83"/>
    <w:rsid w:val="00C84CA5"/>
    <w:rsid w:val="00C85FD3"/>
    <w:rsid w:val="00C868A1"/>
    <w:rsid w:val="00C87058"/>
    <w:rsid w:val="00C870E4"/>
    <w:rsid w:val="00C877DF"/>
    <w:rsid w:val="00C87FBB"/>
    <w:rsid w:val="00C90091"/>
    <w:rsid w:val="00C90292"/>
    <w:rsid w:val="00C904E4"/>
    <w:rsid w:val="00C906C1"/>
    <w:rsid w:val="00C90E2D"/>
    <w:rsid w:val="00C90FAD"/>
    <w:rsid w:val="00C91889"/>
    <w:rsid w:val="00C91E30"/>
    <w:rsid w:val="00C91E8A"/>
    <w:rsid w:val="00C91FE4"/>
    <w:rsid w:val="00C9289B"/>
    <w:rsid w:val="00C92B8E"/>
    <w:rsid w:val="00C930F4"/>
    <w:rsid w:val="00C93211"/>
    <w:rsid w:val="00C932A7"/>
    <w:rsid w:val="00C9341B"/>
    <w:rsid w:val="00C93541"/>
    <w:rsid w:val="00C938A5"/>
    <w:rsid w:val="00C93AB2"/>
    <w:rsid w:val="00C93FF0"/>
    <w:rsid w:val="00C94DDA"/>
    <w:rsid w:val="00C95057"/>
    <w:rsid w:val="00C9594B"/>
    <w:rsid w:val="00C95AB7"/>
    <w:rsid w:val="00C96568"/>
    <w:rsid w:val="00C96D34"/>
    <w:rsid w:val="00C96E56"/>
    <w:rsid w:val="00C9753B"/>
    <w:rsid w:val="00C97A3A"/>
    <w:rsid w:val="00CA01D8"/>
    <w:rsid w:val="00CA0685"/>
    <w:rsid w:val="00CA0690"/>
    <w:rsid w:val="00CA0C56"/>
    <w:rsid w:val="00CA103C"/>
    <w:rsid w:val="00CA1296"/>
    <w:rsid w:val="00CA1437"/>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562"/>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62B8"/>
    <w:rsid w:val="00CB642B"/>
    <w:rsid w:val="00CB66C4"/>
    <w:rsid w:val="00CB6BD9"/>
    <w:rsid w:val="00CB7339"/>
    <w:rsid w:val="00CB7E70"/>
    <w:rsid w:val="00CB7F40"/>
    <w:rsid w:val="00CC0114"/>
    <w:rsid w:val="00CC066F"/>
    <w:rsid w:val="00CC1352"/>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8CE"/>
    <w:rsid w:val="00CD3BB0"/>
    <w:rsid w:val="00CD46F1"/>
    <w:rsid w:val="00CD46FC"/>
    <w:rsid w:val="00CD4785"/>
    <w:rsid w:val="00CD58EE"/>
    <w:rsid w:val="00CD5C4B"/>
    <w:rsid w:val="00CD5D54"/>
    <w:rsid w:val="00CD6EDF"/>
    <w:rsid w:val="00CD7D21"/>
    <w:rsid w:val="00CE006C"/>
    <w:rsid w:val="00CE0624"/>
    <w:rsid w:val="00CE0BA9"/>
    <w:rsid w:val="00CE1299"/>
    <w:rsid w:val="00CE170F"/>
    <w:rsid w:val="00CE1B9C"/>
    <w:rsid w:val="00CE2707"/>
    <w:rsid w:val="00CE2A1D"/>
    <w:rsid w:val="00CE3271"/>
    <w:rsid w:val="00CE328D"/>
    <w:rsid w:val="00CE35BA"/>
    <w:rsid w:val="00CE36DC"/>
    <w:rsid w:val="00CE374D"/>
    <w:rsid w:val="00CE460F"/>
    <w:rsid w:val="00CE470C"/>
    <w:rsid w:val="00CE4914"/>
    <w:rsid w:val="00CE4CB5"/>
    <w:rsid w:val="00CE4F85"/>
    <w:rsid w:val="00CE51FD"/>
    <w:rsid w:val="00CE5B0E"/>
    <w:rsid w:val="00CE5DEB"/>
    <w:rsid w:val="00CE6180"/>
    <w:rsid w:val="00CE6ECB"/>
    <w:rsid w:val="00CE6F47"/>
    <w:rsid w:val="00CE71E0"/>
    <w:rsid w:val="00CE72A7"/>
    <w:rsid w:val="00CE7C92"/>
    <w:rsid w:val="00CF0D0C"/>
    <w:rsid w:val="00CF0FC0"/>
    <w:rsid w:val="00CF14EB"/>
    <w:rsid w:val="00CF1F9E"/>
    <w:rsid w:val="00CF2609"/>
    <w:rsid w:val="00CF285C"/>
    <w:rsid w:val="00CF2DF0"/>
    <w:rsid w:val="00CF3213"/>
    <w:rsid w:val="00CF39FA"/>
    <w:rsid w:val="00CF3B01"/>
    <w:rsid w:val="00CF3C88"/>
    <w:rsid w:val="00CF3E29"/>
    <w:rsid w:val="00CF4138"/>
    <w:rsid w:val="00CF4512"/>
    <w:rsid w:val="00CF48C5"/>
    <w:rsid w:val="00CF4BE9"/>
    <w:rsid w:val="00CF4C06"/>
    <w:rsid w:val="00CF4F8C"/>
    <w:rsid w:val="00CF550D"/>
    <w:rsid w:val="00CF56DC"/>
    <w:rsid w:val="00CF5D36"/>
    <w:rsid w:val="00CF5FA8"/>
    <w:rsid w:val="00CF6F2A"/>
    <w:rsid w:val="00CF7247"/>
    <w:rsid w:val="00CF7676"/>
    <w:rsid w:val="00CF7744"/>
    <w:rsid w:val="00CF78F4"/>
    <w:rsid w:val="00CF7BDF"/>
    <w:rsid w:val="00D0005D"/>
    <w:rsid w:val="00D000F2"/>
    <w:rsid w:val="00D00BF8"/>
    <w:rsid w:val="00D00C63"/>
    <w:rsid w:val="00D00D33"/>
    <w:rsid w:val="00D00E63"/>
    <w:rsid w:val="00D00EE0"/>
    <w:rsid w:val="00D011E4"/>
    <w:rsid w:val="00D01201"/>
    <w:rsid w:val="00D01209"/>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09A"/>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A29"/>
    <w:rsid w:val="00D13A4C"/>
    <w:rsid w:val="00D13B9D"/>
    <w:rsid w:val="00D13C8E"/>
    <w:rsid w:val="00D14250"/>
    <w:rsid w:val="00D1436E"/>
    <w:rsid w:val="00D14A31"/>
    <w:rsid w:val="00D151B1"/>
    <w:rsid w:val="00D15803"/>
    <w:rsid w:val="00D165E2"/>
    <w:rsid w:val="00D1724A"/>
    <w:rsid w:val="00D17D09"/>
    <w:rsid w:val="00D20E0B"/>
    <w:rsid w:val="00D20F92"/>
    <w:rsid w:val="00D2113B"/>
    <w:rsid w:val="00D2162D"/>
    <w:rsid w:val="00D21960"/>
    <w:rsid w:val="00D21EED"/>
    <w:rsid w:val="00D222E6"/>
    <w:rsid w:val="00D22856"/>
    <w:rsid w:val="00D22B69"/>
    <w:rsid w:val="00D2373C"/>
    <w:rsid w:val="00D23849"/>
    <w:rsid w:val="00D238BF"/>
    <w:rsid w:val="00D23A0B"/>
    <w:rsid w:val="00D23E70"/>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2CD"/>
    <w:rsid w:val="00D33622"/>
    <w:rsid w:val="00D3376D"/>
    <w:rsid w:val="00D3477E"/>
    <w:rsid w:val="00D34B9D"/>
    <w:rsid w:val="00D352DF"/>
    <w:rsid w:val="00D3543C"/>
    <w:rsid w:val="00D35756"/>
    <w:rsid w:val="00D36587"/>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13C9"/>
    <w:rsid w:val="00D51B10"/>
    <w:rsid w:val="00D52653"/>
    <w:rsid w:val="00D52B41"/>
    <w:rsid w:val="00D52F0B"/>
    <w:rsid w:val="00D52FA8"/>
    <w:rsid w:val="00D5316F"/>
    <w:rsid w:val="00D539F2"/>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444"/>
    <w:rsid w:val="00D62DC3"/>
    <w:rsid w:val="00D63111"/>
    <w:rsid w:val="00D6424F"/>
    <w:rsid w:val="00D64B7A"/>
    <w:rsid w:val="00D654DE"/>
    <w:rsid w:val="00D6568D"/>
    <w:rsid w:val="00D65DD4"/>
    <w:rsid w:val="00D6665E"/>
    <w:rsid w:val="00D66AE7"/>
    <w:rsid w:val="00D6731E"/>
    <w:rsid w:val="00D677C8"/>
    <w:rsid w:val="00D67DAE"/>
    <w:rsid w:val="00D701C9"/>
    <w:rsid w:val="00D70AC3"/>
    <w:rsid w:val="00D70BD0"/>
    <w:rsid w:val="00D713D0"/>
    <w:rsid w:val="00D714DE"/>
    <w:rsid w:val="00D726C8"/>
    <w:rsid w:val="00D72804"/>
    <w:rsid w:val="00D72CBD"/>
    <w:rsid w:val="00D72D6F"/>
    <w:rsid w:val="00D72E26"/>
    <w:rsid w:val="00D7306F"/>
    <w:rsid w:val="00D73088"/>
    <w:rsid w:val="00D732F3"/>
    <w:rsid w:val="00D736D6"/>
    <w:rsid w:val="00D73964"/>
    <w:rsid w:val="00D75269"/>
    <w:rsid w:val="00D7536B"/>
    <w:rsid w:val="00D75647"/>
    <w:rsid w:val="00D7663A"/>
    <w:rsid w:val="00D76E2C"/>
    <w:rsid w:val="00D77301"/>
    <w:rsid w:val="00D777A3"/>
    <w:rsid w:val="00D802BD"/>
    <w:rsid w:val="00D81170"/>
    <w:rsid w:val="00D815BE"/>
    <w:rsid w:val="00D82243"/>
    <w:rsid w:val="00D82705"/>
    <w:rsid w:val="00D82B0C"/>
    <w:rsid w:val="00D82E1F"/>
    <w:rsid w:val="00D83C92"/>
    <w:rsid w:val="00D8462C"/>
    <w:rsid w:val="00D848DC"/>
    <w:rsid w:val="00D8547E"/>
    <w:rsid w:val="00D85B65"/>
    <w:rsid w:val="00D86394"/>
    <w:rsid w:val="00D86FD1"/>
    <w:rsid w:val="00D8705C"/>
    <w:rsid w:val="00D873FE"/>
    <w:rsid w:val="00D87725"/>
    <w:rsid w:val="00D87D72"/>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A1240"/>
    <w:rsid w:val="00DA1A27"/>
    <w:rsid w:val="00DA1BE0"/>
    <w:rsid w:val="00DA205C"/>
    <w:rsid w:val="00DA2645"/>
    <w:rsid w:val="00DA2676"/>
    <w:rsid w:val="00DA285A"/>
    <w:rsid w:val="00DA345D"/>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D23"/>
    <w:rsid w:val="00DB2FB0"/>
    <w:rsid w:val="00DB4796"/>
    <w:rsid w:val="00DB49E6"/>
    <w:rsid w:val="00DB4CD3"/>
    <w:rsid w:val="00DB5FD6"/>
    <w:rsid w:val="00DB6247"/>
    <w:rsid w:val="00DB63AA"/>
    <w:rsid w:val="00DB70D8"/>
    <w:rsid w:val="00DB738C"/>
    <w:rsid w:val="00DB7AFA"/>
    <w:rsid w:val="00DC027E"/>
    <w:rsid w:val="00DC0627"/>
    <w:rsid w:val="00DC07CE"/>
    <w:rsid w:val="00DC0DE9"/>
    <w:rsid w:val="00DC1DCA"/>
    <w:rsid w:val="00DC20C1"/>
    <w:rsid w:val="00DC31FA"/>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17"/>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7D"/>
    <w:rsid w:val="00DD6178"/>
    <w:rsid w:val="00DD646B"/>
    <w:rsid w:val="00DD6ED1"/>
    <w:rsid w:val="00DD7737"/>
    <w:rsid w:val="00DE0960"/>
    <w:rsid w:val="00DE0C5F"/>
    <w:rsid w:val="00DE1F27"/>
    <w:rsid w:val="00DE2047"/>
    <w:rsid w:val="00DE21EA"/>
    <w:rsid w:val="00DE24F5"/>
    <w:rsid w:val="00DE27DD"/>
    <w:rsid w:val="00DE2AE5"/>
    <w:rsid w:val="00DE2AE9"/>
    <w:rsid w:val="00DE2DCA"/>
    <w:rsid w:val="00DE3A2D"/>
    <w:rsid w:val="00DE3A9E"/>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19A4"/>
    <w:rsid w:val="00DF227A"/>
    <w:rsid w:val="00DF22F8"/>
    <w:rsid w:val="00DF3350"/>
    <w:rsid w:val="00DF39F3"/>
    <w:rsid w:val="00DF3BCA"/>
    <w:rsid w:val="00DF3C21"/>
    <w:rsid w:val="00DF3C55"/>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1DD8"/>
    <w:rsid w:val="00E020E6"/>
    <w:rsid w:val="00E02EFD"/>
    <w:rsid w:val="00E031FA"/>
    <w:rsid w:val="00E035DB"/>
    <w:rsid w:val="00E03ACF"/>
    <w:rsid w:val="00E03BE9"/>
    <w:rsid w:val="00E048FA"/>
    <w:rsid w:val="00E04DD8"/>
    <w:rsid w:val="00E0550D"/>
    <w:rsid w:val="00E05677"/>
    <w:rsid w:val="00E056A9"/>
    <w:rsid w:val="00E05868"/>
    <w:rsid w:val="00E05FC0"/>
    <w:rsid w:val="00E062E4"/>
    <w:rsid w:val="00E07587"/>
    <w:rsid w:val="00E114DE"/>
    <w:rsid w:val="00E11953"/>
    <w:rsid w:val="00E12904"/>
    <w:rsid w:val="00E137ED"/>
    <w:rsid w:val="00E13983"/>
    <w:rsid w:val="00E13A3F"/>
    <w:rsid w:val="00E13CC8"/>
    <w:rsid w:val="00E13D8B"/>
    <w:rsid w:val="00E13E9B"/>
    <w:rsid w:val="00E13F65"/>
    <w:rsid w:val="00E144BF"/>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2FF"/>
    <w:rsid w:val="00E2437E"/>
    <w:rsid w:val="00E24647"/>
    <w:rsid w:val="00E248C2"/>
    <w:rsid w:val="00E248F8"/>
    <w:rsid w:val="00E2570D"/>
    <w:rsid w:val="00E25727"/>
    <w:rsid w:val="00E25F97"/>
    <w:rsid w:val="00E26E31"/>
    <w:rsid w:val="00E26E59"/>
    <w:rsid w:val="00E27581"/>
    <w:rsid w:val="00E277CC"/>
    <w:rsid w:val="00E27835"/>
    <w:rsid w:val="00E309F3"/>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7251"/>
    <w:rsid w:val="00E4789F"/>
    <w:rsid w:val="00E50210"/>
    <w:rsid w:val="00E5041A"/>
    <w:rsid w:val="00E5094D"/>
    <w:rsid w:val="00E50A84"/>
    <w:rsid w:val="00E50E2C"/>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130A"/>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2855"/>
    <w:rsid w:val="00E82E43"/>
    <w:rsid w:val="00E82ECD"/>
    <w:rsid w:val="00E82F8F"/>
    <w:rsid w:val="00E83292"/>
    <w:rsid w:val="00E838CE"/>
    <w:rsid w:val="00E83B47"/>
    <w:rsid w:val="00E840AD"/>
    <w:rsid w:val="00E8455A"/>
    <w:rsid w:val="00E84633"/>
    <w:rsid w:val="00E84744"/>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2A"/>
    <w:rsid w:val="00E90913"/>
    <w:rsid w:val="00E90DAC"/>
    <w:rsid w:val="00E9112E"/>
    <w:rsid w:val="00E916B4"/>
    <w:rsid w:val="00E91739"/>
    <w:rsid w:val="00E91A1C"/>
    <w:rsid w:val="00E91EA3"/>
    <w:rsid w:val="00E9261B"/>
    <w:rsid w:val="00E928A9"/>
    <w:rsid w:val="00E92B5C"/>
    <w:rsid w:val="00E92EEB"/>
    <w:rsid w:val="00E93434"/>
    <w:rsid w:val="00E942DC"/>
    <w:rsid w:val="00E94349"/>
    <w:rsid w:val="00E94A4A"/>
    <w:rsid w:val="00E95012"/>
    <w:rsid w:val="00E952E0"/>
    <w:rsid w:val="00E956A6"/>
    <w:rsid w:val="00E95975"/>
    <w:rsid w:val="00E95B0E"/>
    <w:rsid w:val="00E95D49"/>
    <w:rsid w:val="00E96D57"/>
    <w:rsid w:val="00E974CD"/>
    <w:rsid w:val="00E9799A"/>
    <w:rsid w:val="00E97F8E"/>
    <w:rsid w:val="00EA0111"/>
    <w:rsid w:val="00EA07DB"/>
    <w:rsid w:val="00EA0C4F"/>
    <w:rsid w:val="00EA0C8A"/>
    <w:rsid w:val="00EA0CFA"/>
    <w:rsid w:val="00EA1C24"/>
    <w:rsid w:val="00EA3C17"/>
    <w:rsid w:val="00EA3C7C"/>
    <w:rsid w:val="00EA4407"/>
    <w:rsid w:val="00EA4459"/>
    <w:rsid w:val="00EA4C83"/>
    <w:rsid w:val="00EA4DAE"/>
    <w:rsid w:val="00EA56BF"/>
    <w:rsid w:val="00EA57D3"/>
    <w:rsid w:val="00EA5897"/>
    <w:rsid w:val="00EA5BA1"/>
    <w:rsid w:val="00EA61EB"/>
    <w:rsid w:val="00EA6764"/>
    <w:rsid w:val="00EA6A26"/>
    <w:rsid w:val="00EA6C10"/>
    <w:rsid w:val="00EA6C95"/>
    <w:rsid w:val="00EA6FCE"/>
    <w:rsid w:val="00EA7002"/>
    <w:rsid w:val="00EA7769"/>
    <w:rsid w:val="00EA7B49"/>
    <w:rsid w:val="00EB08BB"/>
    <w:rsid w:val="00EB0E94"/>
    <w:rsid w:val="00EB2635"/>
    <w:rsid w:val="00EB27F5"/>
    <w:rsid w:val="00EB310E"/>
    <w:rsid w:val="00EB33F9"/>
    <w:rsid w:val="00EB34B5"/>
    <w:rsid w:val="00EB3556"/>
    <w:rsid w:val="00EB357D"/>
    <w:rsid w:val="00EB4B5E"/>
    <w:rsid w:val="00EB4D60"/>
    <w:rsid w:val="00EB5A63"/>
    <w:rsid w:val="00EB5C3B"/>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B52"/>
    <w:rsid w:val="00EC456C"/>
    <w:rsid w:val="00EC4DA5"/>
    <w:rsid w:val="00EC6472"/>
    <w:rsid w:val="00EC6647"/>
    <w:rsid w:val="00EC6D30"/>
    <w:rsid w:val="00EC7398"/>
    <w:rsid w:val="00EC756B"/>
    <w:rsid w:val="00EC7807"/>
    <w:rsid w:val="00EC7C34"/>
    <w:rsid w:val="00ED010A"/>
    <w:rsid w:val="00ED0BE7"/>
    <w:rsid w:val="00ED0DD4"/>
    <w:rsid w:val="00ED0DDA"/>
    <w:rsid w:val="00ED0FFC"/>
    <w:rsid w:val="00ED1325"/>
    <w:rsid w:val="00ED137A"/>
    <w:rsid w:val="00ED13ED"/>
    <w:rsid w:val="00ED1773"/>
    <w:rsid w:val="00ED188F"/>
    <w:rsid w:val="00ED18E5"/>
    <w:rsid w:val="00ED1B1B"/>
    <w:rsid w:val="00ED1DDB"/>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0478"/>
    <w:rsid w:val="00EE100A"/>
    <w:rsid w:val="00EE13B1"/>
    <w:rsid w:val="00EE13D2"/>
    <w:rsid w:val="00EE24D9"/>
    <w:rsid w:val="00EE2EEB"/>
    <w:rsid w:val="00EE322F"/>
    <w:rsid w:val="00EE46CD"/>
    <w:rsid w:val="00EE4972"/>
    <w:rsid w:val="00EE4B2E"/>
    <w:rsid w:val="00EE50FA"/>
    <w:rsid w:val="00EE5DBD"/>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754"/>
    <w:rsid w:val="00EF2837"/>
    <w:rsid w:val="00EF2E94"/>
    <w:rsid w:val="00EF336E"/>
    <w:rsid w:val="00EF3DB6"/>
    <w:rsid w:val="00EF47E2"/>
    <w:rsid w:val="00EF4B1E"/>
    <w:rsid w:val="00EF4E04"/>
    <w:rsid w:val="00EF5125"/>
    <w:rsid w:val="00EF59BF"/>
    <w:rsid w:val="00EF5DCD"/>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82C"/>
    <w:rsid w:val="00F03A3E"/>
    <w:rsid w:val="00F03DC5"/>
    <w:rsid w:val="00F04323"/>
    <w:rsid w:val="00F04820"/>
    <w:rsid w:val="00F04D2D"/>
    <w:rsid w:val="00F04F34"/>
    <w:rsid w:val="00F05387"/>
    <w:rsid w:val="00F05454"/>
    <w:rsid w:val="00F058C5"/>
    <w:rsid w:val="00F05F31"/>
    <w:rsid w:val="00F0617A"/>
    <w:rsid w:val="00F06368"/>
    <w:rsid w:val="00F065C9"/>
    <w:rsid w:val="00F06783"/>
    <w:rsid w:val="00F07204"/>
    <w:rsid w:val="00F0722D"/>
    <w:rsid w:val="00F0728A"/>
    <w:rsid w:val="00F10B9F"/>
    <w:rsid w:val="00F10EDB"/>
    <w:rsid w:val="00F116E3"/>
    <w:rsid w:val="00F11B3F"/>
    <w:rsid w:val="00F11C00"/>
    <w:rsid w:val="00F11D3E"/>
    <w:rsid w:val="00F11D75"/>
    <w:rsid w:val="00F11DA7"/>
    <w:rsid w:val="00F1236F"/>
    <w:rsid w:val="00F123CE"/>
    <w:rsid w:val="00F123F0"/>
    <w:rsid w:val="00F1269E"/>
    <w:rsid w:val="00F126BE"/>
    <w:rsid w:val="00F12715"/>
    <w:rsid w:val="00F1280A"/>
    <w:rsid w:val="00F12B77"/>
    <w:rsid w:val="00F12E8E"/>
    <w:rsid w:val="00F13449"/>
    <w:rsid w:val="00F134AC"/>
    <w:rsid w:val="00F14EE6"/>
    <w:rsid w:val="00F152DB"/>
    <w:rsid w:val="00F157D9"/>
    <w:rsid w:val="00F15C69"/>
    <w:rsid w:val="00F1734D"/>
    <w:rsid w:val="00F1736B"/>
    <w:rsid w:val="00F179F3"/>
    <w:rsid w:val="00F17C15"/>
    <w:rsid w:val="00F200F7"/>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15"/>
    <w:rsid w:val="00F30EB1"/>
    <w:rsid w:val="00F30EC7"/>
    <w:rsid w:val="00F3134D"/>
    <w:rsid w:val="00F3188A"/>
    <w:rsid w:val="00F31906"/>
    <w:rsid w:val="00F31B6E"/>
    <w:rsid w:val="00F321A4"/>
    <w:rsid w:val="00F322C8"/>
    <w:rsid w:val="00F32788"/>
    <w:rsid w:val="00F329CD"/>
    <w:rsid w:val="00F343AB"/>
    <w:rsid w:val="00F344FF"/>
    <w:rsid w:val="00F34947"/>
    <w:rsid w:val="00F34C3D"/>
    <w:rsid w:val="00F34E57"/>
    <w:rsid w:val="00F35180"/>
    <w:rsid w:val="00F351F8"/>
    <w:rsid w:val="00F353BA"/>
    <w:rsid w:val="00F35A07"/>
    <w:rsid w:val="00F37F72"/>
    <w:rsid w:val="00F404BB"/>
    <w:rsid w:val="00F40C57"/>
    <w:rsid w:val="00F40FA1"/>
    <w:rsid w:val="00F416FF"/>
    <w:rsid w:val="00F418DA"/>
    <w:rsid w:val="00F41FBF"/>
    <w:rsid w:val="00F42030"/>
    <w:rsid w:val="00F42374"/>
    <w:rsid w:val="00F42640"/>
    <w:rsid w:val="00F429CB"/>
    <w:rsid w:val="00F435D2"/>
    <w:rsid w:val="00F44DE7"/>
    <w:rsid w:val="00F44EAA"/>
    <w:rsid w:val="00F44F0B"/>
    <w:rsid w:val="00F44FD5"/>
    <w:rsid w:val="00F453CA"/>
    <w:rsid w:val="00F45542"/>
    <w:rsid w:val="00F46092"/>
    <w:rsid w:val="00F4654C"/>
    <w:rsid w:val="00F46825"/>
    <w:rsid w:val="00F47B77"/>
    <w:rsid w:val="00F50200"/>
    <w:rsid w:val="00F51820"/>
    <w:rsid w:val="00F518A0"/>
    <w:rsid w:val="00F51C9A"/>
    <w:rsid w:val="00F51D3D"/>
    <w:rsid w:val="00F51FD8"/>
    <w:rsid w:val="00F52BD9"/>
    <w:rsid w:val="00F52C4D"/>
    <w:rsid w:val="00F5327F"/>
    <w:rsid w:val="00F53376"/>
    <w:rsid w:val="00F53580"/>
    <w:rsid w:val="00F53FAB"/>
    <w:rsid w:val="00F54977"/>
    <w:rsid w:val="00F54F45"/>
    <w:rsid w:val="00F55218"/>
    <w:rsid w:val="00F555B8"/>
    <w:rsid w:val="00F5578F"/>
    <w:rsid w:val="00F557A9"/>
    <w:rsid w:val="00F56025"/>
    <w:rsid w:val="00F563B3"/>
    <w:rsid w:val="00F56666"/>
    <w:rsid w:val="00F5687D"/>
    <w:rsid w:val="00F57116"/>
    <w:rsid w:val="00F57370"/>
    <w:rsid w:val="00F57FC9"/>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AC3"/>
    <w:rsid w:val="00F65B8B"/>
    <w:rsid w:val="00F6600E"/>
    <w:rsid w:val="00F669D2"/>
    <w:rsid w:val="00F66FB3"/>
    <w:rsid w:val="00F675FC"/>
    <w:rsid w:val="00F67E8B"/>
    <w:rsid w:val="00F67F49"/>
    <w:rsid w:val="00F70093"/>
    <w:rsid w:val="00F70243"/>
    <w:rsid w:val="00F70469"/>
    <w:rsid w:val="00F708E5"/>
    <w:rsid w:val="00F70AD9"/>
    <w:rsid w:val="00F7149D"/>
    <w:rsid w:val="00F718AB"/>
    <w:rsid w:val="00F71F05"/>
    <w:rsid w:val="00F72012"/>
    <w:rsid w:val="00F748EC"/>
    <w:rsid w:val="00F74DB9"/>
    <w:rsid w:val="00F7683E"/>
    <w:rsid w:val="00F77197"/>
    <w:rsid w:val="00F777A1"/>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19"/>
    <w:rsid w:val="00F902DB"/>
    <w:rsid w:val="00F9043E"/>
    <w:rsid w:val="00F908E8"/>
    <w:rsid w:val="00F910C9"/>
    <w:rsid w:val="00F92A4D"/>
    <w:rsid w:val="00F937F0"/>
    <w:rsid w:val="00F94003"/>
    <w:rsid w:val="00F945AF"/>
    <w:rsid w:val="00F94734"/>
    <w:rsid w:val="00F94AFE"/>
    <w:rsid w:val="00F94E51"/>
    <w:rsid w:val="00F95202"/>
    <w:rsid w:val="00F95601"/>
    <w:rsid w:val="00F95CDB"/>
    <w:rsid w:val="00F95FE4"/>
    <w:rsid w:val="00F9617D"/>
    <w:rsid w:val="00F96B7F"/>
    <w:rsid w:val="00F97509"/>
    <w:rsid w:val="00F9758B"/>
    <w:rsid w:val="00F97D90"/>
    <w:rsid w:val="00F97E49"/>
    <w:rsid w:val="00FA03E2"/>
    <w:rsid w:val="00FA0BB0"/>
    <w:rsid w:val="00FA0C31"/>
    <w:rsid w:val="00FA0D98"/>
    <w:rsid w:val="00FA0FFA"/>
    <w:rsid w:val="00FA1918"/>
    <w:rsid w:val="00FA1A20"/>
    <w:rsid w:val="00FA1BFC"/>
    <w:rsid w:val="00FA2208"/>
    <w:rsid w:val="00FA3E32"/>
    <w:rsid w:val="00FA45F3"/>
    <w:rsid w:val="00FA4A3A"/>
    <w:rsid w:val="00FA4AB3"/>
    <w:rsid w:val="00FA4E46"/>
    <w:rsid w:val="00FA59FA"/>
    <w:rsid w:val="00FA5A45"/>
    <w:rsid w:val="00FA5E13"/>
    <w:rsid w:val="00FA7295"/>
    <w:rsid w:val="00FA769D"/>
    <w:rsid w:val="00FB00FE"/>
    <w:rsid w:val="00FB0397"/>
    <w:rsid w:val="00FB0447"/>
    <w:rsid w:val="00FB06BE"/>
    <w:rsid w:val="00FB0B40"/>
    <w:rsid w:val="00FB0BE0"/>
    <w:rsid w:val="00FB1037"/>
    <w:rsid w:val="00FB12B6"/>
    <w:rsid w:val="00FB1386"/>
    <w:rsid w:val="00FB1880"/>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291"/>
    <w:rsid w:val="00FC6E4C"/>
    <w:rsid w:val="00FD0A29"/>
    <w:rsid w:val="00FD0D14"/>
    <w:rsid w:val="00FD12B6"/>
    <w:rsid w:val="00FD1683"/>
    <w:rsid w:val="00FD1785"/>
    <w:rsid w:val="00FD1981"/>
    <w:rsid w:val="00FD1C5A"/>
    <w:rsid w:val="00FD2073"/>
    <w:rsid w:val="00FD2531"/>
    <w:rsid w:val="00FD2C62"/>
    <w:rsid w:val="00FD2E9E"/>
    <w:rsid w:val="00FD33D7"/>
    <w:rsid w:val="00FD3A43"/>
    <w:rsid w:val="00FD3B01"/>
    <w:rsid w:val="00FD5138"/>
    <w:rsid w:val="00FD5842"/>
    <w:rsid w:val="00FD60EC"/>
    <w:rsid w:val="00FD6ABF"/>
    <w:rsid w:val="00FD6D62"/>
    <w:rsid w:val="00FD7020"/>
    <w:rsid w:val="00FD71ED"/>
    <w:rsid w:val="00FD798B"/>
    <w:rsid w:val="00FD7AAA"/>
    <w:rsid w:val="00FE08C4"/>
    <w:rsid w:val="00FE08EE"/>
    <w:rsid w:val="00FE110D"/>
    <w:rsid w:val="00FE1426"/>
    <w:rsid w:val="00FE1B98"/>
    <w:rsid w:val="00FE202E"/>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F0C9F"/>
    <w:rsid w:val="00FF10C8"/>
    <w:rsid w:val="00FF149E"/>
    <w:rsid w:val="00FF22C8"/>
    <w:rsid w:val="00FF2656"/>
    <w:rsid w:val="00FF2AF1"/>
    <w:rsid w:val="00FF3DEE"/>
    <w:rsid w:val="00FF3F0E"/>
    <w:rsid w:val="00FF48A1"/>
    <w:rsid w:val="00FF5D57"/>
    <w:rsid w:val="00FF6645"/>
    <w:rsid w:val="00FF72FB"/>
    <w:rsid w:val="00FF7FD2"/>
    <w:rsid w:val="61D04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5A3F4C0"/>
  <w15:docId w15:val="{72819A9E-20FA-4A4E-9CD9-1FFF626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ED010A"/>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C3297D"/>
    <w:pPr>
      <w:spacing w:before="60" w:after="60"/>
      <w:ind w:right="139"/>
    </w:pPr>
    <w:rPr>
      <w:rFonts w:eastAsia="Calibri" w:cs="Times New Roman"/>
      <w:b/>
      <w:caps/>
      <w:noProof/>
      <w:sz w:val="20"/>
      <w:szCs w:val="20"/>
    </w:rPr>
  </w:style>
  <w:style w:type="paragraph" w:styleId="TOC2">
    <w:name w:val="toc 2"/>
    <w:basedOn w:val="Normal"/>
    <w:next w:val="Normal"/>
    <w:autoRedefine/>
    <w:uiPriority w:val="39"/>
    <w:qFormat/>
    <w:rsid w:val="00C3297D"/>
    <w:pPr>
      <w:tabs>
        <w:tab w:val="left" w:pos="1560"/>
        <w:tab w:val="right" w:leader="dot" w:pos="8789"/>
      </w:tabs>
      <w:spacing w:before="60" w:after="60"/>
      <w:ind w:left="1502" w:right="567" w:hanging="1077"/>
    </w:pPr>
    <w:rPr>
      <w:rFonts w:eastAsia="Times New Roman" w:cs="Times New Roman"/>
      <w:b/>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nresolvedMention1">
    <w:name w:val="Unresolved Mention1"/>
    <w:basedOn w:val="DefaultParagraphFont"/>
    <w:uiPriority w:val="99"/>
    <w:semiHidden/>
    <w:unhideWhenUsed/>
    <w:rsid w:val="00547704"/>
    <w:rPr>
      <w:color w:val="605E5C"/>
      <w:shd w:val="clear" w:color="auto" w:fill="E1DFDD"/>
    </w:rPr>
  </w:style>
  <w:style w:type="paragraph" w:customStyle="1" w:styleId="commentcontentpara">
    <w:name w:val="commentcontentpara"/>
    <w:basedOn w:val="Normal"/>
    <w:rsid w:val="000C319A"/>
    <w:pPr>
      <w:spacing w:before="100" w:beforeAutospacing="1" w:after="100" w:afterAutospacing="1"/>
      <w:jc w:val="left"/>
    </w:pPr>
    <w:rPr>
      <w:rFonts w:eastAsia="Times New Roman" w:cs="Times New Roman"/>
      <w:szCs w:val="24"/>
      <w:lang w:eastAsia="en-GB"/>
    </w:rPr>
  </w:style>
  <w:style w:type="character" w:styleId="UnresolvedMention">
    <w:name w:val="Unresolved Mention"/>
    <w:basedOn w:val="DefaultParagraphFont"/>
    <w:uiPriority w:val="99"/>
    <w:semiHidden/>
    <w:unhideWhenUsed/>
    <w:rsid w:val="00AA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65253300">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44933374">
      <w:bodyDiv w:val="1"/>
      <w:marLeft w:val="0"/>
      <w:marRight w:val="0"/>
      <w:marTop w:val="0"/>
      <w:marBottom w:val="0"/>
      <w:divBdr>
        <w:top w:val="none" w:sz="0" w:space="0" w:color="auto"/>
        <w:left w:val="none" w:sz="0" w:space="0" w:color="auto"/>
        <w:bottom w:val="none" w:sz="0" w:space="0" w:color="auto"/>
        <w:right w:val="none" w:sz="0" w:space="0" w:color="auto"/>
      </w:divBdr>
    </w:div>
    <w:div w:id="520240599">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71963386">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08292703">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173836565">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29479701">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54055005">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97841415">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75623947">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31878228">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ec.europa.eu/info/funding-tenders/procedures-guidelines-tenders/information-contractors-and-beneficiaries/exchange-rate-inforeuro_en" TargetMode="External"/><Relationship Id="rId26" Type="http://schemas.openxmlformats.org/officeDocument/2006/relationships/hyperlink" Target="https://youth.europa.eu/solidarity/projec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hyperlink" Target="https://commission.europa.eu/funding-tenders/managing-your-project/communicating-and-raising-eu-visibility_e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youth.europa.eu/solidarity/young-people/training-support_en" TargetMode="External"/><Relationship Id="rId1" Type="http://schemas.openxmlformats.org/officeDocument/2006/relationships/hyperlink" Target="http://data.europa.eu/eli/reg/2021/88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5F8C-ED43-4946-BD5D-104F8F8AEC23}">
  <ds:schemaRefs>
    <ds:schemaRef ds:uri="http://schemas.openxmlformats.org/officeDocument/2006/bibliography"/>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7E3CCDCF-D670-4860-8F28-BAE732DE4DF9}"/>
</file>

<file path=customXml/itemProps4.xml><?xml version="1.0" encoding="utf-8"?>
<ds:datastoreItem xmlns:ds="http://schemas.openxmlformats.org/officeDocument/2006/customXml" ds:itemID="{C24F01A2-6B94-4937-BC71-57AD63406D53}">
  <ds:schemaRefs>
    <ds:schemaRef ds:uri="http://purl.org/dc/dcmitype/"/>
    <ds:schemaRef ds:uri="288f4f0f-5f93-42f2-ad3b-cf017ef05aea"/>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c120f0ed-2bd9-41c1-92ef-0ec539ae5650"/>
    <ds:schemaRef ds:uri="d1e5b296-962f-4e95-98c4-7837af6a0a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20145</Words>
  <Characters>112211</Characters>
  <Application>Microsoft Office Word</Application>
  <DocSecurity>0</DocSecurity>
  <Lines>2157</Lines>
  <Paragraphs>1438</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Oana LICU</dc:creator>
  <cp:keywords>grant</cp:keywords>
  <dc:description/>
  <cp:lastModifiedBy>LICU Oana (EAC)</cp:lastModifiedBy>
  <cp:revision>6</cp:revision>
  <cp:lastPrinted>2022-09-23T13:09:00Z</cp:lastPrinted>
  <dcterms:created xsi:type="dcterms:W3CDTF">2024-04-19T14:52:00Z</dcterms:created>
  <dcterms:modified xsi:type="dcterms:W3CDTF">2024-05-14T13:15:00Z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